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F0A2B" w:rsidRPr="00A03BF0">
        <w:rPr>
          <w:rFonts w:ascii="Times New Roman" w:hAnsi="Times New Roman" w:cs="Times New Roman"/>
          <w:sz w:val="24"/>
          <w:szCs w:val="24"/>
        </w:rPr>
        <w:t>1</w:t>
      </w:r>
      <w:r w:rsidR="00AA117A">
        <w:rPr>
          <w:rFonts w:ascii="Times New Roman" w:hAnsi="Times New Roman" w:cs="Times New Roman"/>
          <w:sz w:val="24"/>
          <w:szCs w:val="24"/>
        </w:rPr>
        <w:t>022</w:t>
      </w:r>
      <w:r w:rsidR="00AA4037" w:rsidRPr="00A03BF0">
        <w:rPr>
          <w:rFonts w:ascii="Times New Roman" w:hAnsi="Times New Roman" w:cs="Times New Roman"/>
          <w:sz w:val="24"/>
          <w:szCs w:val="24"/>
        </w:rPr>
        <w:t>6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AA117A">
        <w:rPr>
          <w:rFonts w:ascii="Times New Roman" w:hAnsi="Times New Roman" w:cs="Times New Roman"/>
          <w:sz w:val="24"/>
          <w:szCs w:val="24"/>
        </w:rPr>
        <w:t>241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п. Бежаницы, ул. </w:t>
      </w:r>
      <w:r w:rsidR="00AA117A">
        <w:rPr>
          <w:rFonts w:ascii="Times New Roman" w:hAnsi="Times New Roman" w:cs="Times New Roman"/>
          <w:sz w:val="24"/>
          <w:szCs w:val="24"/>
        </w:rPr>
        <w:t>Строителей, д. 21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 w:rsidR="00E30ABB">
        <w:rPr>
          <w:rFonts w:ascii="Times New Roman" w:hAnsi="Times New Roman" w:cs="Times New Roman"/>
          <w:sz w:val="24"/>
          <w:szCs w:val="24"/>
        </w:rPr>
        <w:t>61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E30ABB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E30ABB"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30ABB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E30ABB">
        <w:rPr>
          <w:rFonts w:ascii="Times New Roman" w:hAnsi="Times New Roman" w:cs="Times New Roman"/>
          <w:sz w:val="24"/>
          <w:szCs w:val="24"/>
        </w:rPr>
        <w:t>Клюкино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01</w:t>
      </w:r>
      <w:r w:rsidR="00E30ABB">
        <w:rPr>
          <w:rFonts w:ascii="Times New Roman" w:hAnsi="Times New Roman" w:cs="Times New Roman"/>
          <w:sz w:val="24"/>
          <w:szCs w:val="24"/>
        </w:rPr>
        <w:t>61001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30ABB">
        <w:rPr>
          <w:rFonts w:ascii="Times New Roman" w:hAnsi="Times New Roman" w:cs="Times New Roman"/>
          <w:sz w:val="24"/>
          <w:szCs w:val="24"/>
        </w:rPr>
        <w:t>2</w:t>
      </w:r>
      <w:r w:rsidR="00E25E71" w:rsidRPr="00A03BF0"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30ABB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E3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ABB">
        <w:rPr>
          <w:rFonts w:ascii="Times New Roman" w:hAnsi="Times New Roman" w:cs="Times New Roman"/>
          <w:sz w:val="24"/>
          <w:szCs w:val="24"/>
        </w:rPr>
        <w:t>Клюкино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Pr="00A03BF0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E30ABB">
        <w:rPr>
          <w:rFonts w:ascii="Times New Roman" w:hAnsi="Times New Roman" w:cs="Times New Roman"/>
          <w:sz w:val="24"/>
          <w:szCs w:val="24"/>
        </w:rPr>
        <w:t xml:space="preserve"> 60:01:016</w:t>
      </w:r>
      <w:r w:rsidR="00AA4037" w:rsidRPr="00A03BF0">
        <w:rPr>
          <w:rFonts w:ascii="Times New Roman" w:hAnsi="Times New Roman" w:cs="Times New Roman"/>
          <w:sz w:val="24"/>
          <w:szCs w:val="24"/>
        </w:rPr>
        <w:t>1</w:t>
      </w:r>
      <w:r w:rsidR="00E30ABB">
        <w:rPr>
          <w:rFonts w:ascii="Times New Roman" w:hAnsi="Times New Roman" w:cs="Times New Roman"/>
          <w:sz w:val="24"/>
          <w:szCs w:val="24"/>
        </w:rPr>
        <w:t>001:27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AA4037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30ABB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E30ABB">
        <w:rPr>
          <w:rFonts w:ascii="Times New Roman" w:hAnsi="Times New Roman" w:cs="Times New Roman"/>
          <w:sz w:val="24"/>
          <w:szCs w:val="24"/>
        </w:rPr>
        <w:t>Клюкино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A4037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9546-3A66-4B4E-93CF-241365B1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43</cp:revision>
  <cp:lastPrinted>2025-05-07T07:49:00Z</cp:lastPrinted>
  <dcterms:created xsi:type="dcterms:W3CDTF">2023-02-09T11:42:00Z</dcterms:created>
  <dcterms:modified xsi:type="dcterms:W3CDTF">2025-06-19T09:22:00Z</dcterms:modified>
</cp:coreProperties>
</file>