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383" w:rsidRDefault="00B66383" w:rsidP="00B66383">
      <w:pPr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tbl>
      <w:tblPr>
        <w:tblW w:w="10915" w:type="dxa"/>
        <w:tblInd w:w="108" w:type="dxa"/>
        <w:tblLayout w:type="fixed"/>
        <w:tblLook w:val="0000"/>
      </w:tblPr>
      <w:tblGrid>
        <w:gridCol w:w="10915"/>
      </w:tblGrid>
      <w:tr w:rsidR="00B66383" w:rsidRPr="000A3EDF" w:rsidTr="00B66383">
        <w:trPr>
          <w:trHeight w:val="543"/>
          <w:tblHeader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383" w:rsidRPr="000A3EDF" w:rsidRDefault="00B66383" w:rsidP="00C13DC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A3EDF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66383" w:rsidRPr="000A3EDF" w:rsidTr="00B66383">
        <w:trPr>
          <w:trHeight w:val="145"/>
          <w:tblHeader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383" w:rsidRPr="000A3EDF" w:rsidRDefault="00B66383" w:rsidP="00C13DC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A3EDF">
              <w:rPr>
                <w:rFonts w:ascii="Times New Roman" w:hAnsi="Times New Roman"/>
                <w:sz w:val="20"/>
                <w:szCs w:val="20"/>
              </w:rPr>
              <w:t>к решению Собрания депутатов</w:t>
            </w:r>
          </w:p>
        </w:tc>
      </w:tr>
      <w:tr w:rsidR="00B66383" w:rsidRPr="000A3EDF" w:rsidTr="00B66383">
        <w:trPr>
          <w:trHeight w:val="206"/>
          <w:tblHeader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383" w:rsidRPr="000A3EDF" w:rsidRDefault="00B66383" w:rsidP="00C13DC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A3EDF">
              <w:rPr>
                <w:rFonts w:ascii="Times New Roman" w:hAnsi="Times New Roman"/>
                <w:sz w:val="20"/>
                <w:szCs w:val="20"/>
              </w:rPr>
              <w:t xml:space="preserve">  Бежаницкого муниципального округа</w:t>
            </w:r>
          </w:p>
        </w:tc>
      </w:tr>
      <w:tr w:rsidR="00B66383" w:rsidRPr="000A3EDF" w:rsidTr="00B66383">
        <w:trPr>
          <w:trHeight w:val="123"/>
          <w:tblHeader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383" w:rsidRPr="000A3EDF" w:rsidRDefault="00B66383" w:rsidP="00C13DC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A3EDF">
              <w:rPr>
                <w:rFonts w:ascii="Times New Roman" w:hAnsi="Times New Roman"/>
                <w:sz w:val="20"/>
                <w:szCs w:val="20"/>
              </w:rPr>
              <w:t>от __________</w:t>
            </w:r>
            <w:r w:rsidRPr="000A3EDF">
              <w:rPr>
                <w:rFonts w:ascii="Times New Roman" w:hAnsi="Times New Roman"/>
                <w:sz w:val="20"/>
                <w:szCs w:val="20"/>
                <w:u w:val="single"/>
              </w:rPr>
              <w:t>.</w:t>
            </w:r>
            <w:r w:rsidRPr="000A3EDF">
              <w:rPr>
                <w:rFonts w:ascii="Times New Roman" w:hAnsi="Times New Roman"/>
                <w:sz w:val="20"/>
                <w:szCs w:val="20"/>
              </w:rPr>
              <w:t>__№</w:t>
            </w:r>
            <w:r w:rsidRPr="000A3EDF">
              <w:rPr>
                <w:rFonts w:ascii="Times New Roman" w:hAnsi="Times New Roman"/>
                <w:sz w:val="20"/>
                <w:szCs w:val="20"/>
                <w:u w:val="single"/>
              </w:rPr>
              <w:t xml:space="preserve"> _____</w:t>
            </w:r>
          </w:p>
        </w:tc>
      </w:tr>
      <w:tr w:rsidR="00B66383" w:rsidRPr="000A3EDF" w:rsidTr="00B66383">
        <w:trPr>
          <w:trHeight w:val="169"/>
          <w:tblHeader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383" w:rsidRDefault="00B66383" w:rsidP="00C13DC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B66383" w:rsidRPr="000A3EDF" w:rsidRDefault="00B66383" w:rsidP="00C13DC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0A3EDF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B66383" w:rsidRPr="000A3EDF" w:rsidTr="00B66383">
        <w:trPr>
          <w:trHeight w:val="229"/>
          <w:tblHeader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383" w:rsidRPr="000A3EDF" w:rsidRDefault="00B66383" w:rsidP="00C13DC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A3EDF">
              <w:rPr>
                <w:rFonts w:ascii="Times New Roman" w:hAnsi="Times New Roman"/>
                <w:sz w:val="20"/>
                <w:szCs w:val="20"/>
              </w:rPr>
              <w:t>к решению Собрания депутатов</w:t>
            </w:r>
          </w:p>
        </w:tc>
      </w:tr>
      <w:tr w:rsidR="00B66383" w:rsidRPr="000A3EDF" w:rsidTr="00B66383">
        <w:trPr>
          <w:trHeight w:val="275"/>
          <w:tblHeader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383" w:rsidRPr="000A3EDF" w:rsidRDefault="00B66383" w:rsidP="00C13DC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A3EDF">
              <w:rPr>
                <w:rFonts w:ascii="Times New Roman" w:hAnsi="Times New Roman"/>
                <w:sz w:val="20"/>
                <w:szCs w:val="20"/>
              </w:rPr>
              <w:t xml:space="preserve">  Бежаницкого муниципального округа от 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A3EDF">
              <w:rPr>
                <w:rFonts w:ascii="Times New Roman" w:hAnsi="Times New Roman"/>
                <w:sz w:val="20"/>
                <w:szCs w:val="20"/>
              </w:rPr>
              <w:t>.12.202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A3EDF">
              <w:rPr>
                <w:rFonts w:ascii="Times New Roman" w:hAnsi="Times New Roman"/>
                <w:sz w:val="20"/>
                <w:szCs w:val="20"/>
              </w:rPr>
              <w:t xml:space="preserve">г. № </w:t>
            </w:r>
            <w:r>
              <w:rPr>
                <w:rFonts w:ascii="Times New Roman" w:hAnsi="Times New Roman"/>
                <w:sz w:val="20"/>
                <w:szCs w:val="20"/>
              </w:rPr>
              <w:t>67</w:t>
            </w:r>
            <w:r w:rsidRPr="000A3ED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B66383" w:rsidRDefault="00B66383" w:rsidP="00B66383">
      <w:pPr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B66383" w:rsidRDefault="00B66383" w:rsidP="00B66383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Ведомственная структура расходов бюджета Бежаницкого муниципального округа </w:t>
      </w:r>
      <w:r>
        <w:rPr>
          <w:rFonts w:ascii="Times New Roman" w:hAnsi="Times New Roman"/>
          <w:b/>
          <w:color w:val="000000"/>
          <w:sz w:val="20"/>
        </w:rPr>
        <w:t>на плановый период 2026 - 2027 годов</w:t>
      </w:r>
    </w:p>
    <w:p w:rsidR="00B66383" w:rsidRDefault="00B66383" w:rsidP="00B66383">
      <w:pPr>
        <w:jc w:val="center"/>
        <w:rPr>
          <w:rFonts w:ascii="Times New Roman" w:hAnsi="Times New Roman"/>
          <w:b/>
          <w:color w:val="000000"/>
          <w:sz w:val="20"/>
        </w:rPr>
      </w:pPr>
    </w:p>
    <w:tbl>
      <w:tblPr>
        <w:tblW w:w="10773" w:type="dxa"/>
        <w:tblLayout w:type="fixed"/>
        <w:tblLook w:val="0000"/>
      </w:tblPr>
      <w:tblGrid>
        <w:gridCol w:w="3686"/>
        <w:gridCol w:w="547"/>
        <w:gridCol w:w="729"/>
        <w:gridCol w:w="567"/>
        <w:gridCol w:w="1276"/>
        <w:gridCol w:w="850"/>
        <w:gridCol w:w="236"/>
        <w:gridCol w:w="1570"/>
        <w:gridCol w:w="1312"/>
      </w:tblGrid>
      <w:tr w:rsidR="00B66383" w:rsidTr="00B66383">
        <w:trPr>
          <w:trHeight w:val="305"/>
          <w:tblHeader/>
        </w:trPr>
        <w:tc>
          <w:tcPr>
            <w:tcW w:w="1077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383" w:rsidRDefault="00B66383" w:rsidP="00C13DC0">
            <w:pPr>
              <w:jc w:val="right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(тыс. рублей)</w:t>
            </w:r>
          </w:p>
        </w:tc>
      </w:tr>
      <w:tr w:rsidR="00B66383" w:rsidTr="00B66383">
        <w:trPr>
          <w:trHeight w:val="239"/>
          <w:tblHeader/>
        </w:trPr>
        <w:tc>
          <w:tcPr>
            <w:tcW w:w="3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383" w:rsidRDefault="00B66383" w:rsidP="00B66383">
            <w:pPr>
              <w:ind w:left="425" w:hanging="425"/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Наименование</w:t>
            </w:r>
          </w:p>
        </w:tc>
        <w:tc>
          <w:tcPr>
            <w:tcW w:w="5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383" w:rsidRDefault="00B66383" w:rsidP="00B66383">
            <w:pPr>
              <w:ind w:left="-567" w:firstLine="567"/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Вед</w:t>
            </w:r>
          </w:p>
        </w:tc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383" w:rsidRDefault="00B66383" w:rsidP="00C13DC0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383" w:rsidRDefault="00B66383" w:rsidP="00C13DC0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Подраздел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383" w:rsidRDefault="00B66383" w:rsidP="00C13DC0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Целевая статья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383" w:rsidRDefault="00B66383" w:rsidP="00C13DC0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Вид расхода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383" w:rsidRDefault="00B66383" w:rsidP="00C13DC0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Сумма</w:t>
            </w:r>
          </w:p>
        </w:tc>
      </w:tr>
      <w:tr w:rsidR="00B66383" w:rsidTr="00B66383">
        <w:trPr>
          <w:trHeight w:val="239"/>
          <w:tblHeader/>
        </w:trPr>
        <w:tc>
          <w:tcPr>
            <w:tcW w:w="3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383" w:rsidRDefault="00B66383" w:rsidP="00C13DC0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5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383" w:rsidRDefault="00B66383" w:rsidP="00C13DC0">
            <w:pPr>
              <w:rPr>
                <w:rFonts w:ascii="Arial" w:hAnsi="Arial"/>
                <w:sz w:val="2"/>
              </w:rPr>
            </w:pPr>
          </w:p>
        </w:tc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383" w:rsidRDefault="00B66383" w:rsidP="00C13DC0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383" w:rsidRDefault="00B66383" w:rsidP="00C13DC0">
            <w:pPr>
              <w:rPr>
                <w:rFonts w:ascii="Arial" w:hAnsi="Arial"/>
                <w:sz w:val="2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383" w:rsidRDefault="00B66383" w:rsidP="00C13DC0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383" w:rsidRDefault="00B66383" w:rsidP="00C13DC0">
            <w:pPr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383" w:rsidRDefault="00B66383" w:rsidP="00C13DC0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383" w:rsidRDefault="00B66383" w:rsidP="00C13DC0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на 2026 год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6383" w:rsidRDefault="00B66383" w:rsidP="00C13DC0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на 2027 год</w:t>
            </w:r>
          </w:p>
        </w:tc>
      </w:tr>
    </w:tbl>
    <w:p w:rsidR="00B66383" w:rsidRDefault="00B66383" w:rsidP="00B66383">
      <w:pPr>
        <w:jc w:val="center"/>
        <w:rPr>
          <w:rFonts w:ascii="Arial" w:hAnsi="Arial" w:cs="Arial"/>
          <w:sz w:val="10"/>
          <w:szCs w:val="10"/>
        </w:rPr>
      </w:pPr>
    </w:p>
    <w:p w:rsidR="00B66383" w:rsidRDefault="00B66383" w:rsidP="00B66383">
      <w:pPr>
        <w:rPr>
          <w:rFonts w:ascii="Arial" w:hAnsi="Arial"/>
          <w:sz w:val="2"/>
        </w:rPr>
      </w:pPr>
      <w:r>
        <w:rPr>
          <w:rFonts w:ascii="Arial" w:hAnsi="Arial" w:cs="Arial"/>
          <w:sz w:val="10"/>
        </w:rPr>
        <w:br/>
      </w:r>
    </w:p>
    <w:p w:rsidR="00FE5EA9" w:rsidRDefault="00FE5EA9">
      <w:pPr>
        <w:rPr>
          <w:rFonts w:ascii="Arial" w:hAnsi="Arial"/>
          <w:sz w:val="2"/>
        </w:rPr>
      </w:pPr>
    </w:p>
    <w:tbl>
      <w:tblPr>
        <w:tblW w:w="10713" w:type="dxa"/>
        <w:tblInd w:w="70" w:type="dxa"/>
        <w:tblLayout w:type="fixed"/>
        <w:tblLook w:val="0000"/>
      </w:tblPr>
      <w:tblGrid>
        <w:gridCol w:w="3646"/>
        <w:gridCol w:w="547"/>
        <w:gridCol w:w="709"/>
        <w:gridCol w:w="567"/>
        <w:gridCol w:w="1275"/>
        <w:gridCol w:w="851"/>
        <w:gridCol w:w="50"/>
        <w:gridCol w:w="1509"/>
        <w:gridCol w:w="1559"/>
      </w:tblGrid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>
            <w:pPr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ВСЕГО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BE1D6E" w:rsidRDefault="00FE5EA9" w:rsidP="00BE1D6E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1D6E" w:rsidRPr="00BE1D6E" w:rsidRDefault="00BE1D6E" w:rsidP="00BE1D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1D6E">
              <w:rPr>
                <w:rFonts w:ascii="Times New Roman" w:hAnsi="Times New Roman"/>
                <w:b/>
                <w:sz w:val="20"/>
                <w:szCs w:val="20"/>
              </w:rPr>
              <w:t>340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BE1D6E">
              <w:rPr>
                <w:rFonts w:ascii="Times New Roman" w:hAnsi="Times New Roman"/>
                <w:b/>
                <w:sz w:val="20"/>
                <w:szCs w:val="20"/>
              </w:rPr>
              <w:t>798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BE1D6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:rsidR="00FE5EA9" w:rsidRPr="00BE1D6E" w:rsidRDefault="00FE5EA9" w:rsidP="00BE1D6E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1D6E" w:rsidRPr="00BE1D6E" w:rsidRDefault="00BE1D6E" w:rsidP="00BE1D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1D6E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BE1D6E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BE1D6E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69.8</w:t>
            </w:r>
          </w:p>
          <w:p w:rsidR="00FE5EA9" w:rsidRPr="00FE5EA9" w:rsidRDefault="00FE5EA9" w:rsidP="008C547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</w:tr>
      <w:tr w:rsidR="00F30BD2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BD2" w:rsidRPr="00551219" w:rsidRDefault="00F30BD2" w:rsidP="00F30BD2">
            <w:pPr>
              <w:rPr>
                <w:rFonts w:ascii="Arial" w:hAnsi="Arial" w:cs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Условно утвержденные расходы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BD2" w:rsidRPr="00B1050C" w:rsidRDefault="00F30BD2" w:rsidP="00F30BD2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BD2" w:rsidRPr="00551219" w:rsidRDefault="00F30BD2" w:rsidP="00F30BD2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BD2" w:rsidRPr="00551219" w:rsidRDefault="00F30BD2" w:rsidP="00F30BD2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BD2" w:rsidRPr="00551219" w:rsidRDefault="00F30BD2" w:rsidP="00F30BD2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BD2" w:rsidRPr="00551219" w:rsidRDefault="00F30BD2" w:rsidP="00F30BD2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BD2" w:rsidRPr="00551219" w:rsidRDefault="00F30BD2" w:rsidP="00F30BD2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BD2" w:rsidRPr="00551219" w:rsidRDefault="00F30BD2" w:rsidP="00F30BD2">
            <w:pPr>
              <w:jc w:val="center"/>
              <w:rPr>
                <w:rFonts w:ascii="Arial" w:hAnsi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5 027.2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BD2" w:rsidRPr="00551219" w:rsidRDefault="00F30BD2" w:rsidP="00F30BD2">
            <w:pPr>
              <w:jc w:val="center"/>
              <w:rPr>
                <w:rFonts w:ascii="Arial" w:hAnsi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10 586.2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>
            <w:pPr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Администрация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BE1D6E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125 827.</w:t>
            </w:r>
            <w:r w:rsidR="00BE1D6E">
              <w:rPr>
                <w:rFonts w:ascii="Times New Roman" w:hAnsi="Times New Roman"/>
                <w:b/>
                <w:color w:val="000000"/>
                <w:sz w:val="20"/>
              </w:rPr>
              <w:t>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8C5479">
            <w:pPr>
              <w:jc w:val="center"/>
              <w:rPr>
                <w:rFonts w:ascii="Arial" w:hAnsi="Arial"/>
                <w:b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132 658</w:t>
            </w: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3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b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52 455.8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51 991.1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b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2 101.4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2 101.4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ind w:left="-992" w:firstLine="1021"/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2 101.4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2 101.4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2 101.4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2 101.4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2 101.4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2 101.4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деятельности высшего должностного лица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0710101900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2 101.4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2 101.4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0710101900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2 101.4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2 101.4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Непрограммные расходы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b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9090000000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114.0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114.0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деятельности Собрания депутатов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9090200000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Выплаты председателю Собрания депутатов связанные с депутатской деятельностью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9090200900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9090200900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Выплаты, связанные с депутатской деятельностью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9090200901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9090200901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 xml:space="preserve">Функционирование Правительства Российской Федерации, высших </w:t>
            </w: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b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46 177.8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46 177.8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46 177.8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46 177.8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46 177.8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46 177.8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46 177.8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46 177.8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по оплате труда  и обеспечение функций  органов местного самоуправления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43 666.0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43 666.0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39 248.9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39 248.9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2 478.1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2 478.1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1 939.0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1 939.0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2 511.8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2 511.8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2 511.8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2 511.8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Судебная система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b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18.8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2.2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2.2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2.2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2.2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0710251200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2.2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0710251200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2.2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Резервные фонды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b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11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151.0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Непрограммные расходы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«Резервные фонды»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Резервный фонд Администрации Бежаницкого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9090120001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9090120001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b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3 892.7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3 595.7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Подпрограмма «Развитие системы защиты прав детей»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0130200000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0130242120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0130242120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681.0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681.0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0130242120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53.0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«Повышение инвестиционной привлекательности»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0310141270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0310141270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за счет средств местного бюджета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03101W1270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03101W1270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2 560.7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2 560.7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2 488.0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2 488.0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2 488.0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2 488.0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Мероприятия, направленные на функционирование единой дежурной диспетчерской службы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0410122200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2 488.0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2 488.0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0410122200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2 405.0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2 405.0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0410122200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83.0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83.0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«Профилактика терроризма»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72.7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72.7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«Профилактика терроризма и экстремизма»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72.7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72.7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Развитие и совершенствование института добровольных народных дружин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0420141350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0420141350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0D50" w:rsidP="00FE0D50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58</w:t>
            </w:r>
            <w:r w:rsidR="00FE5EA9">
              <w:rPr>
                <w:rFonts w:ascii="Times New Roman" w:hAnsi="Times New Roman"/>
                <w:color w:val="000000"/>
                <w:sz w:val="20"/>
              </w:rPr>
              <w:t>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0D50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58</w:t>
            </w:r>
            <w:r w:rsidR="00FE5EA9">
              <w:rPr>
                <w:rFonts w:ascii="Times New Roman" w:hAnsi="Times New Roman"/>
                <w:color w:val="000000"/>
                <w:sz w:val="20"/>
              </w:rPr>
              <w:t>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0420141350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0D50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14.</w:t>
            </w:r>
            <w:r w:rsidR="00FE5EA9"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0D50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  <w:r w:rsidR="00FE0D50">
              <w:rPr>
                <w:rFonts w:ascii="Times New Roman" w:hAnsi="Times New Roman"/>
                <w:color w:val="000000"/>
                <w:sz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</w:rPr>
              <w:t>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Софинансирование за счет средств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местного бюджета расходов на развитие и совершенствование института добровольных народных дружин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04201W1350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0.7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04201W1350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0.6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04201W1350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0.1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исполнение государственных полномочий по 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  <w:t>определению перечня должностных лиц, уполномоченных составлять протоколы об административных правонарушениях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0710242140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0710242140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НАЦИОНАЛЬНАЯ ОБОРОНА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b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465.1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480.7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Мобилизационная и вневойсковая подготовка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b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465.1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480.7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465.1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480.7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465.1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480.7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465.1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480.7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осуществление первичного воинского учета на территории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0710251180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465.1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480.7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0710251180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394.8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410.4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0710251180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70.2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70.2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b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1 010.2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1 038.3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Органы юстиции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b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1 010.2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1 038.3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1 010.2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1 038.3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1 010.2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1 038.3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«Реализация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переданных государственных полномочий»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1 010.2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1 038.3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0710242230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108.0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111.0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0710242230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108.0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111.0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0710259300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902.2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927.3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0710259300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802.0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802.0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0710259300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100.2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125.3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НАЦИОНАЛЬНАЯ ЭКОНОМИКА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b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54 449.8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64 793.8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Сельское хозяйство и рыболовство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b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478.4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478.4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478.4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478.4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сельского хозяйства»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478.4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478.4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"Комплекс мер на ликвидацию очагов сорного растения борщевик Сосновского"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0340200000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364.4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364.4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ликвидации очагов сорного растения борщевик Сосновского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0340241570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328.0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328.0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0340241570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328.0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328.0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средств местного бюджета на реализацию мероприятий по ликвидации очагов сорного растения борщевик Сосновского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03402W1570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36.4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36.4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03402W1570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36.4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36.4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«Отлов и содержание животных (собак) без владельцев на территории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0340300000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по организации мероприятий при осуществлении деятельности по обращению с животными без владельцев на территории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0340342200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0340342200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Транспорт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b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2 407.9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1 992.9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2 407.9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1 992.9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2 407.9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1 992.9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2 407.9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1 992.9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Компенсация расходов по перевозке обучающихся муниципальных общеобразовательных учреждений и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сопровождающих их лиц на внеклассные мероприятия и итоговую аттестацию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0630129909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415.0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0630129909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415.0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0630143150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1 973.0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1 973.0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0630143150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1 973.0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1 973.0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средств местного бюджета расходов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06301W3150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19.9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19.9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06301W3150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19.9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19.9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Дорожное хозяйство (дорожные фонды)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b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51 523.0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62 282.0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51 523.0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62 282.0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«Сохранение и развитие автомобильных дорог общего пользования местного значения в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51 523.0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62 282.0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«Содержание и ремонт автомобильных дорог общего пользования местного значения в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51 523.0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62 282.0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Содержание автомобильных дорог общего пользования местного значения  и сооружений на них, нацеленное на обеспечение их проезжаемости и безопасности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0610124100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39 507.8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50 181.0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0610124100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39 507.8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50 181.0</w:t>
            </w:r>
          </w:p>
        </w:tc>
      </w:tr>
      <w:tr w:rsidR="00FE0D50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50" w:rsidRDefault="00FE0D50" w:rsidP="00FE0D50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осуществление дорожной деятельности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50" w:rsidRPr="00FE5EA9" w:rsidRDefault="00FE0D50" w:rsidP="00FE0D50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50" w:rsidRDefault="00FE0D50" w:rsidP="00FE0D50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50" w:rsidRDefault="00FE0D50" w:rsidP="00FE0D50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50" w:rsidRDefault="00FE0D50" w:rsidP="00FE0D50">
            <w:r w:rsidRPr="00105F7A">
              <w:rPr>
                <w:rFonts w:ascii="Times New Roman" w:hAnsi="Times New Roman"/>
                <w:color w:val="000000"/>
                <w:sz w:val="20"/>
              </w:rPr>
              <w:t>06101SД030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50" w:rsidRDefault="00FE0D50" w:rsidP="00FE0D50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50" w:rsidRDefault="00FE0D50" w:rsidP="00FE0D50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50" w:rsidRDefault="00FE0D50" w:rsidP="00FE0D50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11 895.0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50" w:rsidRDefault="00FE0D50" w:rsidP="00FE0D50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11 980.0</w:t>
            </w:r>
          </w:p>
        </w:tc>
      </w:tr>
      <w:tr w:rsidR="00FE0D50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50" w:rsidRDefault="00FE0D50" w:rsidP="00FE0D50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50" w:rsidRPr="00FE5EA9" w:rsidRDefault="00FE0D50" w:rsidP="00FE0D50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50" w:rsidRDefault="00FE0D50" w:rsidP="00FE0D50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50" w:rsidRDefault="00FE0D50" w:rsidP="00FE0D50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50" w:rsidRDefault="00FE0D50" w:rsidP="00FE0D50">
            <w:r w:rsidRPr="00105F7A">
              <w:rPr>
                <w:rFonts w:ascii="Times New Roman" w:hAnsi="Times New Roman"/>
                <w:color w:val="000000"/>
                <w:sz w:val="20"/>
              </w:rPr>
              <w:t>06101SД030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50" w:rsidRDefault="00FE0D50" w:rsidP="00FE0D50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50" w:rsidRDefault="00FE0D50" w:rsidP="00FE0D50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50" w:rsidRDefault="00FE0D50" w:rsidP="00FE0D50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11 895.0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50" w:rsidRDefault="00FE0D50" w:rsidP="00FE0D50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11 980.0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A221A8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средств местного бюджета расходов на осуществление дорожной деятельности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06101W1190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120.2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121.0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06101W1190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120.2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121.0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b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40.4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40.4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40.4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туристического комплекса»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0320000000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40.4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«Развитие туристического комплекса муниципального образования»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0320100000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40.4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установку знаков туристской навигации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0320141910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0320141910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средств местного бюджета на  установку знаков туристской навигации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03201W1910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0.4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03201W1910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0.4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b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9 568.0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5 269.3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Жилищное хозяйство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b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1 584.0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FE5EA9">
              <w:rPr>
                <w:rFonts w:ascii="Times New Roman" w:hAnsi="Times New Roman"/>
                <w:b/>
                <w:color w:val="000000"/>
                <w:sz w:val="20"/>
              </w:rPr>
              <w:t>1 584.0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1 584.0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1 584.0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«Жилище»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1 584.0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1 584.0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1 584.0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1 584.0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по капитальному ремонту муниципального жилого фонда, оплата взносов на капитальный ремонт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0540175200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1 584.0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1 584.0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0540175200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1 584.0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1 584.0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8C5479" w:rsidRDefault="00FE5EA9" w:rsidP="00FE5EA9">
            <w:pPr>
              <w:rPr>
                <w:rFonts w:ascii="Arial" w:hAnsi="Arial" w:cs="Arial"/>
                <w:b/>
                <w:sz w:val="2"/>
              </w:rPr>
            </w:pPr>
            <w:r w:rsidRPr="008C5479">
              <w:rPr>
                <w:rFonts w:ascii="Times New Roman" w:hAnsi="Times New Roman"/>
                <w:b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8C5479" w:rsidRDefault="00FE5EA9" w:rsidP="00FE5EA9">
            <w:pPr>
              <w:jc w:val="center"/>
              <w:rPr>
                <w:b/>
              </w:rPr>
            </w:pPr>
            <w:r w:rsidRPr="008C5479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8C547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8C5479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8C547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8C5479">
              <w:rPr>
                <w:rFonts w:ascii="Times New Roman" w:hAnsi="Times New Roman"/>
                <w:b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8C547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8C547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8C5479" w:rsidRDefault="00FE5EA9" w:rsidP="00FE5EA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8C547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C5479">
              <w:rPr>
                <w:rFonts w:ascii="Times New Roman" w:hAnsi="Times New Roman"/>
                <w:b/>
                <w:color w:val="000000"/>
                <w:sz w:val="20"/>
              </w:rPr>
              <w:t>1 028.0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8C5479" w:rsidRDefault="008C547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C5479">
              <w:rPr>
                <w:rFonts w:ascii="Times New Roman" w:hAnsi="Times New Roman"/>
                <w:b/>
                <w:color w:val="000000"/>
                <w:sz w:val="20"/>
              </w:rPr>
              <w:t>0</w:t>
            </w:r>
            <w:r w:rsidR="00FE5EA9" w:rsidRPr="008C5479">
              <w:rPr>
                <w:rFonts w:ascii="Times New Roman" w:hAnsi="Times New Roman"/>
                <w:b/>
                <w:color w:val="000000"/>
                <w:sz w:val="20"/>
              </w:rPr>
              <w:t>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1 028.0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8C547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8C547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«Комплексное развитие систем коммунальной инфраструктуры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Pr="00FE5EA9" w:rsidRDefault="008C5479" w:rsidP="008C547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1 028.0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</w:pPr>
            <w:r w:rsidRPr="005540C0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8C547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«Комплексное развитие систем коммунальной инфраструктуры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Pr="00FE5EA9" w:rsidRDefault="008C5479" w:rsidP="008C547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1 028.0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</w:pPr>
            <w:r w:rsidRPr="005540C0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Субсидия на возмещение недополученных доходов и возмещения затрат в связи с производством (реализацией) товаров, выполнением работ, оказанием услуг, организациям, оказывающим жилищно-коммунальные услуги и услуги в сфере благоустройства на территории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0510129914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0510129914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8C547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Улучшение качества водоснабжения и водоотведения населения и объектов жизнеобеспечения на территории муниципального округа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Pr="00FE5EA9" w:rsidRDefault="008C5479" w:rsidP="008C547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0510129925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328.0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</w:pPr>
            <w:r w:rsidRPr="00722207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8C547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Pr="00FE5EA9" w:rsidRDefault="008C5479" w:rsidP="008C547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0510129925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328.0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479" w:rsidRDefault="008C5479" w:rsidP="008C5479">
            <w:pPr>
              <w:jc w:val="center"/>
            </w:pPr>
            <w:r w:rsidRPr="00722207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8C5479" w:rsidRDefault="00FE5EA9" w:rsidP="00FE5EA9">
            <w:pPr>
              <w:rPr>
                <w:rFonts w:ascii="Arial" w:hAnsi="Arial" w:cs="Arial"/>
                <w:b/>
                <w:sz w:val="2"/>
              </w:rPr>
            </w:pPr>
            <w:r w:rsidRPr="008C5479">
              <w:rPr>
                <w:rFonts w:ascii="Times New Roman" w:hAnsi="Times New Roman"/>
                <w:b/>
                <w:color w:val="000000"/>
                <w:sz w:val="20"/>
              </w:rPr>
              <w:t>Благоустройство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8C5479" w:rsidRDefault="00FE5EA9" w:rsidP="00FE5EA9">
            <w:pPr>
              <w:jc w:val="center"/>
              <w:rPr>
                <w:b/>
              </w:rPr>
            </w:pPr>
            <w:r w:rsidRPr="008C5479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8C547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8C5479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8C547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8C5479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8C547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8C5479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8C5479" w:rsidRDefault="00FE5EA9" w:rsidP="00FE5EA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8C5479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C5479">
              <w:rPr>
                <w:rFonts w:ascii="Times New Roman" w:hAnsi="Times New Roman"/>
                <w:b/>
                <w:color w:val="000000"/>
                <w:sz w:val="20"/>
              </w:rPr>
              <w:t>6 956.0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8C5479" w:rsidRDefault="00FE5EA9" w:rsidP="008C547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C5479">
              <w:rPr>
                <w:rFonts w:ascii="Times New Roman" w:hAnsi="Times New Roman"/>
                <w:b/>
                <w:color w:val="000000"/>
                <w:sz w:val="20"/>
              </w:rPr>
              <w:t>4 8</w:t>
            </w:r>
            <w:r w:rsidR="008C5479">
              <w:rPr>
                <w:rFonts w:ascii="Times New Roman" w:hAnsi="Times New Roman"/>
                <w:b/>
                <w:color w:val="000000"/>
                <w:sz w:val="20"/>
              </w:rPr>
              <w:t>91</w:t>
            </w:r>
            <w:r w:rsidRPr="008C5479">
              <w:rPr>
                <w:rFonts w:ascii="Times New Roman" w:hAnsi="Times New Roman"/>
                <w:b/>
                <w:color w:val="000000"/>
                <w:sz w:val="20"/>
              </w:rPr>
              <w:t>.</w:t>
            </w:r>
            <w:r w:rsidR="008C5479">
              <w:rPr>
                <w:rFonts w:ascii="Times New Roman" w:hAnsi="Times New Roman"/>
                <w:b/>
                <w:color w:val="000000"/>
                <w:sz w:val="20"/>
              </w:rPr>
              <w:t>5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3 502.4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C671C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  <w:r w:rsidR="00C671CA"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5</w:t>
            </w:r>
            <w:r w:rsidR="00C671CA">
              <w:rPr>
                <w:rFonts w:ascii="Times New Roman" w:hAnsi="Times New Roman"/>
                <w:color w:val="000000"/>
                <w:sz w:val="20"/>
              </w:rPr>
              <w:t>44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  <w:r w:rsidR="00C671CA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  <w:tr w:rsidR="00C671CA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71CA" w:rsidRDefault="00C671CA" w:rsidP="00C671C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«Благоустройство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71CA" w:rsidRPr="00FE5EA9" w:rsidRDefault="00C671CA" w:rsidP="00C671CA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71CA" w:rsidRDefault="00C671CA" w:rsidP="00C671C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71CA" w:rsidRDefault="00C671CA" w:rsidP="00C671C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71CA" w:rsidRDefault="00C671CA" w:rsidP="00C671C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71CA" w:rsidRDefault="00C671CA" w:rsidP="00C671C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71CA" w:rsidRDefault="00C671CA" w:rsidP="00C671C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71CA" w:rsidRDefault="00C671CA" w:rsidP="00C671C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3 502.4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71CA" w:rsidRDefault="00C671CA" w:rsidP="00C671CA">
            <w:pPr>
              <w:jc w:val="center"/>
            </w:pPr>
            <w:r w:rsidRPr="00AC110D">
              <w:rPr>
                <w:rFonts w:ascii="Times New Roman" w:hAnsi="Times New Roman"/>
                <w:color w:val="000000"/>
                <w:sz w:val="20"/>
              </w:rPr>
              <w:t>1 544.2</w:t>
            </w:r>
          </w:p>
        </w:tc>
      </w:tr>
      <w:tr w:rsidR="00C671CA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71CA" w:rsidRDefault="00C671CA" w:rsidP="00C671C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«Организация благоустройства и озеленения территории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71CA" w:rsidRPr="00FE5EA9" w:rsidRDefault="00C671CA" w:rsidP="00C671CA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71CA" w:rsidRDefault="00C671CA" w:rsidP="00C671C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71CA" w:rsidRDefault="00C671CA" w:rsidP="00C671C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71CA" w:rsidRDefault="00C671CA" w:rsidP="00C671C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71CA" w:rsidRDefault="00C671CA" w:rsidP="00C671C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71CA" w:rsidRDefault="00C671CA" w:rsidP="00C671CA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71CA" w:rsidRDefault="00C671CA" w:rsidP="00C671C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3 502.4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71CA" w:rsidRDefault="00C671CA" w:rsidP="00C671CA">
            <w:pPr>
              <w:jc w:val="center"/>
            </w:pPr>
            <w:r w:rsidRPr="00AC110D">
              <w:rPr>
                <w:rFonts w:ascii="Times New Roman" w:hAnsi="Times New Roman"/>
                <w:color w:val="000000"/>
                <w:sz w:val="20"/>
              </w:rPr>
              <w:t>1 544.2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обеспечению и улучшению уличного освещения на территории муниципального округа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2 722.5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764.4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2 722.5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764.4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0530141130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0530141130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благоустройство мест массового отдыха населения, создание новых парков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0530141800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384.0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384.0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Закупка товаров, работ и услуг для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0530141800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384.0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384.0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Расходы для осуществления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0530142210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0530142210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средств местного бюджета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05301W1130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05301W1130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средств местного бюджета расходов на благоустройство мест массового отдыха населения, создание новых парков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05301W1800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3.9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05301W1800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3.9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784.0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784.0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784.0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784.0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«Вовлечение населения в осуществление местного самоуправления, поддержка гражданских инициатив»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784.0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784.0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инициативам граждан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07303W1830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784.0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784.0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07303W1830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784.0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784.0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«Формирование современной городской среды на территории муниципального образования»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2 669.7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2 563.2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rPr>
                <w:rFonts w:ascii="Arial" w:hAnsi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Федеральный проект «Формирование комфортной городской среды»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b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081И400000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2 669.7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2 563.2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 формирование современной городской среды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081И455550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2 669.7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2 563.2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081И455550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2 669.7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2 563.2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rPr>
                <w:rFonts w:ascii="Arial" w:hAnsi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ОБРАЗОВАНИЕ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b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2 300.0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2 300.0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rPr>
                <w:rFonts w:ascii="Arial" w:hAnsi="Arial" w:cs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Общее образование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b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2 300.0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2 300.0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2 300.0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2 300.0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2 300.0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2 300.0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«Общее образование»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2 300.0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2 300.0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общеобразовательных организациях области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0110242010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2 300.0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2 300.0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0110242010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2 300.0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2 300.0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rPr>
                <w:rFonts w:ascii="Arial" w:hAnsi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СОЦИАЛЬНАЯ ПОЛИТИКА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b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5 579.0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5 579.0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rPr>
                <w:rFonts w:ascii="Arial" w:hAnsi="Arial" w:cs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Пенсионное обеспечение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b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3 172.8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3 172.8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3 172.8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3 172.8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3 172.8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3 172.8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3 172.8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3 172.8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Доплаты к пенсиям муниципальным служащим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0740125400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3 144.0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3 144.0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0740125400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3 144.0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3 144.0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0740142070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28.8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0740142070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28.8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rPr>
                <w:rFonts w:ascii="Arial" w:hAnsi="Arial" w:cs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Охрана семьи и детства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b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2 406.2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C671CA" w:rsidRDefault="00FE5EA9" w:rsidP="00FE5EA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C671CA">
              <w:rPr>
                <w:rFonts w:ascii="Times New Roman" w:hAnsi="Times New Roman"/>
                <w:b/>
                <w:color w:val="000000"/>
                <w:sz w:val="20"/>
              </w:rPr>
              <w:t>2 406.2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2 406.2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2 406.2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системы защиты прав детей»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2 406.2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2 406.2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«Организация и осуществление деятельности по опеке и попечительству в отношении несовершеннолетних»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2 406.2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2 406.2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01301R0820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1 203.1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1 203.1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01301R0820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1 203.1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1 203.1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01301А0820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1 203.1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1 203.1</w:t>
            </w:r>
          </w:p>
        </w:tc>
      </w:tr>
      <w:tr w:rsidR="00FE5EA9" w:rsidTr="00B6638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Pr="00FE5EA9" w:rsidRDefault="00FE5EA9" w:rsidP="00FE5EA9">
            <w:pPr>
              <w:jc w:val="center"/>
            </w:pPr>
            <w:r w:rsidRPr="00FE5EA9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01301А0820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1 203.1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5EA9" w:rsidRDefault="00FE5EA9" w:rsidP="00FE5EA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1 203.1</w:t>
            </w:r>
          </w:p>
        </w:tc>
      </w:tr>
    </w:tbl>
    <w:p w:rsidR="00FE5EA9" w:rsidRDefault="00FE5EA9">
      <w:pPr>
        <w:rPr>
          <w:rFonts w:ascii="Arial" w:hAnsi="Arial"/>
        </w:rPr>
      </w:pPr>
    </w:p>
    <w:p w:rsidR="00B1050C" w:rsidRDefault="00B1050C">
      <w:pPr>
        <w:rPr>
          <w:rFonts w:ascii="Arial" w:hAnsi="Arial"/>
        </w:rPr>
      </w:pPr>
    </w:p>
    <w:p w:rsidR="00B1050C" w:rsidRDefault="00B1050C" w:rsidP="00B1050C">
      <w:pPr>
        <w:rPr>
          <w:rFonts w:ascii="Arial" w:hAnsi="Arial"/>
          <w:sz w:val="2"/>
        </w:rPr>
      </w:pPr>
      <w:r>
        <w:rPr>
          <w:rFonts w:ascii="Arial" w:hAnsi="Arial" w:cs="Arial"/>
          <w:sz w:val="10"/>
        </w:rPr>
        <w:br/>
      </w:r>
    </w:p>
    <w:tbl>
      <w:tblPr>
        <w:tblW w:w="10713" w:type="dxa"/>
        <w:tblInd w:w="70" w:type="dxa"/>
        <w:tblLayout w:type="fixed"/>
        <w:tblLook w:val="0000"/>
      </w:tblPr>
      <w:tblGrid>
        <w:gridCol w:w="3646"/>
        <w:gridCol w:w="547"/>
        <w:gridCol w:w="709"/>
        <w:gridCol w:w="567"/>
        <w:gridCol w:w="1276"/>
        <w:gridCol w:w="850"/>
        <w:gridCol w:w="50"/>
        <w:gridCol w:w="1509"/>
        <w:gridCol w:w="1559"/>
      </w:tblGrid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rPr>
                <w:rFonts w:ascii="Arial" w:hAnsi="Arial" w:cs="Arial"/>
                <w:b/>
                <w:sz w:val="2"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FE40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209943.0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FE40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207625.3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rPr>
                <w:rFonts w:ascii="Arial" w:hAnsi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b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7 002.8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7 002.8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rPr>
                <w:rFonts w:ascii="Arial" w:hAnsi="Arial" w:cs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b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7 002.8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7 002.8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«Управление и обеспечение деятельности Администрации Бежаницкого муниципального округа, создание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7 002.8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7 002.8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7 002.8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7 002.8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7 002.8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7 002.8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по оплате труда  и обеспечение функций  органов местного самоуправления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7 002.8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7 002.8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6 308.9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6 308.9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693.9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693.9</w:t>
            </w:r>
          </w:p>
        </w:tc>
      </w:tr>
      <w:tr w:rsidR="00B1050C" w:rsidRPr="00551219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rPr>
                <w:rFonts w:ascii="Arial" w:hAnsi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b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580.6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580.6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rPr>
                <w:rFonts w:ascii="Arial" w:hAnsi="Arial" w:cs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b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580.6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580.6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580.6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580.6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580.6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580.6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580.6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580.6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Реализация мероприятий по укреплению пожарной безопасности на территории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0410129924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529.0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529.0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0410129924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529.0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529.0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0410141340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49.0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49.0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0410141340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49.0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49.0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местного бюджета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04101W1340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2.6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04101W1340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2.6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rPr>
                <w:rFonts w:ascii="Arial" w:hAnsi="Arial" w:cs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НАЦИОНАЛЬНАЯ ЭКОНОМИКА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b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36.0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36.0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rPr>
                <w:rFonts w:ascii="Arial" w:hAnsi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Общеэкономические вопросы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b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36.0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551219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551219">
              <w:rPr>
                <w:rFonts w:ascii="Times New Roman" w:hAnsi="Times New Roman"/>
                <w:b/>
                <w:color w:val="000000"/>
                <w:sz w:val="20"/>
              </w:rPr>
              <w:t>36.0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Мероприятия активной политики и дополнительные мероприятия в сфере занятости населения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0740143040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0740143040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rPr>
                <w:rFonts w:ascii="Arial" w:hAnsi="Arial"/>
                <w:b/>
                <w:sz w:val="2"/>
              </w:rPr>
            </w:pPr>
            <w:r w:rsidRPr="0003790C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ЖИЛИЩНО-КОММУНАЛЬНОЕ ХОЗЯЙСТВО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b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03790C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03790C">
              <w:rPr>
                <w:rFonts w:ascii="Times New Roman" w:hAnsi="Times New Roman"/>
                <w:b/>
                <w:color w:val="000000"/>
                <w:sz w:val="20"/>
              </w:rPr>
              <w:t>5 090.1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03790C">
              <w:rPr>
                <w:rFonts w:ascii="Times New Roman" w:hAnsi="Times New Roman"/>
                <w:b/>
                <w:color w:val="000000"/>
                <w:sz w:val="20"/>
              </w:rPr>
              <w:t>3 775.9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rPr>
                <w:rFonts w:ascii="Arial" w:hAnsi="Arial" w:cs="Arial"/>
                <w:b/>
                <w:sz w:val="2"/>
              </w:rPr>
            </w:pPr>
            <w:r w:rsidRPr="0003790C">
              <w:rPr>
                <w:rFonts w:ascii="Times New Roman" w:hAnsi="Times New Roman"/>
                <w:b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b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03790C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03790C">
              <w:rPr>
                <w:rFonts w:ascii="Times New Roman" w:hAnsi="Times New Roman"/>
                <w:b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03790C">
              <w:rPr>
                <w:rFonts w:ascii="Times New Roman" w:hAnsi="Times New Roman"/>
                <w:b/>
                <w:color w:val="000000"/>
                <w:sz w:val="20"/>
              </w:rPr>
              <w:t>1 200.0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03790C">
              <w:rPr>
                <w:rFonts w:ascii="Times New Roman" w:hAnsi="Times New Roman"/>
                <w:b/>
                <w:color w:val="000000"/>
                <w:sz w:val="20"/>
              </w:rPr>
              <w:t>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«Комплексное развитие систем коммунальной инфраструктуры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«Комплексное развитие систем коммунальной инфраструктуры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Улучшение качества водоснабжения и водоотведения населения и объектов жизнеобеспечения на территории муниципального округа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0510129925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0510129925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rPr>
                <w:rFonts w:ascii="Arial" w:hAnsi="Arial" w:cs="Arial"/>
                <w:b/>
                <w:sz w:val="2"/>
              </w:rPr>
            </w:pPr>
            <w:r w:rsidRPr="0003790C">
              <w:rPr>
                <w:rFonts w:ascii="Times New Roman" w:hAnsi="Times New Roman"/>
                <w:b/>
                <w:color w:val="000000"/>
                <w:sz w:val="20"/>
              </w:rPr>
              <w:t>Благоустройство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b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03790C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03790C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03790C">
              <w:rPr>
                <w:rFonts w:ascii="Times New Roman" w:hAnsi="Times New Roman"/>
                <w:b/>
                <w:color w:val="000000"/>
                <w:sz w:val="20"/>
              </w:rPr>
              <w:t>3 890.1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03790C">
              <w:rPr>
                <w:rFonts w:ascii="Times New Roman" w:hAnsi="Times New Roman"/>
                <w:b/>
                <w:color w:val="000000"/>
                <w:sz w:val="20"/>
              </w:rPr>
              <w:t>3 775.9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3 890.1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3 775.9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«Благоустройство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3 890.1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3 775.9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«Организация благоустройства и озеленения территории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3 890.1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3 775.9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903.5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903.5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903.5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903.5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сбор и вывоз бытовых отходов и мусора (несанкционированные свалки)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772.8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766.6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772.8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766.6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озеленению территории муниципального округа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440.8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332.8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440.8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332.8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обеспечению и улучшению уличного освещения на территории муниципального округа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830.0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830.0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830.0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830.0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содержание кладбищ муниципального округа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293.0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293.0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293.0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293.0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содержание и ремонт объектов благоустройства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rPr>
                <w:rFonts w:ascii="Arial" w:hAnsi="Arial"/>
                <w:b/>
                <w:sz w:val="2"/>
              </w:rPr>
            </w:pPr>
            <w:r w:rsidRPr="0003790C">
              <w:rPr>
                <w:rFonts w:ascii="Times New Roman" w:hAnsi="Times New Roman"/>
                <w:b/>
                <w:color w:val="000000"/>
                <w:sz w:val="20"/>
              </w:rPr>
              <w:t>ОБРАЗОВАНИЕ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b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03790C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03790C">
              <w:rPr>
                <w:rFonts w:ascii="Times New Roman" w:hAnsi="Times New Roman"/>
                <w:b/>
                <w:color w:val="000000"/>
                <w:sz w:val="20"/>
              </w:rPr>
              <w:t>170 520.5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03790C">
              <w:rPr>
                <w:rFonts w:ascii="Times New Roman" w:hAnsi="Times New Roman"/>
                <w:b/>
                <w:color w:val="000000"/>
                <w:sz w:val="20"/>
              </w:rPr>
              <w:t>170 374.1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rPr>
                <w:rFonts w:ascii="Arial" w:hAnsi="Arial" w:cs="Arial"/>
                <w:b/>
                <w:sz w:val="2"/>
              </w:rPr>
            </w:pPr>
            <w:r w:rsidRPr="0003790C">
              <w:rPr>
                <w:rFonts w:ascii="Times New Roman" w:hAnsi="Times New Roman"/>
                <w:b/>
                <w:color w:val="000000"/>
                <w:sz w:val="20"/>
              </w:rPr>
              <w:t>Дошкольное образование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b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03790C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03790C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03790C">
              <w:rPr>
                <w:rFonts w:ascii="Times New Roman" w:hAnsi="Times New Roman"/>
                <w:b/>
                <w:color w:val="000000"/>
                <w:sz w:val="20"/>
              </w:rPr>
              <w:t>41 635.5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03790C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03790C">
              <w:rPr>
                <w:rFonts w:ascii="Times New Roman" w:hAnsi="Times New Roman"/>
                <w:b/>
                <w:color w:val="000000"/>
                <w:sz w:val="20"/>
              </w:rPr>
              <w:t>41 635.5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41 635.5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41 635.5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41 635.5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41 635.5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«Дошкольное образование»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41 635.5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41 635.5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обеспечение деятельности  (оказание услуг) муниципальных учреждений в рамках основного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мероприятия 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17 724.0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17 724.0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17 724.0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17 724.0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0110141400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251.0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0110141400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251.0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0110142010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22 713.0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22 713.0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0110142010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22 713.0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22 713.0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0110142150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434.0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434.0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0110142150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434.0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434.0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0110142170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0110142170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0110143020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411.0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0110143020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411.0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Софинансирование за счет средств местных бюджетов расходов 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01101W1400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01101W1400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Общее образование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b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104 226.0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104 079.5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104 226.0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104 079.5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104 226.0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104 079.5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«Общее образование»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91 217.0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91 070.5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обеспечение деятельности  (оказание услуг) муниципальных учреждений в рамках основного мероприятия  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23 379.0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23 379.0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23 379.0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23 379.0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Мероприятия по организации питания в муниципальных общеобразовательных учреждениях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0110241040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2 488.0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2 488.0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0110241040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2 488.0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2 488.0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0110242010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59 284.0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59 284.0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0110242010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59 284.0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59 284.0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0110242020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661.0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0110242020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661.0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0110242150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919.0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919.0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0110242150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919.0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919.0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0110242170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0110242170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01102L3040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3 654.5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3 508.1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01102L3040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3 654.5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3 508.1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Совершенствование организации питания учащихся в общеобразовательных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учреждениях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01102W1040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471.5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471.5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01102W1040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471.5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471.5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Федеральный проект «Педагоги и наставники»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b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011Ю600000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13 009.0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13 009.0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выплат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011Ю650500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391.0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011Ю650500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391.0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011Ю651790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1 212.0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1 212.0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011Ю651790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1 212.0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1 212.0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011Ю653030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11 406.0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11 406.0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011Ю653030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11 406.0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11 406.0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Дополнительное образование детей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b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22 975.0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22 975.0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22 975.0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22 975.0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22 975.0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22 975.0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«Дополнительное образование детей»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22 975.0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22 975.0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21 122.0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21 122.0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21 122.0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21 122.0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0110342010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1 419.0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1 419.0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0110342010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1 419.0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1 419.0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Компенсация расходов по оплате коммунальных услуг работникам, проживающим и работающим в сельских населенных пунктах, рабочих поселках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(поселках городского типа)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0110342150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434.0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434.0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0110342150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434.0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434.0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Молодежная политика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b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1 173.0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1 173.0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1 173.0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1 173.0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«Молодое поколение»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0120000000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1 173.0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1 173.0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«Молодежь»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0120100000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1 173.0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1 173.0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0120100790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1 173.0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1 173.0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0120100790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1 173.0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1 173.0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Другие вопросы в области образования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b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511.0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511.0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511.0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511.0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«Общее образование»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511.0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осуществление государственных полномочий по оплате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0110242190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511.0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0110242190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511.0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КУЛЬТУРА, КИНЕМАТОГРАФИЯ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b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23 313.0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22 456.0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Культура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b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23 313.0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22 456.0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культуры в Бежаницком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23 112.0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22 255.0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культуры»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23 112.0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22 255.0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деятельности МБУК «Бежаницкий районный центр культуры»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20 263.0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19 545.0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19 500.0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19 500.0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19 500.0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19 500.0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0210120900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763.0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45.0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0210120900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763.0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45.0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деятельности МБУК «Бежаницкий историко-культурный центр Философовых»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0210200000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2 849.0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2 710.0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0210200790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2 710.0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2 710.0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0210200790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2 710.0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2 710.0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0210220900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139.0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Предоставление субсидий бюджетным,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0210220900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139.0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0410129902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0410129902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СОЦИАЛЬНАЯ ПОЛИТИКА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b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1 960.0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1 960.0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Охрана семьи и детства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b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1 960.0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1 960.0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1 960.0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1 960.0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1 960.0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1 960.0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«Дошкольное образование»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1 960.0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1 960.0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0110142040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1 960.0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1 960.0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0110142040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1 960.0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1 960.0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b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1 440.0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1 440.0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Физическая культура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B1050C" w:rsidRDefault="00B1050C" w:rsidP="00B1050C">
            <w:pPr>
              <w:jc w:val="center"/>
              <w:rPr>
                <w:b/>
              </w:rPr>
            </w:pPr>
            <w:r w:rsidRPr="00B1050C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153.5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Pr="007F7756" w:rsidRDefault="00B1050C" w:rsidP="00B1050C">
            <w:pPr>
              <w:jc w:val="center"/>
              <w:rPr>
                <w:rFonts w:ascii="Arial" w:hAnsi="Arial"/>
                <w:b/>
                <w:sz w:val="2"/>
              </w:rPr>
            </w:pPr>
            <w:r w:rsidRPr="007F7756">
              <w:rPr>
                <w:rFonts w:ascii="Times New Roman" w:hAnsi="Times New Roman"/>
                <w:b/>
                <w:color w:val="000000"/>
                <w:sz w:val="20"/>
              </w:rPr>
              <w:t>153.5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153.5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153.5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физической культуры и спорта»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153.5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153.5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«Развитие физической культуры и спорта»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153.5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153.5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0140141140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152.0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152.0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0140141140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152.0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152.0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01401W1140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01401W1140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Другие вопросы в области физической культуры и спорта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1 286.5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1 286.5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1 286.5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1 286.5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физической культуры и спорта»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1 286.5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1 286.5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«Развитие физической культуры и спорта»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1 286.5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1 286.5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Мероприятия в области физической культуры и спорта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0140120800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1 231.5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1 231.5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0140120800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1 231.5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1 231.5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содержание объектов физической культуры и спорта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0140129927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55.0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55.0</w:t>
            </w:r>
          </w:p>
        </w:tc>
      </w:tr>
      <w:tr w:rsidR="00B1050C" w:rsidTr="00B1050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Предоставление субсидий бюджетным,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</w:pPr>
            <w:r w:rsidRPr="00D5643C">
              <w:rPr>
                <w:rFonts w:ascii="Times New Roman" w:hAnsi="Times New Roman"/>
                <w:color w:val="000000"/>
                <w:sz w:val="20"/>
              </w:rPr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0140129927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55.0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050C" w:rsidRDefault="00B1050C" w:rsidP="00B1050C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55.0»</w:t>
            </w:r>
          </w:p>
        </w:tc>
      </w:tr>
    </w:tbl>
    <w:p w:rsidR="00B1050C" w:rsidRDefault="00B1050C" w:rsidP="00B1050C">
      <w:pPr>
        <w:rPr>
          <w:rFonts w:ascii="Arial" w:hAnsi="Arial"/>
        </w:rPr>
      </w:pPr>
    </w:p>
    <w:sectPr w:rsidR="00B1050C" w:rsidSect="00C671CA">
      <w:pgSz w:w="11950" w:h="20486"/>
      <w:pgMar w:top="850" w:right="850" w:bottom="850" w:left="850" w:header="720" w:footer="720" w:gutter="0"/>
      <w:pgNumType w:start="1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E5EA9"/>
    <w:rsid w:val="0003790C"/>
    <w:rsid w:val="000A3EDF"/>
    <w:rsid w:val="00105F7A"/>
    <w:rsid w:val="00551219"/>
    <w:rsid w:val="005540C0"/>
    <w:rsid w:val="00722207"/>
    <w:rsid w:val="007F7756"/>
    <w:rsid w:val="008C5479"/>
    <w:rsid w:val="009259BF"/>
    <w:rsid w:val="00A221A8"/>
    <w:rsid w:val="00AC110D"/>
    <w:rsid w:val="00B1050C"/>
    <w:rsid w:val="00B66383"/>
    <w:rsid w:val="00BE1D6E"/>
    <w:rsid w:val="00C13DC0"/>
    <w:rsid w:val="00C671CA"/>
    <w:rsid w:val="00D5643C"/>
    <w:rsid w:val="00E044DB"/>
    <w:rsid w:val="00F30BD2"/>
    <w:rsid w:val="00FE0D50"/>
    <w:rsid w:val="00FE400C"/>
    <w:rsid w:val="00FE5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rPr>
      <w:rFonts w:asciiTheme="minorHAnsi" w:hAnsiTheme="minorHAnsi" w:cs="Times New Roman"/>
    </w:rPr>
  </w:style>
  <w:style w:type="character" w:styleId="a4">
    <w:name w:val="Hyperlink"/>
    <w:basedOn w:val="a0"/>
    <w:uiPriority w:val="99"/>
    <w:rPr>
      <w:rFonts w:asciiTheme="minorHAnsi" w:hAnsiTheme="minorHAnsi" w:cs="Times New Roman"/>
      <w:color w:val="0000FF"/>
      <w:u w:val="single"/>
    </w:rPr>
  </w:style>
  <w:style w:type="table" w:styleId="1">
    <w:name w:val="Table Simple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EAADF"/>
      </a:accent1>
      <a:accent2>
        <a:srgbClr val="EA726F"/>
      </a:accent2>
      <a:accent3>
        <a:srgbClr val="A9D774"/>
      </a:accent3>
      <a:accent4>
        <a:srgbClr val="A78BC9"/>
      </a:accent4>
      <a:accent5>
        <a:srgbClr val="78CBE1"/>
      </a:accent5>
      <a:accent6>
        <a:srgbClr val="FCBF8C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A68A1-51FF-4ED3-BA4A-85022C5D8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7586</Words>
  <Characters>43244</Characters>
  <Application>Microsoft Office Word</Application>
  <DocSecurity>0</DocSecurity>
  <Lines>360</Lines>
  <Paragraphs>101</Paragraphs>
  <ScaleCrop>false</ScaleCrop>
  <Company/>
  <LinksUpToDate>false</LinksUpToDate>
  <CharactersWithSpaces>50729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ReportDesigner</dc:creator>
  <cp:lastModifiedBy>PAV</cp:lastModifiedBy>
  <cp:revision>2</cp:revision>
  <dcterms:created xsi:type="dcterms:W3CDTF">2025-03-07T12:06:00Z</dcterms:created>
  <dcterms:modified xsi:type="dcterms:W3CDTF">2025-03-07T12:06:00Z</dcterms:modified>
</cp:coreProperties>
</file>