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7D6" w:rsidRPr="00D017D6" w:rsidRDefault="00D017D6" w:rsidP="00D017D6">
      <w:pPr>
        <w:ind w:right="-55"/>
        <w:jc w:val="center"/>
        <w:rPr>
          <w:rFonts w:ascii="Times New Roman" w:eastAsia="Times New Roman" w:hAnsi="Times New Roman" w:cs="Times New Roman"/>
          <w:b/>
          <w:color w:val="1D1B11"/>
          <w:sz w:val="20"/>
          <w:szCs w:val="20"/>
          <w:lang w:val="ru-RU"/>
        </w:rPr>
      </w:pPr>
      <w:r>
        <w:rPr>
          <w:rFonts w:ascii="Times New Roman" w:eastAsia="Times New Roman" w:hAnsi="Times New Roman" w:cs="Times New Roman"/>
          <w:b/>
          <w:noProof/>
          <w:color w:val="1D1B11"/>
          <w:sz w:val="20"/>
          <w:szCs w:val="20"/>
          <w:lang w:val="ru-RU"/>
        </w:rPr>
        <w:drawing>
          <wp:inline distT="0" distB="0" distL="0" distR="0">
            <wp:extent cx="5715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217069" w:rsidRPr="00FD4B14" w:rsidRDefault="00251B96" w:rsidP="005C2C53">
      <w:pPr>
        <w:pStyle w:val="20"/>
        <w:shd w:val="clear" w:color="auto" w:fill="auto"/>
        <w:spacing w:after="0" w:line="240" w:lineRule="auto"/>
        <w:jc w:val="center"/>
        <w:rPr>
          <w:sz w:val="32"/>
          <w:szCs w:val="32"/>
        </w:rPr>
      </w:pPr>
      <w:r w:rsidRPr="00FD4B14">
        <w:rPr>
          <w:sz w:val="32"/>
          <w:szCs w:val="32"/>
        </w:rPr>
        <w:t>СОБРАНИЕ ДЕПУТАТОВ БЕЖАНИЦ</w:t>
      </w:r>
      <w:r w:rsidR="001B7520" w:rsidRPr="00FD4B14">
        <w:rPr>
          <w:sz w:val="32"/>
          <w:szCs w:val="32"/>
        </w:rPr>
        <w:t>КОГО РАЙОНА</w:t>
      </w:r>
    </w:p>
    <w:p w:rsidR="00FD4B14" w:rsidRDefault="00FD4B14" w:rsidP="005C2C53">
      <w:pPr>
        <w:pStyle w:val="20"/>
        <w:shd w:val="clear" w:color="auto" w:fill="auto"/>
        <w:spacing w:after="0" w:line="240" w:lineRule="auto"/>
        <w:jc w:val="center"/>
        <w:rPr>
          <w:sz w:val="32"/>
          <w:szCs w:val="32"/>
          <w:lang w:val="ru-RU"/>
        </w:rPr>
      </w:pPr>
    </w:p>
    <w:p w:rsidR="00217069" w:rsidRPr="00FD4B14" w:rsidRDefault="001B7520" w:rsidP="005C2C53">
      <w:pPr>
        <w:pStyle w:val="20"/>
        <w:shd w:val="clear" w:color="auto" w:fill="auto"/>
        <w:spacing w:after="0" w:line="240" w:lineRule="auto"/>
        <w:jc w:val="center"/>
        <w:rPr>
          <w:sz w:val="32"/>
          <w:szCs w:val="32"/>
        </w:rPr>
      </w:pPr>
      <w:r w:rsidRPr="00FD4B14">
        <w:rPr>
          <w:sz w:val="32"/>
          <w:szCs w:val="32"/>
        </w:rPr>
        <w:t>РЕШЕНИЕ</w:t>
      </w:r>
      <w:bookmarkStart w:id="0" w:name="_GoBack"/>
      <w:bookmarkEnd w:id="0"/>
    </w:p>
    <w:p w:rsidR="00D017D6" w:rsidRDefault="00D017D6" w:rsidP="005C2C53">
      <w:pPr>
        <w:pStyle w:val="20"/>
        <w:shd w:val="clear" w:color="auto" w:fill="auto"/>
        <w:spacing w:after="0" w:line="240" w:lineRule="auto"/>
        <w:jc w:val="center"/>
        <w:rPr>
          <w:b w:val="0"/>
          <w:sz w:val="27"/>
          <w:szCs w:val="27"/>
          <w:lang w:val="ru-RU"/>
        </w:rPr>
      </w:pPr>
    </w:p>
    <w:p w:rsidR="00D017D6" w:rsidRPr="00D017D6" w:rsidRDefault="00D017D6" w:rsidP="0009750D">
      <w:pPr>
        <w:pStyle w:val="20"/>
        <w:shd w:val="clear" w:color="auto" w:fill="auto"/>
        <w:spacing w:after="0" w:line="240" w:lineRule="auto"/>
        <w:rPr>
          <w:b w:val="0"/>
          <w:sz w:val="22"/>
          <w:szCs w:val="22"/>
          <w:lang w:val="ru-RU"/>
        </w:rPr>
      </w:pPr>
      <w:r w:rsidRPr="00D017D6">
        <w:rPr>
          <w:b w:val="0"/>
          <w:sz w:val="22"/>
          <w:szCs w:val="22"/>
          <w:lang w:val="ru-RU"/>
        </w:rPr>
        <w:t xml:space="preserve">от 15.04.2020г  № </w:t>
      </w:r>
      <w:r w:rsidR="00A53644">
        <w:rPr>
          <w:b w:val="0"/>
          <w:sz w:val="22"/>
          <w:szCs w:val="22"/>
          <w:lang w:val="ru-RU"/>
        </w:rPr>
        <w:t>155</w:t>
      </w:r>
    </w:p>
    <w:p w:rsidR="00D017D6" w:rsidRPr="00D017D6" w:rsidRDefault="00D017D6" w:rsidP="00D017D6">
      <w:pPr>
        <w:pStyle w:val="20"/>
        <w:shd w:val="clear" w:color="auto" w:fill="auto"/>
        <w:spacing w:after="0" w:line="240" w:lineRule="auto"/>
        <w:rPr>
          <w:b w:val="0"/>
          <w:sz w:val="22"/>
          <w:szCs w:val="22"/>
          <w:lang w:val="ru-RU"/>
        </w:rPr>
      </w:pPr>
      <w:r w:rsidRPr="00D017D6">
        <w:rPr>
          <w:b w:val="0"/>
          <w:sz w:val="22"/>
          <w:szCs w:val="22"/>
          <w:lang w:val="ru-RU"/>
        </w:rPr>
        <w:t>принято на 22-й сессии</w:t>
      </w:r>
    </w:p>
    <w:p w:rsidR="00D017D6" w:rsidRPr="00D017D6" w:rsidRDefault="00D017D6" w:rsidP="00D017D6">
      <w:pPr>
        <w:pStyle w:val="20"/>
        <w:shd w:val="clear" w:color="auto" w:fill="auto"/>
        <w:spacing w:after="0" w:line="240" w:lineRule="auto"/>
        <w:rPr>
          <w:b w:val="0"/>
          <w:sz w:val="22"/>
          <w:szCs w:val="22"/>
          <w:lang w:val="ru-RU"/>
        </w:rPr>
      </w:pPr>
      <w:r w:rsidRPr="00D017D6">
        <w:rPr>
          <w:b w:val="0"/>
          <w:sz w:val="22"/>
          <w:szCs w:val="22"/>
          <w:lang w:val="ru-RU"/>
        </w:rPr>
        <w:t>Собрания депутатов</w:t>
      </w:r>
    </w:p>
    <w:p w:rsidR="00D017D6" w:rsidRPr="00D017D6" w:rsidRDefault="00D017D6" w:rsidP="00D017D6">
      <w:pPr>
        <w:pStyle w:val="20"/>
        <w:shd w:val="clear" w:color="auto" w:fill="auto"/>
        <w:spacing w:after="0" w:line="240" w:lineRule="auto"/>
        <w:rPr>
          <w:b w:val="0"/>
          <w:sz w:val="22"/>
          <w:szCs w:val="22"/>
          <w:lang w:val="ru-RU"/>
        </w:rPr>
      </w:pPr>
      <w:r w:rsidRPr="00D017D6">
        <w:rPr>
          <w:b w:val="0"/>
          <w:sz w:val="22"/>
          <w:szCs w:val="22"/>
          <w:lang w:val="ru-RU"/>
        </w:rPr>
        <w:t>шестого созыва</w:t>
      </w:r>
    </w:p>
    <w:p w:rsidR="00D017D6" w:rsidRPr="00D017D6" w:rsidRDefault="00D017D6" w:rsidP="00D017D6">
      <w:pPr>
        <w:pStyle w:val="20"/>
        <w:shd w:val="clear" w:color="auto" w:fill="auto"/>
        <w:spacing w:after="0" w:line="240" w:lineRule="auto"/>
        <w:rPr>
          <w:b w:val="0"/>
          <w:sz w:val="22"/>
          <w:szCs w:val="22"/>
          <w:lang w:val="ru-RU"/>
        </w:rPr>
      </w:pPr>
      <w:proofErr w:type="spellStart"/>
      <w:r w:rsidRPr="00D017D6">
        <w:rPr>
          <w:b w:val="0"/>
          <w:sz w:val="22"/>
          <w:szCs w:val="22"/>
          <w:lang w:val="ru-RU"/>
        </w:rPr>
        <w:t>рп</w:t>
      </w:r>
      <w:proofErr w:type="gramStart"/>
      <w:r w:rsidRPr="00D017D6">
        <w:rPr>
          <w:b w:val="0"/>
          <w:sz w:val="22"/>
          <w:szCs w:val="22"/>
          <w:lang w:val="ru-RU"/>
        </w:rPr>
        <w:t>.Б</w:t>
      </w:r>
      <w:proofErr w:type="gramEnd"/>
      <w:r w:rsidRPr="00D017D6">
        <w:rPr>
          <w:b w:val="0"/>
          <w:sz w:val="22"/>
          <w:szCs w:val="22"/>
          <w:lang w:val="ru-RU"/>
        </w:rPr>
        <w:t>ежаницы</w:t>
      </w:r>
      <w:proofErr w:type="spellEnd"/>
    </w:p>
    <w:p w:rsidR="00D017D6" w:rsidRDefault="00D017D6" w:rsidP="005C2C53">
      <w:pPr>
        <w:pStyle w:val="20"/>
        <w:shd w:val="clear" w:color="auto" w:fill="auto"/>
        <w:spacing w:after="0" w:line="240" w:lineRule="auto"/>
        <w:jc w:val="center"/>
        <w:rPr>
          <w:b w:val="0"/>
          <w:sz w:val="27"/>
          <w:szCs w:val="27"/>
          <w:lang w:val="ru-RU"/>
        </w:rPr>
      </w:pPr>
    </w:p>
    <w:p w:rsidR="00217069" w:rsidRPr="00FD4B14" w:rsidRDefault="00D017D6" w:rsidP="00D017D6">
      <w:pPr>
        <w:pStyle w:val="20"/>
        <w:shd w:val="clear" w:color="auto" w:fill="auto"/>
        <w:spacing w:after="0" w:line="240" w:lineRule="auto"/>
        <w:jc w:val="center"/>
        <w:rPr>
          <w:b w:val="0"/>
        </w:rPr>
      </w:pPr>
      <w:r w:rsidRPr="00FD4B14">
        <w:rPr>
          <w:b w:val="0"/>
          <w:lang w:val="ru-RU"/>
        </w:rPr>
        <w:t>О</w:t>
      </w:r>
      <w:r w:rsidRPr="00FD4B14">
        <w:rPr>
          <w:b w:val="0"/>
        </w:rPr>
        <w:t>б утверждении порядка принятия решения о применении к депутату, выборному должностному лицу местного самоуправления мер ответственности</w:t>
      </w:r>
      <w:r w:rsidRPr="00FD4B14">
        <w:rPr>
          <w:b w:val="0"/>
          <w:lang w:val="ru-RU"/>
        </w:rPr>
        <w:t xml:space="preserve"> </w:t>
      </w:r>
      <w:r w:rsidRPr="00FD4B14">
        <w:rPr>
          <w:b w:val="0"/>
        </w:rPr>
        <w:t>в случае несоблюдения ограничений, запретов, неисполнения обязанностей, которые установлены в целях противодействия коррупции</w:t>
      </w:r>
    </w:p>
    <w:p w:rsidR="00251B96" w:rsidRPr="00FD4B14" w:rsidRDefault="00251B96" w:rsidP="005C2C53">
      <w:pPr>
        <w:pStyle w:val="20"/>
        <w:shd w:val="clear" w:color="auto" w:fill="auto"/>
        <w:spacing w:after="0" w:line="240" w:lineRule="auto"/>
        <w:jc w:val="center"/>
        <w:rPr>
          <w:b w:val="0"/>
        </w:rPr>
      </w:pPr>
    </w:p>
    <w:p w:rsidR="00251B96" w:rsidRPr="00FD4B14" w:rsidRDefault="00251B96" w:rsidP="005C2C53">
      <w:pPr>
        <w:pStyle w:val="20"/>
        <w:shd w:val="clear" w:color="auto" w:fill="auto"/>
        <w:spacing w:after="0" w:line="240" w:lineRule="auto"/>
        <w:jc w:val="center"/>
      </w:pPr>
    </w:p>
    <w:p w:rsidR="00217069" w:rsidRPr="00FD4B14" w:rsidRDefault="001B7520" w:rsidP="005C2C53">
      <w:pPr>
        <w:pStyle w:val="3"/>
        <w:shd w:val="clear" w:color="auto" w:fill="auto"/>
        <w:spacing w:before="0" w:line="240" w:lineRule="auto"/>
        <w:ind w:left="20" w:right="40" w:firstLine="620"/>
      </w:pPr>
      <w:proofErr w:type="gramStart"/>
      <w:r w:rsidRPr="00FD4B14">
        <w:t>В соответствии с частями 7.3 - 7.3-2 статьи 40 Федерального закона от 06.10.2003 № 131-Ф</w:t>
      </w:r>
      <w:r w:rsidR="005C2C53" w:rsidRPr="00FD4B14">
        <w:rPr>
          <w:lang w:val="ru-RU"/>
        </w:rPr>
        <w:t>З</w:t>
      </w:r>
      <w:r w:rsidRPr="00FD4B14">
        <w:t xml:space="preserve"> «Об общих принципах организации местного самоуправления в Российской Федерации» (с изменениями и дополнениями), пунктами </w:t>
      </w:r>
      <w:r w:rsidRPr="00FD4B14">
        <w:rPr>
          <w:rStyle w:val="1"/>
        </w:rPr>
        <w:t>13,15</w:t>
      </w:r>
      <w:r w:rsidRPr="00FD4B14">
        <w:t xml:space="preserve"> статьи 1.1 Закона Псковской области от 07.11.2006 № 600-03 «О предоставлении гражданами, претендующими на замещение государственных должностей Псковской области, и иными лицами, замещающими государственные должности Псковской области, гражданами, претендующими на замещение муниципальных</w:t>
      </w:r>
      <w:proofErr w:type="gramEnd"/>
      <w:r w:rsidRPr="00FD4B14">
        <w:t xml:space="preserve"> должностей в расположенных на территории Псковской области муниципальных образованиях, и лицами, замещающими данные муниципальные должности, сведений о доходах, расходах, об имуществе и обязательствах имущественного характера» (с изменениями и дополнения</w:t>
      </w:r>
      <w:r w:rsidR="00251B96" w:rsidRPr="00FD4B14">
        <w:t>ми) Собрание депутатов Бежаниц</w:t>
      </w:r>
      <w:r w:rsidRPr="00FD4B14">
        <w:t>кого района решило:</w:t>
      </w:r>
    </w:p>
    <w:p w:rsidR="00217069" w:rsidRPr="00FD4B14" w:rsidRDefault="001B7520" w:rsidP="005C2C53">
      <w:pPr>
        <w:pStyle w:val="3"/>
        <w:numPr>
          <w:ilvl w:val="0"/>
          <w:numId w:val="1"/>
        </w:numPr>
        <w:shd w:val="clear" w:color="auto" w:fill="auto"/>
        <w:tabs>
          <w:tab w:val="left" w:pos="908"/>
        </w:tabs>
        <w:spacing w:before="0" w:line="240" w:lineRule="auto"/>
        <w:ind w:left="20" w:right="40" w:firstLine="620"/>
      </w:pPr>
      <w:r w:rsidRPr="00FD4B14">
        <w:t>Утвердить прилагаемый Порядок приняти</w:t>
      </w:r>
      <w:r w:rsidR="00251B96" w:rsidRPr="00FD4B14">
        <w:t>я Собранием депутатов Бежаниц</w:t>
      </w:r>
      <w:r w:rsidRPr="00FD4B14">
        <w:t>кого района решения о применении к депутату, выборному должностному лицу местного самоуправления мер ответственности в случае несоблюдения ограничений, запретов, неисполнения обязанностей, которые установлены в целях противодействия коррупции.</w:t>
      </w:r>
    </w:p>
    <w:p w:rsidR="005C2C53" w:rsidRPr="00FD4B14" w:rsidRDefault="001B7520" w:rsidP="005C2C53">
      <w:pPr>
        <w:pStyle w:val="3"/>
        <w:numPr>
          <w:ilvl w:val="0"/>
          <w:numId w:val="1"/>
        </w:numPr>
        <w:shd w:val="clear" w:color="auto" w:fill="auto"/>
        <w:tabs>
          <w:tab w:val="left" w:pos="913"/>
        </w:tabs>
        <w:spacing w:before="0" w:line="240" w:lineRule="auto"/>
        <w:ind w:left="20" w:right="40" w:firstLine="620"/>
      </w:pPr>
      <w:r w:rsidRPr="00FD4B14">
        <w:t>Настоящее решение вступает в силу со дня его официального опубликования.</w:t>
      </w:r>
    </w:p>
    <w:p w:rsidR="005C2C53" w:rsidRPr="00FD4B14" w:rsidRDefault="005C2C53" w:rsidP="005C2C53">
      <w:pPr>
        <w:pStyle w:val="3"/>
        <w:shd w:val="clear" w:color="auto" w:fill="auto"/>
        <w:tabs>
          <w:tab w:val="left" w:pos="913"/>
        </w:tabs>
        <w:spacing w:before="0"/>
        <w:ind w:left="641" w:right="40" w:hanging="641"/>
      </w:pPr>
    </w:p>
    <w:p w:rsidR="005C2C53" w:rsidRPr="00FD4B14" w:rsidRDefault="001B7520" w:rsidP="005C2C53">
      <w:pPr>
        <w:pStyle w:val="3"/>
        <w:shd w:val="clear" w:color="auto" w:fill="auto"/>
        <w:tabs>
          <w:tab w:val="left" w:pos="913"/>
        </w:tabs>
        <w:spacing w:before="0"/>
        <w:ind w:left="641" w:right="40" w:hanging="641"/>
      </w:pPr>
      <w:r w:rsidRPr="00FD4B14">
        <w:t>Председате</w:t>
      </w:r>
      <w:r w:rsidR="00251B96" w:rsidRPr="00FD4B14">
        <w:t xml:space="preserve">ль Собрания депутатов </w:t>
      </w:r>
    </w:p>
    <w:p w:rsidR="005C2C53" w:rsidRPr="00FD4B14" w:rsidRDefault="00251B96" w:rsidP="005C2C53">
      <w:pPr>
        <w:pStyle w:val="3"/>
        <w:shd w:val="clear" w:color="auto" w:fill="auto"/>
        <w:tabs>
          <w:tab w:val="left" w:pos="913"/>
        </w:tabs>
        <w:spacing w:before="0"/>
        <w:ind w:left="641" w:right="40" w:hanging="641"/>
      </w:pPr>
      <w:r w:rsidRPr="00FD4B14">
        <w:t>Бежаниц</w:t>
      </w:r>
      <w:r w:rsidR="001B7520" w:rsidRPr="00FD4B14">
        <w:t>кого района</w:t>
      </w:r>
      <w:r w:rsidR="005C2C53" w:rsidRPr="00FD4B14">
        <w:rPr>
          <w:lang w:val="ru-RU"/>
        </w:rPr>
        <w:t xml:space="preserve">                                                                        </w:t>
      </w:r>
      <w:r w:rsidRPr="00FD4B14">
        <w:t>А.В. Куров</w:t>
      </w:r>
    </w:p>
    <w:p w:rsidR="005C2C53" w:rsidRPr="00FD4B14" w:rsidRDefault="005C2C53" w:rsidP="005C2C53">
      <w:pPr>
        <w:pStyle w:val="3"/>
        <w:shd w:val="clear" w:color="auto" w:fill="auto"/>
        <w:tabs>
          <w:tab w:val="left" w:pos="913"/>
        </w:tabs>
        <w:spacing w:before="0"/>
        <w:ind w:left="641" w:right="40" w:hanging="641"/>
      </w:pPr>
    </w:p>
    <w:p w:rsidR="005C2C53" w:rsidRPr="00FD4B14" w:rsidRDefault="005C2C53" w:rsidP="005C2C53">
      <w:pPr>
        <w:pStyle w:val="3"/>
        <w:shd w:val="clear" w:color="auto" w:fill="auto"/>
        <w:tabs>
          <w:tab w:val="left" w:pos="913"/>
        </w:tabs>
        <w:spacing w:before="0"/>
        <w:ind w:left="641" w:right="40" w:hanging="641"/>
      </w:pPr>
    </w:p>
    <w:p w:rsidR="00217069" w:rsidRPr="00FD4B14" w:rsidRDefault="00251B96" w:rsidP="005C2C53">
      <w:pPr>
        <w:pStyle w:val="3"/>
        <w:shd w:val="clear" w:color="auto" w:fill="auto"/>
        <w:tabs>
          <w:tab w:val="left" w:pos="913"/>
        </w:tabs>
        <w:spacing w:before="0"/>
        <w:ind w:left="641" w:right="40" w:hanging="641"/>
      </w:pPr>
      <w:r w:rsidRPr="00FD4B14">
        <w:t>Глава Бежаниц</w:t>
      </w:r>
      <w:r w:rsidR="001B7520" w:rsidRPr="00FD4B14">
        <w:t>кого района</w:t>
      </w:r>
      <w:r w:rsidR="005C2C53" w:rsidRPr="00FD4B14">
        <w:rPr>
          <w:lang w:val="ru-RU"/>
        </w:rPr>
        <w:t xml:space="preserve">                                                </w:t>
      </w:r>
      <w:r w:rsidR="002526D1" w:rsidRPr="00FD4B14">
        <w:rPr>
          <w:lang w:val="ru-RU"/>
        </w:rPr>
        <w:t xml:space="preserve">           </w:t>
      </w:r>
      <w:r w:rsidR="005C2C53" w:rsidRPr="00FD4B14">
        <w:rPr>
          <w:lang w:val="ru-RU"/>
        </w:rPr>
        <w:t xml:space="preserve"> </w:t>
      </w:r>
      <w:r w:rsidRPr="00FD4B14">
        <w:t>С.К. Михеев</w:t>
      </w:r>
    </w:p>
    <w:p w:rsidR="00251B96" w:rsidRPr="0098079A" w:rsidRDefault="0098079A" w:rsidP="0098079A">
      <w:pPr>
        <w:pStyle w:val="11"/>
        <w:keepNext/>
        <w:keepLines/>
        <w:shd w:val="clear" w:color="auto" w:fill="auto"/>
        <w:jc w:val="right"/>
        <w:rPr>
          <w:b w:val="0"/>
          <w:lang w:val="ru-RU"/>
        </w:rPr>
      </w:pPr>
      <w:bookmarkStart w:id="1" w:name="bookmark0"/>
      <w:r w:rsidRPr="0098079A">
        <w:rPr>
          <w:b w:val="0"/>
          <w:lang w:val="ru-RU"/>
        </w:rPr>
        <w:lastRenderedPageBreak/>
        <w:t>Приложение к решению</w:t>
      </w:r>
    </w:p>
    <w:p w:rsidR="0098079A" w:rsidRPr="0098079A" w:rsidRDefault="0098079A" w:rsidP="0098079A">
      <w:pPr>
        <w:pStyle w:val="11"/>
        <w:keepNext/>
        <w:keepLines/>
        <w:shd w:val="clear" w:color="auto" w:fill="auto"/>
        <w:jc w:val="right"/>
        <w:rPr>
          <w:b w:val="0"/>
          <w:lang w:val="ru-RU"/>
        </w:rPr>
      </w:pPr>
      <w:r w:rsidRPr="0098079A">
        <w:rPr>
          <w:b w:val="0"/>
          <w:lang w:val="ru-RU"/>
        </w:rPr>
        <w:t xml:space="preserve">Собрания депутатов </w:t>
      </w:r>
    </w:p>
    <w:p w:rsidR="0098079A" w:rsidRPr="0098079A" w:rsidRDefault="0098079A" w:rsidP="0098079A">
      <w:pPr>
        <w:pStyle w:val="11"/>
        <w:keepNext/>
        <w:keepLines/>
        <w:shd w:val="clear" w:color="auto" w:fill="auto"/>
        <w:jc w:val="right"/>
        <w:rPr>
          <w:b w:val="0"/>
          <w:lang w:val="ru-RU"/>
        </w:rPr>
      </w:pPr>
      <w:r w:rsidRPr="0098079A">
        <w:rPr>
          <w:b w:val="0"/>
          <w:lang w:val="ru-RU"/>
        </w:rPr>
        <w:t xml:space="preserve">Бежаницкого района </w:t>
      </w:r>
    </w:p>
    <w:p w:rsidR="0098079A" w:rsidRPr="0098079A" w:rsidRDefault="0098079A" w:rsidP="0098079A">
      <w:pPr>
        <w:pStyle w:val="11"/>
        <w:keepNext/>
        <w:keepLines/>
        <w:shd w:val="clear" w:color="auto" w:fill="auto"/>
        <w:jc w:val="right"/>
        <w:rPr>
          <w:b w:val="0"/>
          <w:lang w:val="ru-RU"/>
        </w:rPr>
      </w:pPr>
      <w:r w:rsidRPr="0098079A">
        <w:rPr>
          <w:b w:val="0"/>
          <w:lang w:val="ru-RU"/>
        </w:rPr>
        <w:t xml:space="preserve">от 15.04.2020г № </w:t>
      </w:r>
      <w:r w:rsidR="00A53644">
        <w:rPr>
          <w:b w:val="0"/>
          <w:lang w:val="ru-RU"/>
        </w:rPr>
        <w:t>155</w:t>
      </w:r>
    </w:p>
    <w:p w:rsidR="00251B96" w:rsidRPr="0098079A" w:rsidRDefault="00251B96" w:rsidP="00251B96">
      <w:pPr>
        <w:pStyle w:val="11"/>
        <w:keepNext/>
        <w:keepLines/>
        <w:shd w:val="clear" w:color="auto" w:fill="auto"/>
        <w:jc w:val="left"/>
        <w:rPr>
          <w:lang w:val="ru-RU"/>
        </w:rPr>
      </w:pPr>
    </w:p>
    <w:p w:rsidR="00217069" w:rsidRDefault="001B7520" w:rsidP="005C2C53">
      <w:pPr>
        <w:pStyle w:val="11"/>
        <w:keepNext/>
        <w:keepLines/>
        <w:shd w:val="clear" w:color="auto" w:fill="auto"/>
        <w:spacing w:line="240" w:lineRule="auto"/>
      </w:pPr>
      <w:r>
        <w:t>ПОРЯДОК</w:t>
      </w:r>
      <w:bookmarkEnd w:id="1"/>
    </w:p>
    <w:p w:rsidR="00217069" w:rsidRPr="00D017D6" w:rsidRDefault="00D017D6" w:rsidP="00D017D6">
      <w:pPr>
        <w:pStyle w:val="11"/>
        <w:keepNext/>
        <w:keepLines/>
        <w:shd w:val="clear" w:color="auto" w:fill="auto"/>
        <w:spacing w:line="240" w:lineRule="auto"/>
        <w:rPr>
          <w:b w:val="0"/>
        </w:rPr>
      </w:pPr>
      <w:bookmarkStart w:id="2" w:name="bookmark1"/>
      <w:r w:rsidRPr="00D017D6">
        <w:rPr>
          <w:b w:val="0"/>
        </w:rPr>
        <w:t xml:space="preserve">принятия </w:t>
      </w:r>
      <w:r w:rsidRPr="00D017D6">
        <w:rPr>
          <w:b w:val="0"/>
          <w:lang w:val="ru-RU"/>
        </w:rPr>
        <w:t>С</w:t>
      </w:r>
      <w:proofErr w:type="spellStart"/>
      <w:r w:rsidRPr="00D017D6">
        <w:rPr>
          <w:b w:val="0"/>
        </w:rPr>
        <w:t>обранием</w:t>
      </w:r>
      <w:proofErr w:type="spellEnd"/>
      <w:r w:rsidRPr="00D017D6">
        <w:rPr>
          <w:b w:val="0"/>
        </w:rPr>
        <w:t xml:space="preserve"> депутатов </w:t>
      </w:r>
      <w:r w:rsidRPr="00D017D6">
        <w:rPr>
          <w:b w:val="0"/>
          <w:lang w:val="ru-RU"/>
        </w:rPr>
        <w:t>Б</w:t>
      </w:r>
      <w:proofErr w:type="spellStart"/>
      <w:r w:rsidRPr="00D017D6">
        <w:rPr>
          <w:b w:val="0"/>
        </w:rPr>
        <w:t>ежаницкого</w:t>
      </w:r>
      <w:proofErr w:type="spellEnd"/>
      <w:r w:rsidRPr="00D017D6">
        <w:rPr>
          <w:b w:val="0"/>
        </w:rPr>
        <w:t xml:space="preserve"> района решения о применении к депутату, выборному должностному лицу местного самоуправления мер</w:t>
      </w:r>
      <w:bookmarkStart w:id="3" w:name="bookmark2"/>
      <w:bookmarkEnd w:id="2"/>
      <w:r>
        <w:rPr>
          <w:b w:val="0"/>
          <w:lang w:val="ru-RU"/>
        </w:rPr>
        <w:t xml:space="preserve"> </w:t>
      </w:r>
      <w:r w:rsidRPr="00D017D6">
        <w:rPr>
          <w:b w:val="0"/>
        </w:rPr>
        <w:t>ответственности в случае несоблюдения ограничений, запретов, неисполнения обязанностей,</w:t>
      </w:r>
      <w:bookmarkStart w:id="4" w:name="bookmark3"/>
      <w:bookmarkEnd w:id="3"/>
      <w:r>
        <w:rPr>
          <w:b w:val="0"/>
          <w:lang w:val="ru-RU"/>
        </w:rPr>
        <w:t xml:space="preserve"> </w:t>
      </w:r>
      <w:r w:rsidRPr="00D017D6">
        <w:rPr>
          <w:b w:val="0"/>
        </w:rPr>
        <w:t>которые установлены в целях противодействия</w:t>
      </w:r>
      <w:bookmarkStart w:id="5" w:name="bookmark4"/>
      <w:bookmarkEnd w:id="4"/>
      <w:r>
        <w:rPr>
          <w:b w:val="0"/>
          <w:lang w:val="ru-RU"/>
        </w:rPr>
        <w:t xml:space="preserve"> </w:t>
      </w:r>
      <w:r w:rsidRPr="00D017D6">
        <w:rPr>
          <w:b w:val="0"/>
        </w:rPr>
        <w:t>коррупции</w:t>
      </w:r>
      <w:bookmarkEnd w:id="5"/>
    </w:p>
    <w:p w:rsidR="00217069" w:rsidRDefault="001B7520" w:rsidP="005C2C53">
      <w:pPr>
        <w:pStyle w:val="11"/>
        <w:keepNext/>
        <w:keepLines/>
        <w:shd w:val="clear" w:color="auto" w:fill="auto"/>
        <w:spacing w:line="240" w:lineRule="auto"/>
      </w:pPr>
      <w:bookmarkStart w:id="6" w:name="bookmark5"/>
      <w:r>
        <w:t>I. Общие положения</w:t>
      </w:r>
      <w:bookmarkEnd w:id="6"/>
    </w:p>
    <w:p w:rsidR="00217069" w:rsidRPr="00251B96" w:rsidRDefault="001B7520" w:rsidP="005C2C53">
      <w:pPr>
        <w:pStyle w:val="3"/>
        <w:shd w:val="clear" w:color="auto" w:fill="auto"/>
        <w:spacing w:before="0" w:line="240" w:lineRule="auto"/>
        <w:ind w:left="40" w:firstLine="540"/>
        <w:rPr>
          <w:sz w:val="28"/>
          <w:szCs w:val="28"/>
        </w:rPr>
      </w:pPr>
      <w:r w:rsidRPr="00251B96">
        <w:rPr>
          <w:sz w:val="28"/>
          <w:szCs w:val="28"/>
        </w:rPr>
        <w:t>1. Настоящий Порядок принятия решения о применении к депутату, выборному должностному лицу местного самоуправления мер ответственности в случае несоблюдения ограничений, запретов, неисполнения обязанностей, которые установлены в целях противодействия коррупции (далее - Порядок), разработан в соответствии с частями 7.3 - 7.3-2 статьи 40 Федерального закона от 06.10.2003 № 131-Ф</w:t>
      </w:r>
      <w:r w:rsidR="005C2C53">
        <w:rPr>
          <w:sz w:val="28"/>
          <w:szCs w:val="28"/>
        </w:rPr>
        <w:t>З</w:t>
      </w:r>
      <w:r w:rsidRPr="00251B96">
        <w:rPr>
          <w:sz w:val="28"/>
          <w:szCs w:val="28"/>
        </w:rPr>
        <w:t xml:space="preserve"> «Об общих принципах организации местного самоуправления в Российской Федерации» (далее - Федеральный закон № 131-Ф</w:t>
      </w:r>
      <w:r w:rsidR="005C2C53">
        <w:rPr>
          <w:sz w:val="28"/>
          <w:szCs w:val="28"/>
        </w:rPr>
        <w:t>З</w:t>
      </w:r>
      <w:r w:rsidRPr="00251B96">
        <w:rPr>
          <w:sz w:val="28"/>
          <w:szCs w:val="28"/>
        </w:rPr>
        <w:t xml:space="preserve">), пунктами 13, 15 статьи 1.1 Закона Псковской области от 07.11.2006 № 600-03 «О предоставлении гражданами, претендующими на замещение государственных должностей Псковской области, и иными лицами, замещающими государственные должности Псковской области, гражданами, претендующими на замещение муниципальных должностей в расположенных на территории Псковской области муниципальных образованиях, и лицами, замещающими данные муниципальные должности, сведений о доходах, расходах, об имуществе и обязательствах имущественного характера» (далее - Закон области </w:t>
      </w:r>
      <w:r w:rsidR="00251B96">
        <w:rPr>
          <w:sz w:val="28"/>
          <w:szCs w:val="28"/>
          <w:lang w:val="ru-RU"/>
        </w:rPr>
        <w:t xml:space="preserve">     </w:t>
      </w:r>
      <w:r w:rsidRPr="00251B96">
        <w:rPr>
          <w:sz w:val="28"/>
          <w:szCs w:val="28"/>
        </w:rPr>
        <w:t>№ 600-03), Уставом муниципального</w:t>
      </w:r>
      <w:r w:rsidR="00251B96">
        <w:rPr>
          <w:sz w:val="28"/>
          <w:szCs w:val="28"/>
        </w:rPr>
        <w:t xml:space="preserve"> образования «</w:t>
      </w:r>
      <w:proofErr w:type="spellStart"/>
      <w:r w:rsidR="00251B96">
        <w:rPr>
          <w:sz w:val="28"/>
          <w:szCs w:val="28"/>
        </w:rPr>
        <w:t>Бежани</w:t>
      </w:r>
      <w:proofErr w:type="spellEnd"/>
      <w:r w:rsidR="00251B96">
        <w:rPr>
          <w:sz w:val="28"/>
          <w:szCs w:val="28"/>
          <w:lang w:val="ru-RU"/>
        </w:rPr>
        <w:t>ц</w:t>
      </w:r>
      <w:r w:rsidRPr="00251B96">
        <w:rPr>
          <w:sz w:val="28"/>
          <w:szCs w:val="28"/>
        </w:rPr>
        <w:t>кий район».</w:t>
      </w:r>
    </w:p>
    <w:p w:rsidR="00217069" w:rsidRPr="00251B96" w:rsidRDefault="001B7520" w:rsidP="005C2C53">
      <w:pPr>
        <w:pStyle w:val="3"/>
        <w:shd w:val="clear" w:color="auto" w:fill="auto"/>
        <w:spacing w:before="0" w:line="240" w:lineRule="auto"/>
        <w:ind w:left="40" w:right="40" w:firstLine="540"/>
        <w:rPr>
          <w:sz w:val="28"/>
          <w:szCs w:val="28"/>
        </w:rPr>
      </w:pPr>
      <w:r w:rsidRPr="00251B96">
        <w:rPr>
          <w:sz w:val="28"/>
          <w:szCs w:val="28"/>
        </w:rPr>
        <w:t xml:space="preserve">1.2. Порядок определяет процедуру принятия решения о применении к депутату, выборному должностному лицу местного самоуправления,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w:t>
      </w:r>
      <w:r w:rsidR="005C2C53">
        <w:rPr>
          <w:sz w:val="28"/>
          <w:szCs w:val="28"/>
          <w:lang w:val="ru-RU"/>
        </w:rPr>
        <w:t>Э</w:t>
      </w:r>
      <w:r w:rsidRPr="00251B96">
        <w:rPr>
          <w:sz w:val="28"/>
          <w:szCs w:val="28"/>
        </w:rPr>
        <w:t>тих сведений является несущественным, мер ответственности, предусмотренных частью 7.3-1 статьи 40 Федерального закона № 131-Ф3.</w:t>
      </w:r>
    </w:p>
    <w:p w:rsidR="00217069" w:rsidRPr="00251B96" w:rsidRDefault="001B7520" w:rsidP="005C2C53">
      <w:pPr>
        <w:pStyle w:val="11"/>
        <w:keepNext/>
        <w:keepLines/>
        <w:shd w:val="clear" w:color="auto" w:fill="auto"/>
        <w:spacing w:line="240" w:lineRule="auto"/>
        <w:rPr>
          <w:sz w:val="28"/>
          <w:szCs w:val="28"/>
        </w:rPr>
      </w:pPr>
      <w:bookmarkStart w:id="7" w:name="bookmark6"/>
      <w:r w:rsidRPr="00251B96">
        <w:rPr>
          <w:rStyle w:val="11pt"/>
          <w:i w:val="0"/>
          <w:sz w:val="28"/>
          <w:szCs w:val="28"/>
        </w:rPr>
        <w:t>2.</w:t>
      </w:r>
      <w:r w:rsidRPr="00251B96">
        <w:rPr>
          <w:sz w:val="28"/>
          <w:szCs w:val="28"/>
        </w:rPr>
        <w:t xml:space="preserve"> Порядок рассмотрения поступившей информации</w:t>
      </w:r>
      <w:bookmarkEnd w:id="7"/>
    </w:p>
    <w:p w:rsidR="00217069" w:rsidRPr="00251B96" w:rsidRDefault="001B7520" w:rsidP="005C2C53">
      <w:pPr>
        <w:pStyle w:val="3"/>
        <w:shd w:val="clear" w:color="auto" w:fill="auto"/>
        <w:spacing w:before="0" w:line="240" w:lineRule="auto"/>
        <w:ind w:left="40" w:right="40" w:firstLine="540"/>
        <w:rPr>
          <w:sz w:val="28"/>
          <w:szCs w:val="28"/>
        </w:rPr>
      </w:pPr>
      <w:r w:rsidRPr="00251B96">
        <w:rPr>
          <w:sz w:val="28"/>
          <w:szCs w:val="28"/>
        </w:rPr>
        <w:t>2.1. Решение о применении к депутату, выборному должностному лицу местного самоуправления мер ответственности, предусмотренных частью 7.3- 1 статьи 40 Федерального закона № 131 -ФЗ принимается Собранием депутатов</w:t>
      </w:r>
      <w:r w:rsidR="00251B96">
        <w:rPr>
          <w:sz w:val="28"/>
          <w:szCs w:val="28"/>
          <w:lang w:val="ru-RU"/>
        </w:rPr>
        <w:t xml:space="preserve"> </w:t>
      </w:r>
      <w:r w:rsidR="00251B96">
        <w:rPr>
          <w:sz w:val="28"/>
          <w:szCs w:val="28"/>
        </w:rPr>
        <w:t>Бежаниц</w:t>
      </w:r>
      <w:r w:rsidRPr="00251B96">
        <w:rPr>
          <w:sz w:val="28"/>
          <w:szCs w:val="28"/>
        </w:rPr>
        <w:t>кого района (далее - Собрание депутатов) не позднее чем через 30 дней со дня поступления заявления Губернатора Псковской области, а если заявление Губернатора области поступило в период между сессиями - не позднее чем через три месяца со дня его поступления</w:t>
      </w:r>
      <w:r w:rsidR="00251B96">
        <w:rPr>
          <w:sz w:val="28"/>
          <w:szCs w:val="28"/>
        </w:rPr>
        <w:t xml:space="preserve"> в Собрание депутатов Бежаниц</w:t>
      </w:r>
      <w:r w:rsidRPr="00251B96">
        <w:rPr>
          <w:sz w:val="28"/>
          <w:szCs w:val="28"/>
        </w:rPr>
        <w:t>кого района.</w:t>
      </w:r>
    </w:p>
    <w:p w:rsidR="00217069" w:rsidRPr="00251B96" w:rsidRDefault="001B7520" w:rsidP="005C2C53">
      <w:pPr>
        <w:pStyle w:val="3"/>
        <w:numPr>
          <w:ilvl w:val="1"/>
          <w:numId w:val="1"/>
        </w:numPr>
        <w:shd w:val="clear" w:color="auto" w:fill="auto"/>
        <w:tabs>
          <w:tab w:val="left" w:pos="1235"/>
        </w:tabs>
        <w:spacing w:before="0" w:line="240" w:lineRule="auto"/>
        <w:ind w:left="40" w:right="40" w:firstLine="500"/>
        <w:rPr>
          <w:sz w:val="28"/>
          <w:szCs w:val="28"/>
        </w:rPr>
      </w:pPr>
      <w:r w:rsidRPr="00251B96">
        <w:rPr>
          <w:sz w:val="28"/>
          <w:szCs w:val="28"/>
        </w:rPr>
        <w:t xml:space="preserve">Основанием для рассмотрения вопроса о применении мер ответственности, предусмотренных частью 7.3-1 статьи 40 Федерального закона № 131-Ф3, является поступившее заявление Губернатора Псковской области, предусмотренное пунктом 13 статьи 1.1 Закона области № 600-03, представление прокурора Псковской </w:t>
      </w:r>
      <w:r w:rsidR="00251B96">
        <w:rPr>
          <w:sz w:val="28"/>
          <w:szCs w:val="28"/>
        </w:rPr>
        <w:t>области или прокурора Бежаниц</w:t>
      </w:r>
      <w:r w:rsidRPr="00251B96">
        <w:rPr>
          <w:sz w:val="28"/>
          <w:szCs w:val="28"/>
        </w:rPr>
        <w:t xml:space="preserve">кого района о принятии мер </w:t>
      </w:r>
      <w:r w:rsidRPr="00251B96">
        <w:rPr>
          <w:sz w:val="28"/>
          <w:szCs w:val="28"/>
        </w:rPr>
        <w:lastRenderedPageBreak/>
        <w:t xml:space="preserve">в связи с выявлением фактов недостоверности или неполноты представленных депутатом, выборным должностным лицом местного самоуправления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w:t>
      </w:r>
      <w:r w:rsidR="005C2C53">
        <w:rPr>
          <w:sz w:val="28"/>
          <w:szCs w:val="28"/>
        </w:rPr>
        <w:t>Э</w:t>
      </w:r>
      <w:r w:rsidRPr="00251B96">
        <w:rPr>
          <w:sz w:val="28"/>
          <w:szCs w:val="28"/>
        </w:rPr>
        <w:t>тих сведений является несущественным, решение суда, в случае если вопросы об установлении фактов недостоверности или неполноты представленных сведений рассматривались в судебном порядке (далее - информация о недостоверных или неполных сведениях).</w:t>
      </w:r>
    </w:p>
    <w:p w:rsidR="00217069" w:rsidRPr="00251B96" w:rsidRDefault="00251B96" w:rsidP="005C2C53">
      <w:pPr>
        <w:pStyle w:val="3"/>
        <w:numPr>
          <w:ilvl w:val="1"/>
          <w:numId w:val="1"/>
        </w:numPr>
        <w:shd w:val="clear" w:color="auto" w:fill="auto"/>
        <w:tabs>
          <w:tab w:val="left" w:pos="1072"/>
        </w:tabs>
        <w:spacing w:before="0" w:line="240" w:lineRule="auto"/>
        <w:ind w:left="40" w:right="40" w:firstLine="500"/>
        <w:rPr>
          <w:sz w:val="28"/>
          <w:szCs w:val="28"/>
        </w:rPr>
      </w:pPr>
      <w:r>
        <w:rPr>
          <w:sz w:val="28"/>
          <w:szCs w:val="28"/>
        </w:rPr>
        <w:t>Собрание депутатов Бежаниц</w:t>
      </w:r>
      <w:r w:rsidR="001B7520" w:rsidRPr="00251B96">
        <w:rPr>
          <w:sz w:val="28"/>
          <w:szCs w:val="28"/>
        </w:rPr>
        <w:t>кого района принимает решение о применении одной из мер ответственности, предусмотренных частью 7.3-1 статьи 40 Федерального закона № 131-ФЗ на основании доклада Комиссии по оценке фактов существенности допущенных нарушений при представлении депутатом, выборным должностным лицом местного самоуправления сведений о доходах, расходах, об имуществе и обязательствах имущественного характера (далее - Комиссия), созданно</w:t>
      </w:r>
      <w:r>
        <w:rPr>
          <w:sz w:val="28"/>
          <w:szCs w:val="28"/>
        </w:rPr>
        <w:t>й Собранием депутатов Бежаниц</w:t>
      </w:r>
      <w:r w:rsidR="001B7520" w:rsidRPr="00251B96">
        <w:rPr>
          <w:sz w:val="28"/>
          <w:szCs w:val="28"/>
        </w:rPr>
        <w:t>кого района, если искажение указанных сведений является несущественным в соответствии с критериями, установленными пунктом 2.4 Порядка.</w:t>
      </w:r>
    </w:p>
    <w:p w:rsidR="00217069" w:rsidRPr="00251B96" w:rsidRDefault="001B7520" w:rsidP="005C2C53">
      <w:pPr>
        <w:pStyle w:val="3"/>
        <w:numPr>
          <w:ilvl w:val="1"/>
          <w:numId w:val="1"/>
        </w:numPr>
        <w:shd w:val="clear" w:color="auto" w:fill="auto"/>
        <w:tabs>
          <w:tab w:val="left" w:pos="1125"/>
        </w:tabs>
        <w:spacing w:before="0" w:line="240" w:lineRule="auto"/>
        <w:ind w:left="40" w:right="40" w:firstLine="500"/>
        <w:rPr>
          <w:sz w:val="28"/>
          <w:szCs w:val="28"/>
        </w:rPr>
      </w:pPr>
      <w:r w:rsidRPr="00251B96">
        <w:rPr>
          <w:sz w:val="28"/>
          <w:szCs w:val="28"/>
        </w:rPr>
        <w:t>Искажение представленных депутатом,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является несущественным, если:</w:t>
      </w:r>
    </w:p>
    <w:p w:rsidR="00217069" w:rsidRPr="00251B96" w:rsidRDefault="00251B96" w:rsidP="005C2C53">
      <w:pPr>
        <w:pStyle w:val="3"/>
        <w:shd w:val="clear" w:color="auto" w:fill="auto"/>
        <w:spacing w:before="0" w:line="240" w:lineRule="auto"/>
        <w:ind w:left="40" w:right="40" w:firstLine="500"/>
        <w:rPr>
          <w:sz w:val="28"/>
          <w:szCs w:val="28"/>
        </w:rPr>
      </w:pPr>
      <w:r>
        <w:rPr>
          <w:sz w:val="28"/>
          <w:szCs w:val="28"/>
          <w:lang w:val="ru-RU"/>
        </w:rPr>
        <w:t>-</w:t>
      </w:r>
      <w:r w:rsidR="001B7520" w:rsidRPr="00251B96">
        <w:rPr>
          <w:sz w:val="28"/>
          <w:szCs w:val="28"/>
        </w:rPr>
        <w:t>разница при суммировании всех доходов, указанных в представленных сведениях, не превышает 10 000 рублей от фактически полученного дохода;</w:t>
      </w:r>
    </w:p>
    <w:p w:rsidR="00217069" w:rsidRPr="00251B96" w:rsidRDefault="00251B96" w:rsidP="005C2C53">
      <w:pPr>
        <w:pStyle w:val="3"/>
        <w:shd w:val="clear" w:color="auto" w:fill="auto"/>
        <w:spacing w:before="0" w:line="240" w:lineRule="auto"/>
        <w:ind w:left="40" w:right="40" w:firstLine="500"/>
        <w:rPr>
          <w:sz w:val="28"/>
          <w:szCs w:val="28"/>
        </w:rPr>
      </w:pPr>
      <w:r>
        <w:rPr>
          <w:sz w:val="28"/>
          <w:szCs w:val="28"/>
          <w:lang w:val="ru-RU"/>
        </w:rPr>
        <w:t>-</w:t>
      </w:r>
      <w:r w:rsidR="001B7520" w:rsidRPr="00251B96">
        <w:rPr>
          <w:sz w:val="28"/>
          <w:szCs w:val="28"/>
        </w:rPr>
        <w:t>объект недвижимого имущества, находящийся в пользовании по договору социального найма, указан в разделе «Недвижимое имущество»;</w:t>
      </w:r>
    </w:p>
    <w:p w:rsidR="00217069" w:rsidRPr="00251B96" w:rsidRDefault="00251B96" w:rsidP="005C2C53">
      <w:pPr>
        <w:pStyle w:val="3"/>
        <w:shd w:val="clear" w:color="auto" w:fill="auto"/>
        <w:spacing w:before="0" w:line="240" w:lineRule="auto"/>
        <w:ind w:left="40" w:right="40" w:firstLine="500"/>
        <w:rPr>
          <w:sz w:val="28"/>
          <w:szCs w:val="28"/>
        </w:rPr>
      </w:pPr>
      <w:r>
        <w:rPr>
          <w:sz w:val="28"/>
          <w:szCs w:val="28"/>
          <w:lang w:val="ru-RU"/>
        </w:rPr>
        <w:t>-</w:t>
      </w:r>
      <w:r w:rsidR="001B7520" w:rsidRPr="00251B96">
        <w:rPr>
          <w:sz w:val="28"/>
          <w:szCs w:val="28"/>
        </w:rPr>
        <w:t>объект недвижимого имущества, который ранее указывался в разделе «Недвижимое имущество»,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депутата (выборного должностного лица местного самоуправления),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 такого объекта не осуществлена;</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 xml:space="preserve">не указаны сведения об имуществе, находящемся в долевой собственности депутата (выборного должностного лица местного самоуправления) и члена его семьи, при </w:t>
      </w:r>
      <w:r w:rsidR="005C2C53">
        <w:rPr>
          <w:sz w:val="28"/>
          <w:szCs w:val="28"/>
        </w:rPr>
        <w:t>Э</w:t>
      </w:r>
      <w:r w:rsidR="001B7520" w:rsidRPr="00251B96">
        <w:rPr>
          <w:sz w:val="28"/>
          <w:szCs w:val="28"/>
        </w:rPr>
        <w:t>том сведения о наличии такого имущества в собственности члена семьи указаны в сведениях, представленных в отношении члена семьи;</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сведения об имуществе, принадлежащем супругам на праве совместной собственности, указаны только в сведениях одного из супругов, либо в сведениях одного из супругов данные указаны достоверно, а в сведениях другого - недостоверно;</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 xml:space="preserve">площадь объекта недвижимого имущества указана некорректно, при </w:t>
      </w:r>
      <w:r w:rsidR="005C2C53">
        <w:rPr>
          <w:sz w:val="28"/>
          <w:szCs w:val="28"/>
        </w:rPr>
        <w:t>Э</w:t>
      </w:r>
      <w:r w:rsidR="001B7520" w:rsidRPr="00251B96">
        <w:rPr>
          <w:sz w:val="28"/>
          <w:szCs w:val="28"/>
        </w:rPr>
        <w:t xml:space="preserve">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w:t>
      </w:r>
      <w:r w:rsidR="001B7520" w:rsidRPr="00251B96">
        <w:rPr>
          <w:sz w:val="28"/>
          <w:szCs w:val="28"/>
        </w:rPr>
        <w:lastRenderedPageBreak/>
        <w:t>«зеркально» отражены соседние цифры), допущенной при указании площади данного объекта;</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не указаны сведения о транспортных средствах, рыночная стоимо</w:t>
      </w:r>
      <w:r>
        <w:rPr>
          <w:sz w:val="28"/>
          <w:szCs w:val="28"/>
        </w:rPr>
        <w:t>сть которых не превышает 100 000</w:t>
      </w:r>
      <w:r w:rsidR="001B7520" w:rsidRPr="00251B96">
        <w:rPr>
          <w:sz w:val="28"/>
          <w:szCs w:val="28"/>
        </w:rPr>
        <w:t xml:space="preserve"> рублей, фактическое пользование данными 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ошибки в наименовании вида транспортного средства и в наименовании места его регистрации (за исключением субъекта Российской Федерации);</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не указаны сведения о банковских счетах, вкладах, остаток денежных средств на кажд</w:t>
      </w:r>
      <w:r>
        <w:rPr>
          <w:sz w:val="28"/>
          <w:szCs w:val="28"/>
        </w:rPr>
        <w:t>ом из которых не превышает 1000</w:t>
      </w:r>
      <w:r w:rsidR="001B7520" w:rsidRPr="00251B96">
        <w:rPr>
          <w:sz w:val="28"/>
          <w:szCs w:val="28"/>
        </w:rPr>
        <w:t xml:space="preserve"> рублей, при </w:t>
      </w:r>
      <w:r w:rsidR="005C2C53">
        <w:rPr>
          <w:sz w:val="28"/>
          <w:szCs w:val="28"/>
        </w:rPr>
        <w:t>Э</w:t>
      </w:r>
      <w:r w:rsidR="001B7520" w:rsidRPr="00251B96">
        <w:rPr>
          <w:sz w:val="28"/>
          <w:szCs w:val="28"/>
        </w:rPr>
        <w:t>том движение денежных средств по счету в отчетном периоде не осуществлялось;</w:t>
      </w:r>
    </w:p>
    <w:p w:rsidR="00217069" w:rsidRPr="00251B96" w:rsidRDefault="00251B96" w:rsidP="005C2C53">
      <w:pPr>
        <w:pStyle w:val="3"/>
        <w:shd w:val="clear" w:color="auto" w:fill="auto"/>
        <w:spacing w:before="0" w:line="240" w:lineRule="auto"/>
        <w:ind w:left="20" w:right="40" w:firstLine="520"/>
        <w:rPr>
          <w:sz w:val="28"/>
          <w:szCs w:val="28"/>
        </w:rPr>
      </w:pPr>
      <w:r>
        <w:rPr>
          <w:sz w:val="28"/>
          <w:szCs w:val="28"/>
          <w:lang w:val="ru-RU"/>
        </w:rPr>
        <w:t>-</w:t>
      </w:r>
      <w:r w:rsidR="001B7520" w:rsidRPr="00251B96">
        <w:rPr>
          <w:sz w:val="28"/>
          <w:szCs w:val="28"/>
        </w:rPr>
        <w:t xml:space="preserve">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w:t>
      </w:r>
      <w:r w:rsidR="005C2C53">
        <w:rPr>
          <w:sz w:val="28"/>
          <w:szCs w:val="28"/>
        </w:rPr>
        <w:t>Э</w:t>
      </w:r>
      <w:r w:rsidR="001B7520" w:rsidRPr="00251B96">
        <w:rPr>
          <w:sz w:val="28"/>
          <w:szCs w:val="28"/>
        </w:rPr>
        <w:t>тих сделок, если остаток средств на данном счете по состоянию на 31 декабря отчетного п</w:t>
      </w:r>
      <w:r>
        <w:rPr>
          <w:sz w:val="28"/>
          <w:szCs w:val="28"/>
        </w:rPr>
        <w:t>ериода составлял менее 10 000</w:t>
      </w:r>
      <w:r w:rsidR="001B7520" w:rsidRPr="00251B96">
        <w:rPr>
          <w:sz w:val="28"/>
          <w:szCs w:val="28"/>
        </w:rPr>
        <w:t xml:space="preserve"> рублей, и при </w:t>
      </w:r>
      <w:r w:rsidR="005C2C53">
        <w:rPr>
          <w:sz w:val="28"/>
          <w:szCs w:val="28"/>
        </w:rPr>
        <w:t>Э</w:t>
      </w:r>
      <w:r w:rsidR="001B7520" w:rsidRPr="00251B96">
        <w:rPr>
          <w:sz w:val="28"/>
          <w:szCs w:val="28"/>
        </w:rPr>
        <w:t>том сведения о совершенной сделке и (или) приобретенном имуществе указаны в соответствующем разделе.</w:t>
      </w:r>
    </w:p>
    <w:p w:rsidR="00217069" w:rsidRPr="00251B96" w:rsidRDefault="001B7520" w:rsidP="005C2C53">
      <w:pPr>
        <w:pStyle w:val="3"/>
        <w:shd w:val="clear" w:color="auto" w:fill="auto"/>
        <w:spacing w:before="0" w:line="240" w:lineRule="auto"/>
        <w:ind w:left="20" w:right="40" w:firstLine="520"/>
        <w:rPr>
          <w:sz w:val="28"/>
          <w:szCs w:val="28"/>
        </w:rPr>
      </w:pPr>
      <w:r w:rsidRPr="00251B96">
        <w:rPr>
          <w:sz w:val="28"/>
          <w:szCs w:val="28"/>
        </w:rPr>
        <w:t>Указанные виды искажений являются несущественными только в случае, если отсутствуют иные обстоятельства, свидетельствующие о том, что при предоставлении недостоверных или неполных сведений о своих доходах, расходах, об имуществе и обязательствах имущественного характера были сокрыты конфликт интересов, нарушение запретов, установленных действующим законодательством, или сокрыты доходы, имущество, источники происхождения которых депутат, выборное должностное лицо местного самоуправления не мог пояснить, или стоимость которых не соответствовала его доходам.</w:t>
      </w:r>
    </w:p>
    <w:p w:rsidR="00217069" w:rsidRPr="00251B96" w:rsidRDefault="001B7520" w:rsidP="005C2C53">
      <w:pPr>
        <w:pStyle w:val="3"/>
        <w:shd w:val="clear" w:color="auto" w:fill="auto"/>
        <w:spacing w:before="0" w:line="240" w:lineRule="auto"/>
        <w:ind w:left="20" w:right="20" w:firstLine="500"/>
        <w:rPr>
          <w:sz w:val="28"/>
          <w:szCs w:val="28"/>
        </w:rPr>
      </w:pPr>
      <w:r w:rsidRPr="00251B96">
        <w:rPr>
          <w:sz w:val="28"/>
          <w:szCs w:val="28"/>
        </w:rPr>
        <w:t>2.5</w:t>
      </w:r>
      <w:r w:rsidR="000C4A72">
        <w:rPr>
          <w:sz w:val="28"/>
          <w:szCs w:val="28"/>
        </w:rPr>
        <w:t>. Собранием депутатов Бежаниц</w:t>
      </w:r>
      <w:r w:rsidRPr="00251B96">
        <w:rPr>
          <w:sz w:val="28"/>
          <w:szCs w:val="28"/>
        </w:rPr>
        <w:t>кого района учитываются характер и тяжесть допущенного нарушения, обстоятельства, при которых допущено нарушение, наличие смягчающих или отягчающих обстоятельств, степень вины депутата, выборного должностного лица местного самоуправления, принятие ранее мер, направленных на предотвращение совершения нарушения, иные обстоятельства, свидетельствующие о характере и тяжести совершенного нарушения.</w:t>
      </w:r>
    </w:p>
    <w:p w:rsidR="00217069" w:rsidRPr="00251B96" w:rsidRDefault="001B7520" w:rsidP="005C2C53">
      <w:pPr>
        <w:pStyle w:val="20"/>
        <w:shd w:val="clear" w:color="auto" w:fill="auto"/>
        <w:spacing w:after="0" w:line="240" w:lineRule="auto"/>
        <w:ind w:left="840"/>
        <w:jc w:val="center"/>
        <w:rPr>
          <w:sz w:val="28"/>
          <w:szCs w:val="28"/>
        </w:rPr>
      </w:pPr>
      <w:bookmarkStart w:id="8" w:name="bookmark7"/>
      <w:r w:rsidRPr="00251B96">
        <w:rPr>
          <w:sz w:val="28"/>
          <w:szCs w:val="28"/>
        </w:rPr>
        <w:t>3. Состав, порядок формирования и компетенция Комиссии</w:t>
      </w:r>
      <w:bookmarkEnd w:id="8"/>
    </w:p>
    <w:p w:rsidR="00217069" w:rsidRPr="00251B96" w:rsidRDefault="001B7520" w:rsidP="005C2C53">
      <w:pPr>
        <w:pStyle w:val="3"/>
        <w:numPr>
          <w:ilvl w:val="0"/>
          <w:numId w:val="2"/>
        </w:numPr>
        <w:shd w:val="clear" w:color="auto" w:fill="auto"/>
        <w:tabs>
          <w:tab w:val="left" w:pos="1359"/>
        </w:tabs>
        <w:spacing w:before="0" w:line="240" w:lineRule="auto"/>
        <w:ind w:left="20" w:right="20" w:firstLine="500"/>
        <w:rPr>
          <w:sz w:val="28"/>
          <w:szCs w:val="28"/>
        </w:rPr>
      </w:pPr>
      <w:r w:rsidRPr="00251B96">
        <w:rPr>
          <w:sz w:val="28"/>
          <w:szCs w:val="28"/>
        </w:rPr>
        <w:t>Состав Комиссии утверждаетс</w:t>
      </w:r>
      <w:r w:rsidR="000C4A72">
        <w:rPr>
          <w:sz w:val="28"/>
          <w:szCs w:val="28"/>
        </w:rPr>
        <w:t>я Собранием депутатов Бежаниц</w:t>
      </w:r>
      <w:r w:rsidRPr="00251B96">
        <w:rPr>
          <w:sz w:val="28"/>
          <w:szCs w:val="28"/>
        </w:rPr>
        <w:t>кого района в количестве семи членов Комиссии.</w:t>
      </w:r>
    </w:p>
    <w:p w:rsidR="00217069" w:rsidRPr="00251B96" w:rsidRDefault="001B7520" w:rsidP="005C2C53">
      <w:pPr>
        <w:pStyle w:val="3"/>
        <w:numPr>
          <w:ilvl w:val="0"/>
          <w:numId w:val="2"/>
        </w:numPr>
        <w:shd w:val="clear" w:color="auto" w:fill="auto"/>
        <w:tabs>
          <w:tab w:val="left" w:pos="1143"/>
        </w:tabs>
        <w:spacing w:before="0" w:line="240" w:lineRule="auto"/>
        <w:ind w:left="20" w:right="20" w:firstLine="500"/>
        <w:rPr>
          <w:sz w:val="28"/>
          <w:szCs w:val="28"/>
        </w:rPr>
      </w:pPr>
      <w:r w:rsidRPr="00251B96">
        <w:rPr>
          <w:sz w:val="28"/>
          <w:szCs w:val="28"/>
        </w:rPr>
        <w:t>В состав Комиссии входят председате</w:t>
      </w:r>
      <w:r w:rsidR="000C4A72">
        <w:rPr>
          <w:sz w:val="28"/>
          <w:szCs w:val="28"/>
        </w:rPr>
        <w:t>ль Собрания депутатов Бежаниц</w:t>
      </w:r>
      <w:r w:rsidRPr="00251B96">
        <w:rPr>
          <w:sz w:val="28"/>
          <w:szCs w:val="28"/>
        </w:rPr>
        <w:t>кого района, заместитель председате</w:t>
      </w:r>
      <w:r w:rsidR="000C4A72">
        <w:rPr>
          <w:sz w:val="28"/>
          <w:szCs w:val="28"/>
        </w:rPr>
        <w:t>ля Собрания депутатов Бежаниц</w:t>
      </w:r>
      <w:r w:rsidRPr="00251B96">
        <w:rPr>
          <w:sz w:val="28"/>
          <w:szCs w:val="28"/>
        </w:rPr>
        <w:t>кого района, представители всех депутатских фракций.</w:t>
      </w:r>
    </w:p>
    <w:p w:rsidR="00217069" w:rsidRPr="00251B96" w:rsidRDefault="001B7520" w:rsidP="005C2C53">
      <w:pPr>
        <w:pStyle w:val="3"/>
        <w:numPr>
          <w:ilvl w:val="0"/>
          <w:numId w:val="2"/>
        </w:numPr>
        <w:shd w:val="clear" w:color="auto" w:fill="auto"/>
        <w:tabs>
          <w:tab w:val="left" w:pos="1004"/>
        </w:tabs>
        <w:spacing w:before="0" w:line="240" w:lineRule="auto"/>
        <w:ind w:left="20" w:right="20" w:firstLine="500"/>
        <w:rPr>
          <w:sz w:val="28"/>
          <w:szCs w:val="28"/>
        </w:rPr>
      </w:pPr>
      <w:r w:rsidRPr="00251B96">
        <w:rPr>
          <w:sz w:val="28"/>
          <w:szCs w:val="28"/>
        </w:rPr>
        <w:t>Председателем Комиссии является председатель Со</w:t>
      </w:r>
      <w:r w:rsidR="000C4A72">
        <w:rPr>
          <w:sz w:val="28"/>
          <w:szCs w:val="28"/>
        </w:rPr>
        <w:t>брания депутатов Бежаниц</w:t>
      </w:r>
      <w:r w:rsidRPr="00251B96">
        <w:rPr>
          <w:sz w:val="28"/>
          <w:szCs w:val="28"/>
        </w:rPr>
        <w:t>кого района. В случае его временного отсутствия полномочия председателя осуществляет заместитель председателя Комиссии, которым является заместитель председате</w:t>
      </w:r>
      <w:r w:rsidR="000C4A72">
        <w:rPr>
          <w:sz w:val="28"/>
          <w:szCs w:val="28"/>
        </w:rPr>
        <w:t>ля Собрания депутатов Бежаниц</w:t>
      </w:r>
      <w:r w:rsidRPr="00251B96">
        <w:rPr>
          <w:sz w:val="28"/>
          <w:szCs w:val="28"/>
        </w:rPr>
        <w:t>кого района. В случае временного отсутствия председателя Комиссии и заместителя председателя Комиссии полномочия председателя исполняет член Комиссии, определенный председателем Комиссии.</w:t>
      </w:r>
    </w:p>
    <w:p w:rsidR="00217069" w:rsidRPr="00251B96" w:rsidRDefault="001B7520" w:rsidP="005C2C53">
      <w:pPr>
        <w:pStyle w:val="3"/>
        <w:shd w:val="clear" w:color="auto" w:fill="auto"/>
        <w:spacing w:before="0" w:line="240" w:lineRule="auto"/>
        <w:ind w:left="20" w:right="20" w:firstLine="500"/>
        <w:rPr>
          <w:sz w:val="28"/>
          <w:szCs w:val="28"/>
        </w:rPr>
      </w:pPr>
      <w:r w:rsidRPr="00251B96">
        <w:rPr>
          <w:sz w:val="28"/>
          <w:szCs w:val="28"/>
        </w:rPr>
        <w:lastRenderedPageBreak/>
        <w:t>Секретарем Комиссии является член Комиссии, определяемый председательствующим на заседании Комиссии.</w:t>
      </w:r>
    </w:p>
    <w:p w:rsidR="00217069" w:rsidRPr="00251B96" w:rsidRDefault="001B7520" w:rsidP="005C2C53">
      <w:pPr>
        <w:pStyle w:val="3"/>
        <w:numPr>
          <w:ilvl w:val="0"/>
          <w:numId w:val="2"/>
        </w:numPr>
        <w:shd w:val="clear" w:color="auto" w:fill="auto"/>
        <w:tabs>
          <w:tab w:val="left" w:pos="999"/>
        </w:tabs>
        <w:spacing w:before="0" w:line="240" w:lineRule="auto"/>
        <w:ind w:left="20" w:right="20" w:firstLine="500"/>
        <w:rPr>
          <w:sz w:val="28"/>
          <w:szCs w:val="28"/>
        </w:rPr>
      </w:pPr>
      <w:r w:rsidRPr="00251B96">
        <w:rPr>
          <w:sz w:val="28"/>
          <w:szCs w:val="28"/>
        </w:rPr>
        <w:t>В случае рассмотрения Комиссией информации о недостоверных или неполных сведениях, поступившей в отношении депутата, являющегося одним из членов Комиссии, указанный депутат не принимает участия в рассмотрении Комиссией информации о предоставлении им недостоверных или неполных сведениях и в голосовании по данному вопросу. При исключении трех и более членов Комиссии в состав включаются по решению председате</w:t>
      </w:r>
      <w:r w:rsidR="000C4A72">
        <w:rPr>
          <w:sz w:val="28"/>
          <w:szCs w:val="28"/>
        </w:rPr>
        <w:t>ля Собрания депутатов Бежаниц</w:t>
      </w:r>
      <w:r w:rsidRPr="00251B96">
        <w:rPr>
          <w:sz w:val="28"/>
          <w:szCs w:val="28"/>
        </w:rPr>
        <w:t>кого района депутаты, в отношении которых не инициировано проведение оценки существенности допущенных нарушений при представлении сведений о доходах, расходах, об имуществе и обязательствах имущественного характера.</w:t>
      </w:r>
    </w:p>
    <w:p w:rsidR="00217069" w:rsidRPr="00251B96" w:rsidRDefault="001B7520" w:rsidP="005C2C53">
      <w:pPr>
        <w:pStyle w:val="3"/>
        <w:numPr>
          <w:ilvl w:val="0"/>
          <w:numId w:val="2"/>
        </w:numPr>
        <w:shd w:val="clear" w:color="auto" w:fill="auto"/>
        <w:tabs>
          <w:tab w:val="left" w:pos="1014"/>
        </w:tabs>
        <w:spacing w:before="0" w:line="240" w:lineRule="auto"/>
        <w:ind w:left="20" w:right="20" w:firstLine="500"/>
        <w:rPr>
          <w:sz w:val="28"/>
          <w:szCs w:val="28"/>
        </w:rPr>
      </w:pPr>
      <w:r w:rsidRPr="00251B96">
        <w:rPr>
          <w:sz w:val="28"/>
          <w:szCs w:val="28"/>
        </w:rPr>
        <w:t>При рассмотрении поступившей информации о недостоверных или неполных сведениях Комиссия:</w:t>
      </w:r>
    </w:p>
    <w:p w:rsidR="00217069" w:rsidRPr="00251B96" w:rsidRDefault="001B7520" w:rsidP="005C2C53">
      <w:pPr>
        <w:pStyle w:val="3"/>
        <w:shd w:val="clear" w:color="auto" w:fill="auto"/>
        <w:tabs>
          <w:tab w:val="left" w:pos="788"/>
        </w:tabs>
        <w:spacing w:before="0" w:line="240" w:lineRule="auto"/>
        <w:ind w:left="20" w:right="20" w:firstLine="500"/>
        <w:rPr>
          <w:sz w:val="28"/>
          <w:szCs w:val="28"/>
        </w:rPr>
      </w:pPr>
      <w:r w:rsidRPr="00251B96">
        <w:rPr>
          <w:sz w:val="28"/>
          <w:szCs w:val="28"/>
        </w:rPr>
        <w:t>а)</w:t>
      </w:r>
      <w:r w:rsidRPr="00251B96">
        <w:rPr>
          <w:sz w:val="28"/>
          <w:szCs w:val="28"/>
        </w:rPr>
        <w:tab/>
        <w:t>проводит беседу с депутатом, выборным должностным лицом местного самоуправления;</w:t>
      </w:r>
    </w:p>
    <w:p w:rsidR="00217069" w:rsidRPr="00251B96" w:rsidRDefault="001B7520" w:rsidP="005C2C53">
      <w:pPr>
        <w:pStyle w:val="3"/>
        <w:shd w:val="clear" w:color="auto" w:fill="auto"/>
        <w:tabs>
          <w:tab w:val="left" w:pos="865"/>
        </w:tabs>
        <w:spacing w:before="0" w:line="240" w:lineRule="auto"/>
        <w:ind w:left="20" w:right="20" w:firstLine="500"/>
        <w:rPr>
          <w:sz w:val="28"/>
          <w:szCs w:val="28"/>
        </w:rPr>
      </w:pPr>
      <w:r w:rsidRPr="00251B96">
        <w:rPr>
          <w:sz w:val="28"/>
          <w:szCs w:val="28"/>
        </w:rPr>
        <w:t>б)</w:t>
      </w:r>
      <w:r w:rsidRPr="00251B96">
        <w:rPr>
          <w:sz w:val="28"/>
          <w:szCs w:val="28"/>
        </w:rPr>
        <w:tab/>
        <w:t>изучает представленные депутатом, выборным должностным лицом местного самоуправления сведения о доходах, об имуществе и обязательствах имущественного характера и дополнительные материалы;</w:t>
      </w:r>
    </w:p>
    <w:p w:rsidR="00217069" w:rsidRPr="00251B96" w:rsidRDefault="001B7520" w:rsidP="005C2C53">
      <w:pPr>
        <w:pStyle w:val="3"/>
        <w:shd w:val="clear" w:color="auto" w:fill="auto"/>
        <w:spacing w:before="0" w:line="240" w:lineRule="auto"/>
        <w:ind w:left="20" w:right="60" w:firstLine="520"/>
        <w:rPr>
          <w:sz w:val="28"/>
          <w:szCs w:val="28"/>
        </w:rPr>
      </w:pPr>
      <w:r w:rsidRPr="00251B96">
        <w:rPr>
          <w:sz w:val="28"/>
          <w:szCs w:val="28"/>
        </w:rPr>
        <w:t>в) получает от депутата, выборного должностного лица местного самоуправления пояснения по представленным им сведениям о доходах, об имуществе и обязательствах имущественного характера и материалам.</w:t>
      </w:r>
    </w:p>
    <w:p w:rsidR="00217069" w:rsidRPr="00251B96" w:rsidRDefault="001B7520" w:rsidP="005C2C53">
      <w:pPr>
        <w:pStyle w:val="3"/>
        <w:shd w:val="clear" w:color="auto" w:fill="auto"/>
        <w:spacing w:before="0" w:line="240" w:lineRule="auto"/>
        <w:ind w:left="20" w:right="60" w:firstLine="520"/>
        <w:rPr>
          <w:sz w:val="28"/>
          <w:szCs w:val="28"/>
        </w:rPr>
      </w:pPr>
      <w:r w:rsidRPr="00251B96">
        <w:rPr>
          <w:sz w:val="28"/>
          <w:szCs w:val="28"/>
        </w:rPr>
        <w:t>В случае если депутат, выборное должностное лицо местного самоуправления не предоставил пояснений, иных дополнительных материалов Комиссия рассматривает вопрос с учетом поступившей информации о недостоверных или неполных сведениях.</w:t>
      </w:r>
    </w:p>
    <w:p w:rsidR="00217069" w:rsidRPr="00251B96" w:rsidRDefault="001B7520" w:rsidP="005C2C53">
      <w:pPr>
        <w:pStyle w:val="3"/>
        <w:numPr>
          <w:ilvl w:val="0"/>
          <w:numId w:val="2"/>
        </w:numPr>
        <w:shd w:val="clear" w:color="auto" w:fill="auto"/>
        <w:tabs>
          <w:tab w:val="left" w:pos="1047"/>
        </w:tabs>
        <w:spacing w:before="0" w:line="240" w:lineRule="auto"/>
        <w:ind w:left="20" w:right="60" w:firstLine="520"/>
        <w:rPr>
          <w:sz w:val="28"/>
          <w:szCs w:val="28"/>
        </w:rPr>
      </w:pPr>
      <w:r w:rsidRPr="00251B96">
        <w:rPr>
          <w:sz w:val="28"/>
          <w:szCs w:val="28"/>
        </w:rPr>
        <w:t>Депутат, выборное должностное лицо местного самоуправления в ходе рассмотрения Комиссией информации о недостоверных или неполных сведениях вправе:</w:t>
      </w:r>
    </w:p>
    <w:p w:rsidR="00217069" w:rsidRPr="00251B96" w:rsidRDefault="001B7520" w:rsidP="005C2C53">
      <w:pPr>
        <w:pStyle w:val="3"/>
        <w:shd w:val="clear" w:color="auto" w:fill="auto"/>
        <w:tabs>
          <w:tab w:val="left" w:pos="809"/>
        </w:tabs>
        <w:spacing w:before="0" w:line="240" w:lineRule="auto"/>
        <w:ind w:left="20" w:firstLine="520"/>
        <w:rPr>
          <w:sz w:val="28"/>
          <w:szCs w:val="28"/>
        </w:rPr>
      </w:pPr>
      <w:r w:rsidRPr="00251B96">
        <w:rPr>
          <w:sz w:val="28"/>
          <w:szCs w:val="28"/>
        </w:rPr>
        <w:t>а)</w:t>
      </w:r>
      <w:r w:rsidRPr="00251B96">
        <w:rPr>
          <w:sz w:val="28"/>
          <w:szCs w:val="28"/>
        </w:rPr>
        <w:tab/>
        <w:t>давать пояснения в письменной форме;</w:t>
      </w:r>
    </w:p>
    <w:p w:rsidR="00217069" w:rsidRPr="00251B96" w:rsidRDefault="001B7520" w:rsidP="005C2C53">
      <w:pPr>
        <w:pStyle w:val="3"/>
        <w:shd w:val="clear" w:color="auto" w:fill="auto"/>
        <w:tabs>
          <w:tab w:val="left" w:pos="826"/>
        </w:tabs>
        <w:spacing w:before="0" w:line="240" w:lineRule="auto"/>
        <w:ind w:left="20" w:right="60" w:firstLine="520"/>
        <w:rPr>
          <w:sz w:val="28"/>
          <w:szCs w:val="28"/>
        </w:rPr>
      </w:pPr>
      <w:r w:rsidRPr="00251B96">
        <w:rPr>
          <w:sz w:val="28"/>
          <w:szCs w:val="28"/>
        </w:rPr>
        <w:t>б)</w:t>
      </w:r>
      <w:r w:rsidRPr="00251B96">
        <w:rPr>
          <w:sz w:val="28"/>
          <w:szCs w:val="28"/>
        </w:rPr>
        <w:tab/>
        <w:t>представлять дополнительные материалы и давать по ним пояснения в письменной форме.</w:t>
      </w:r>
    </w:p>
    <w:p w:rsidR="00217069" w:rsidRPr="00251B96" w:rsidRDefault="001B7520" w:rsidP="005C2C53">
      <w:pPr>
        <w:pStyle w:val="3"/>
        <w:numPr>
          <w:ilvl w:val="0"/>
          <w:numId w:val="2"/>
        </w:numPr>
        <w:shd w:val="clear" w:color="auto" w:fill="auto"/>
        <w:tabs>
          <w:tab w:val="left" w:pos="1028"/>
        </w:tabs>
        <w:spacing w:before="0" w:line="240" w:lineRule="auto"/>
        <w:ind w:left="20" w:right="60" w:firstLine="520"/>
        <w:rPr>
          <w:sz w:val="28"/>
          <w:szCs w:val="28"/>
        </w:rPr>
      </w:pPr>
      <w:r w:rsidRPr="00251B96">
        <w:rPr>
          <w:sz w:val="28"/>
          <w:szCs w:val="28"/>
        </w:rPr>
        <w:t>Основной формой работы Комиссии являются заседания. Заседания комиссии проводятся открыто. Решение о проведении закрытого заседания принимается Комиссией по предложению членов Комиссии в случае рассмотрения информации, которая в соответствии с законодательством Российской Федерации отнесена к охраняемой законом тайне.</w:t>
      </w:r>
    </w:p>
    <w:p w:rsidR="00217069" w:rsidRPr="00251B96" w:rsidRDefault="001B7520" w:rsidP="005C2C53">
      <w:pPr>
        <w:pStyle w:val="3"/>
        <w:numPr>
          <w:ilvl w:val="0"/>
          <w:numId w:val="2"/>
        </w:numPr>
        <w:shd w:val="clear" w:color="auto" w:fill="auto"/>
        <w:tabs>
          <w:tab w:val="left" w:pos="1047"/>
        </w:tabs>
        <w:spacing w:before="0" w:line="240" w:lineRule="auto"/>
        <w:ind w:left="20" w:right="60" w:firstLine="520"/>
        <w:rPr>
          <w:sz w:val="28"/>
          <w:szCs w:val="28"/>
        </w:rPr>
      </w:pPr>
      <w:r w:rsidRPr="00251B96">
        <w:rPr>
          <w:sz w:val="28"/>
          <w:szCs w:val="28"/>
        </w:rPr>
        <w:t>Заседание Комиссии правомочно, если на нем присутствует более половины от общего числа ее членов. Дату заседания определяет председатель Комиссии с учетом поступления от депутата, выборного должностного лица местного самоуправления пояснений и дополнительных материалов и срока, определенного пунктом 3.9 Порядка.</w:t>
      </w:r>
    </w:p>
    <w:p w:rsidR="00217069" w:rsidRPr="00251B96" w:rsidRDefault="001B7520" w:rsidP="005C2C53">
      <w:pPr>
        <w:pStyle w:val="3"/>
        <w:numPr>
          <w:ilvl w:val="0"/>
          <w:numId w:val="2"/>
        </w:numPr>
        <w:shd w:val="clear" w:color="auto" w:fill="auto"/>
        <w:tabs>
          <w:tab w:val="left" w:pos="1119"/>
        </w:tabs>
        <w:spacing w:before="0" w:line="240" w:lineRule="auto"/>
        <w:ind w:left="20" w:right="60" w:firstLine="520"/>
        <w:rPr>
          <w:sz w:val="28"/>
          <w:szCs w:val="28"/>
        </w:rPr>
      </w:pPr>
      <w:r w:rsidRPr="00251B96">
        <w:rPr>
          <w:sz w:val="28"/>
          <w:szCs w:val="28"/>
        </w:rPr>
        <w:t>Комиссия на заседании оценивает фактические обстоятельства, являющиеся основанием для применения мер ответственности, предусмотренных частью 7.3-1 статьи 40 Федерального закона № 131-Ф3. Срок рассмотрения Комиссией информации о недостоверных или неполных сведениях не может превышать 20 дней со дня поступления</w:t>
      </w:r>
      <w:r w:rsidR="000C4A72">
        <w:rPr>
          <w:sz w:val="28"/>
          <w:szCs w:val="28"/>
        </w:rPr>
        <w:t xml:space="preserve"> в Собрание депутатов Бежаниц</w:t>
      </w:r>
      <w:r w:rsidRPr="00251B96">
        <w:rPr>
          <w:sz w:val="28"/>
          <w:szCs w:val="28"/>
        </w:rPr>
        <w:t xml:space="preserve">кого района такой информации. По результатам заседания Комиссии секретарь </w:t>
      </w:r>
      <w:r w:rsidRPr="00251B96">
        <w:rPr>
          <w:sz w:val="28"/>
          <w:szCs w:val="28"/>
        </w:rPr>
        <w:lastRenderedPageBreak/>
        <w:t>Комиссии оформляет проект доклада и подписывает его у председательствующего на заседании в течение трех дней со дня проведения заседания Комиссии. Доклад должен содержать указание на установленные факты представления депутатом, выборным должностным лицом местного самоуправления неполных или недостоверных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с мотивированным обоснованием существенности или несущественности допущенных нарушений и мотивированное обоснование избрания в отношении депутата, выборного должностного лица местного самоуправления мер ответственности, предусмотренных частью 7.3- 1 статьи 40 Федерального закона № 131-ФЗ.</w:t>
      </w:r>
    </w:p>
    <w:p w:rsidR="00217069" w:rsidRPr="00251B96" w:rsidRDefault="000C4A72" w:rsidP="005C2C53">
      <w:pPr>
        <w:pStyle w:val="3"/>
        <w:shd w:val="clear" w:color="auto" w:fill="auto"/>
        <w:spacing w:before="0" w:line="240" w:lineRule="auto"/>
        <w:ind w:left="20" w:right="60" w:firstLine="520"/>
        <w:rPr>
          <w:sz w:val="28"/>
          <w:szCs w:val="28"/>
        </w:rPr>
      </w:pPr>
      <w:r>
        <w:rPr>
          <w:rStyle w:val="21"/>
          <w:sz w:val="28"/>
          <w:szCs w:val="28"/>
        </w:rPr>
        <w:t>3.10</w:t>
      </w:r>
      <w:r w:rsidR="001B7520" w:rsidRPr="00251B96">
        <w:rPr>
          <w:rStyle w:val="21"/>
          <w:sz w:val="28"/>
          <w:szCs w:val="28"/>
        </w:rPr>
        <w:t>.</w:t>
      </w:r>
      <w:r w:rsidR="001B7520" w:rsidRPr="00251B96">
        <w:rPr>
          <w:sz w:val="28"/>
          <w:szCs w:val="28"/>
        </w:rPr>
        <w:t xml:space="preserve"> Доклад Комиссии о результатах оценки фактов существенности допущенных нарушений при представлении депутатом, выборным должностным лицом местного самоуправления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искажение которых является несущественным, и об избрании в отношении депутата мер ответственности, предусмотренных частью 7.3-1 статьи 40 Федерального закона № 131-Ф</w:t>
      </w:r>
      <w:r w:rsidR="005C2C53">
        <w:rPr>
          <w:sz w:val="28"/>
          <w:szCs w:val="28"/>
        </w:rPr>
        <w:t>З</w:t>
      </w:r>
      <w:r w:rsidR="001B7520" w:rsidRPr="00251B96">
        <w:rPr>
          <w:sz w:val="28"/>
          <w:szCs w:val="28"/>
        </w:rPr>
        <w:t>, в день подписания направляется</w:t>
      </w:r>
      <w:r>
        <w:rPr>
          <w:sz w:val="28"/>
          <w:szCs w:val="28"/>
        </w:rPr>
        <w:t xml:space="preserve"> в Собрание депутатов Бежаниц</w:t>
      </w:r>
      <w:r w:rsidR="001B7520" w:rsidRPr="00251B96">
        <w:rPr>
          <w:sz w:val="28"/>
          <w:szCs w:val="28"/>
        </w:rPr>
        <w:t>кого района.</w:t>
      </w:r>
    </w:p>
    <w:p w:rsidR="00217069" w:rsidRPr="00251B96" w:rsidRDefault="001B7520" w:rsidP="005C2C53">
      <w:pPr>
        <w:pStyle w:val="20"/>
        <w:shd w:val="clear" w:color="auto" w:fill="auto"/>
        <w:spacing w:after="0" w:line="240" w:lineRule="auto"/>
        <w:ind w:left="20"/>
        <w:jc w:val="center"/>
        <w:rPr>
          <w:sz w:val="28"/>
          <w:szCs w:val="28"/>
        </w:rPr>
      </w:pPr>
      <w:bookmarkStart w:id="9" w:name="bookmark8"/>
      <w:r w:rsidRPr="00251B96">
        <w:rPr>
          <w:sz w:val="28"/>
          <w:szCs w:val="28"/>
        </w:rPr>
        <w:t>4. Принятие решения о применении к депутату, выборному должностному лицу местного самоуправления мер ответственности</w:t>
      </w:r>
      <w:bookmarkEnd w:id="9"/>
    </w:p>
    <w:p w:rsidR="00217069" w:rsidRPr="00251B96" w:rsidRDefault="001B7520" w:rsidP="005C2C53">
      <w:pPr>
        <w:pStyle w:val="3"/>
        <w:numPr>
          <w:ilvl w:val="0"/>
          <w:numId w:val="3"/>
        </w:numPr>
        <w:shd w:val="clear" w:color="auto" w:fill="auto"/>
        <w:tabs>
          <w:tab w:val="left" w:pos="1014"/>
        </w:tabs>
        <w:spacing w:before="0" w:line="240" w:lineRule="auto"/>
        <w:ind w:left="20" w:right="60" w:firstLine="500"/>
        <w:rPr>
          <w:sz w:val="28"/>
          <w:szCs w:val="28"/>
        </w:rPr>
      </w:pPr>
      <w:r w:rsidRPr="00251B96">
        <w:rPr>
          <w:sz w:val="28"/>
          <w:szCs w:val="28"/>
        </w:rPr>
        <w:t>Депута</w:t>
      </w:r>
      <w:r w:rsidR="000C4A72">
        <w:rPr>
          <w:sz w:val="28"/>
          <w:szCs w:val="28"/>
        </w:rPr>
        <w:t>ты Собрания депутатов Бежаниц</w:t>
      </w:r>
      <w:r w:rsidRPr="00251B96">
        <w:rPr>
          <w:sz w:val="28"/>
          <w:szCs w:val="28"/>
        </w:rPr>
        <w:t>кого района на основании доклада Комиссии рассматривают вопрос о применении мер ответственности в отношении депутата, выборного должностного лица местного самоуправления (далее - решение о применении меры ответственности) в пределах срока, установленного пунктом 2.1 настоящего Порядка.</w:t>
      </w:r>
    </w:p>
    <w:p w:rsidR="00217069" w:rsidRPr="00251B96" w:rsidRDefault="001B7520" w:rsidP="005C2C53">
      <w:pPr>
        <w:pStyle w:val="3"/>
        <w:numPr>
          <w:ilvl w:val="0"/>
          <w:numId w:val="3"/>
        </w:numPr>
        <w:shd w:val="clear" w:color="auto" w:fill="auto"/>
        <w:tabs>
          <w:tab w:val="left" w:pos="1076"/>
        </w:tabs>
        <w:spacing w:before="0" w:line="240" w:lineRule="auto"/>
        <w:ind w:left="20" w:right="60" w:firstLine="500"/>
        <w:rPr>
          <w:sz w:val="28"/>
          <w:szCs w:val="28"/>
        </w:rPr>
      </w:pPr>
      <w:r w:rsidRPr="00251B96">
        <w:rPr>
          <w:sz w:val="28"/>
          <w:szCs w:val="28"/>
        </w:rPr>
        <w:t>Вопрос о принятии решения о применении мер ответственности подлежит рассмотрению на открытом заседан</w:t>
      </w:r>
      <w:r w:rsidR="000C4A72">
        <w:rPr>
          <w:sz w:val="28"/>
          <w:szCs w:val="28"/>
        </w:rPr>
        <w:t>ии Собрания депутатов Бежаниц</w:t>
      </w:r>
      <w:r w:rsidRPr="00251B96">
        <w:rPr>
          <w:sz w:val="28"/>
          <w:szCs w:val="28"/>
        </w:rPr>
        <w:t>кого района.</w:t>
      </w:r>
    </w:p>
    <w:p w:rsidR="00217069" w:rsidRPr="00251B96" w:rsidRDefault="001B7520" w:rsidP="005C2C53">
      <w:pPr>
        <w:pStyle w:val="3"/>
        <w:numPr>
          <w:ilvl w:val="0"/>
          <w:numId w:val="3"/>
        </w:numPr>
        <w:shd w:val="clear" w:color="auto" w:fill="auto"/>
        <w:tabs>
          <w:tab w:val="left" w:pos="994"/>
        </w:tabs>
        <w:spacing w:before="0" w:line="240" w:lineRule="auto"/>
        <w:ind w:left="20" w:right="60" w:firstLine="500"/>
        <w:rPr>
          <w:sz w:val="28"/>
          <w:szCs w:val="28"/>
        </w:rPr>
      </w:pPr>
      <w:r w:rsidRPr="00251B96">
        <w:rPr>
          <w:sz w:val="28"/>
          <w:szCs w:val="28"/>
        </w:rPr>
        <w:t>Решение о применении мер ответственности принимается отдельно в отношении каждого депутата путем голосования большинством голосов от общей численности депутатов, в порядке, установленном Регламент</w:t>
      </w:r>
      <w:r w:rsidR="000C4A72">
        <w:rPr>
          <w:sz w:val="28"/>
          <w:szCs w:val="28"/>
        </w:rPr>
        <w:t>ом Собрания депутатов Бежаниц</w:t>
      </w:r>
      <w:r w:rsidRPr="00251B96">
        <w:rPr>
          <w:sz w:val="28"/>
          <w:szCs w:val="28"/>
        </w:rPr>
        <w:t>кого района.</w:t>
      </w:r>
    </w:p>
    <w:p w:rsidR="00217069" w:rsidRPr="00251B96" w:rsidRDefault="000C4A72" w:rsidP="005C2C53">
      <w:pPr>
        <w:pStyle w:val="3"/>
        <w:shd w:val="clear" w:color="auto" w:fill="auto"/>
        <w:spacing w:before="0" w:line="240" w:lineRule="auto"/>
        <w:ind w:left="20" w:right="60" w:firstLine="500"/>
        <w:rPr>
          <w:sz w:val="28"/>
          <w:szCs w:val="28"/>
        </w:rPr>
      </w:pPr>
      <w:r>
        <w:rPr>
          <w:sz w:val="28"/>
          <w:szCs w:val="28"/>
        </w:rPr>
        <w:t>Депутат Собрания депутатов Бежаниц</w:t>
      </w:r>
      <w:r w:rsidR="001B7520" w:rsidRPr="00251B96">
        <w:rPr>
          <w:sz w:val="28"/>
          <w:szCs w:val="28"/>
        </w:rPr>
        <w:t>кого района, в отношении которого рассматривается вопрос о применении меры ответственности, участие в голосовании не принимает.</w:t>
      </w:r>
    </w:p>
    <w:p w:rsidR="00217069" w:rsidRPr="00251B96" w:rsidRDefault="001B7520" w:rsidP="005C2C53">
      <w:pPr>
        <w:pStyle w:val="3"/>
        <w:shd w:val="clear" w:color="auto" w:fill="auto"/>
        <w:spacing w:before="0" w:line="240" w:lineRule="auto"/>
        <w:ind w:left="20" w:right="60" w:firstLine="500"/>
        <w:rPr>
          <w:sz w:val="28"/>
          <w:szCs w:val="28"/>
        </w:rPr>
      </w:pPr>
      <w:r w:rsidRPr="00251B96">
        <w:rPr>
          <w:sz w:val="28"/>
          <w:szCs w:val="28"/>
        </w:rPr>
        <w:t>Решение о применении мер ответственности в отношении выборного должностного лица местного самоуправления принимается путем голосования большинством голосов от числа депутатов, присутствующих на заседании, в порядке, установленном Регламент</w:t>
      </w:r>
      <w:r w:rsidR="000C4A72">
        <w:rPr>
          <w:sz w:val="28"/>
          <w:szCs w:val="28"/>
        </w:rPr>
        <w:t>ом Собрания депутатов Бежаниц</w:t>
      </w:r>
      <w:r w:rsidRPr="00251B96">
        <w:rPr>
          <w:sz w:val="28"/>
          <w:szCs w:val="28"/>
        </w:rPr>
        <w:t>кого района.</w:t>
      </w:r>
    </w:p>
    <w:p w:rsidR="00217069" w:rsidRPr="00251B96" w:rsidRDefault="001B7520" w:rsidP="005C2C53">
      <w:pPr>
        <w:pStyle w:val="3"/>
        <w:numPr>
          <w:ilvl w:val="0"/>
          <w:numId w:val="3"/>
        </w:numPr>
        <w:shd w:val="clear" w:color="auto" w:fill="auto"/>
        <w:tabs>
          <w:tab w:val="left" w:pos="1014"/>
        </w:tabs>
        <w:spacing w:before="0" w:line="240" w:lineRule="auto"/>
        <w:ind w:left="20" w:right="60" w:firstLine="500"/>
        <w:rPr>
          <w:sz w:val="28"/>
          <w:szCs w:val="28"/>
        </w:rPr>
      </w:pPr>
      <w:r w:rsidRPr="00251B96">
        <w:rPr>
          <w:sz w:val="28"/>
          <w:szCs w:val="28"/>
        </w:rPr>
        <w:t>Решение о применении мер ответственности в отношении депутата, выборного должностного лица местного самоуправления, к которым применена мера ответственности, оформляется в письменной форме и должно содержать:</w:t>
      </w:r>
    </w:p>
    <w:p w:rsidR="00217069" w:rsidRPr="00251B96" w:rsidRDefault="001B7520" w:rsidP="005C2C53">
      <w:pPr>
        <w:pStyle w:val="3"/>
        <w:shd w:val="clear" w:color="auto" w:fill="auto"/>
        <w:tabs>
          <w:tab w:val="left" w:pos="794"/>
        </w:tabs>
        <w:spacing w:before="0" w:line="240" w:lineRule="auto"/>
        <w:ind w:left="20" w:firstLine="500"/>
        <w:rPr>
          <w:sz w:val="28"/>
          <w:szCs w:val="28"/>
        </w:rPr>
      </w:pPr>
      <w:r w:rsidRPr="00251B96">
        <w:rPr>
          <w:sz w:val="28"/>
          <w:szCs w:val="28"/>
        </w:rPr>
        <w:t>а)</w:t>
      </w:r>
      <w:r w:rsidRPr="00251B96">
        <w:rPr>
          <w:sz w:val="28"/>
          <w:szCs w:val="28"/>
        </w:rPr>
        <w:tab/>
        <w:t>фамилию, имя, отчество (последнее - при наличии);</w:t>
      </w:r>
    </w:p>
    <w:p w:rsidR="00217069" w:rsidRPr="00251B96" w:rsidRDefault="001B7520" w:rsidP="005C2C53">
      <w:pPr>
        <w:pStyle w:val="3"/>
        <w:shd w:val="clear" w:color="auto" w:fill="auto"/>
        <w:tabs>
          <w:tab w:val="left" w:pos="803"/>
        </w:tabs>
        <w:spacing w:before="0" w:line="240" w:lineRule="auto"/>
        <w:ind w:left="20" w:firstLine="500"/>
        <w:rPr>
          <w:sz w:val="28"/>
          <w:szCs w:val="28"/>
        </w:rPr>
      </w:pPr>
      <w:r w:rsidRPr="00251B96">
        <w:rPr>
          <w:sz w:val="28"/>
          <w:szCs w:val="28"/>
        </w:rPr>
        <w:t>б)</w:t>
      </w:r>
      <w:r w:rsidRPr="00251B96">
        <w:rPr>
          <w:sz w:val="28"/>
          <w:szCs w:val="28"/>
        </w:rPr>
        <w:tab/>
        <w:t>должность;</w:t>
      </w:r>
    </w:p>
    <w:p w:rsidR="00217069" w:rsidRPr="00251B96" w:rsidRDefault="001B7520" w:rsidP="005C2C53">
      <w:pPr>
        <w:pStyle w:val="3"/>
        <w:shd w:val="clear" w:color="auto" w:fill="auto"/>
        <w:tabs>
          <w:tab w:val="left" w:pos="975"/>
        </w:tabs>
        <w:spacing w:before="0" w:line="240" w:lineRule="auto"/>
        <w:ind w:left="20" w:right="60" w:firstLine="500"/>
        <w:rPr>
          <w:sz w:val="28"/>
          <w:szCs w:val="28"/>
        </w:rPr>
      </w:pPr>
      <w:r w:rsidRPr="00251B96">
        <w:rPr>
          <w:sz w:val="28"/>
          <w:szCs w:val="28"/>
        </w:rPr>
        <w:lastRenderedPageBreak/>
        <w:t>в)</w:t>
      </w:r>
      <w:r w:rsidRPr="00251B96">
        <w:rPr>
          <w:sz w:val="28"/>
          <w:szCs w:val="28"/>
        </w:rPr>
        <w:tab/>
        <w:t>мотивированное обоснование, позволяющее считать искажения представленных сведений о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своих супруги (супруга) и несовершеннолетних детей несущественными;</w:t>
      </w:r>
    </w:p>
    <w:p w:rsidR="00217069" w:rsidRPr="00251B96" w:rsidRDefault="001B7520" w:rsidP="005C2C53">
      <w:pPr>
        <w:pStyle w:val="3"/>
        <w:shd w:val="clear" w:color="auto" w:fill="auto"/>
        <w:tabs>
          <w:tab w:val="left" w:pos="793"/>
        </w:tabs>
        <w:spacing w:before="0" w:line="240" w:lineRule="auto"/>
        <w:ind w:left="20" w:right="40" w:firstLine="520"/>
        <w:rPr>
          <w:sz w:val="28"/>
          <w:szCs w:val="28"/>
        </w:rPr>
      </w:pPr>
      <w:r w:rsidRPr="00251B96">
        <w:rPr>
          <w:sz w:val="28"/>
          <w:szCs w:val="28"/>
        </w:rPr>
        <w:t>г)</w:t>
      </w:r>
      <w:r w:rsidRPr="00251B96">
        <w:rPr>
          <w:sz w:val="28"/>
          <w:szCs w:val="28"/>
        </w:rPr>
        <w:tab/>
        <w:t>принятая мера ответственности с обоснованием применения избранной меры ответственности;</w:t>
      </w:r>
    </w:p>
    <w:p w:rsidR="00217069" w:rsidRPr="00251B96" w:rsidRDefault="001B7520" w:rsidP="005C2C53">
      <w:pPr>
        <w:pStyle w:val="3"/>
        <w:shd w:val="clear" w:color="auto" w:fill="auto"/>
        <w:tabs>
          <w:tab w:val="left" w:pos="838"/>
        </w:tabs>
        <w:spacing w:before="0" w:line="240" w:lineRule="auto"/>
        <w:ind w:left="20" w:firstLine="520"/>
        <w:rPr>
          <w:sz w:val="28"/>
          <w:szCs w:val="28"/>
        </w:rPr>
      </w:pPr>
      <w:r w:rsidRPr="00251B96">
        <w:rPr>
          <w:sz w:val="28"/>
          <w:szCs w:val="28"/>
        </w:rPr>
        <w:t>д)</w:t>
      </w:r>
      <w:r w:rsidRPr="00251B96">
        <w:rPr>
          <w:sz w:val="28"/>
          <w:szCs w:val="28"/>
        </w:rPr>
        <w:tab/>
        <w:t>срок действия меры ответственности (при наличии).</w:t>
      </w:r>
    </w:p>
    <w:p w:rsidR="00217069" w:rsidRPr="00251B96" w:rsidRDefault="001B7520" w:rsidP="005C2C53">
      <w:pPr>
        <w:pStyle w:val="3"/>
        <w:shd w:val="clear" w:color="auto" w:fill="auto"/>
        <w:spacing w:before="0" w:line="240" w:lineRule="auto"/>
        <w:ind w:left="20" w:right="40" w:firstLine="520"/>
        <w:rPr>
          <w:sz w:val="28"/>
          <w:szCs w:val="28"/>
        </w:rPr>
      </w:pPr>
      <w:r w:rsidRPr="00251B96">
        <w:rPr>
          <w:sz w:val="28"/>
          <w:szCs w:val="28"/>
        </w:rPr>
        <w:t>Сведения в отношении депутата, выборного должностного лица местного самоуправления указываются в решении о применении меры ответственности с соблюдением законодательства Российской Федерации о персональных данных и иной охраняемой законом тайне.</w:t>
      </w:r>
    </w:p>
    <w:p w:rsidR="00217069" w:rsidRPr="00251B96" w:rsidRDefault="001B7520" w:rsidP="005C2C53">
      <w:pPr>
        <w:pStyle w:val="3"/>
        <w:shd w:val="clear" w:color="auto" w:fill="auto"/>
        <w:spacing w:before="0" w:line="240" w:lineRule="auto"/>
        <w:ind w:left="20" w:right="40" w:firstLine="520"/>
        <w:rPr>
          <w:sz w:val="28"/>
          <w:szCs w:val="28"/>
        </w:rPr>
      </w:pPr>
      <w:r w:rsidRPr="00251B96">
        <w:rPr>
          <w:sz w:val="28"/>
          <w:szCs w:val="28"/>
        </w:rPr>
        <w:t>Решение о применении меры ответственности подписывается председател</w:t>
      </w:r>
      <w:r w:rsidR="000C4A72">
        <w:rPr>
          <w:sz w:val="28"/>
          <w:szCs w:val="28"/>
        </w:rPr>
        <w:t>ем Собрания депутатов Бежаниц</w:t>
      </w:r>
      <w:r w:rsidRPr="00251B96">
        <w:rPr>
          <w:sz w:val="28"/>
          <w:szCs w:val="28"/>
        </w:rPr>
        <w:t>кого района.</w:t>
      </w:r>
    </w:p>
    <w:p w:rsidR="00217069" w:rsidRPr="00251B96" w:rsidRDefault="000C4A72" w:rsidP="005C2C53">
      <w:pPr>
        <w:pStyle w:val="20"/>
        <w:shd w:val="clear" w:color="auto" w:fill="auto"/>
        <w:spacing w:after="0" w:line="240" w:lineRule="auto"/>
        <w:ind w:left="2620"/>
        <w:rPr>
          <w:sz w:val="28"/>
          <w:szCs w:val="28"/>
        </w:rPr>
      </w:pPr>
      <w:r>
        <w:rPr>
          <w:sz w:val="28"/>
          <w:szCs w:val="28"/>
          <w:lang w:val="ru-RU"/>
        </w:rPr>
        <w:t xml:space="preserve">       </w:t>
      </w:r>
      <w:r w:rsidR="001B7520" w:rsidRPr="00251B96">
        <w:rPr>
          <w:sz w:val="28"/>
          <w:szCs w:val="28"/>
        </w:rPr>
        <w:t>5. Заключительные положения</w:t>
      </w:r>
    </w:p>
    <w:p w:rsidR="00217069" w:rsidRPr="00251B96" w:rsidRDefault="001B7520" w:rsidP="005C2C53">
      <w:pPr>
        <w:pStyle w:val="3"/>
        <w:numPr>
          <w:ilvl w:val="0"/>
          <w:numId w:val="4"/>
        </w:numPr>
        <w:shd w:val="clear" w:color="auto" w:fill="auto"/>
        <w:tabs>
          <w:tab w:val="left" w:pos="1047"/>
        </w:tabs>
        <w:spacing w:before="0" w:line="240" w:lineRule="auto"/>
        <w:ind w:left="20" w:right="40" w:firstLine="520"/>
        <w:rPr>
          <w:sz w:val="28"/>
          <w:szCs w:val="28"/>
        </w:rPr>
      </w:pPr>
      <w:r w:rsidRPr="00251B96">
        <w:rPr>
          <w:sz w:val="28"/>
          <w:szCs w:val="28"/>
        </w:rPr>
        <w:t>Копия решения о применении мер ответственности в течение трех рабочих дней со дня его принятия вручается лично либо направляется любым доступным способом депутату, выборному должностному лицу местного самоуправления, в отношении которого рассматривался вопрос.</w:t>
      </w:r>
    </w:p>
    <w:p w:rsidR="00217069" w:rsidRPr="00251B96" w:rsidRDefault="001B7520" w:rsidP="005C2C53">
      <w:pPr>
        <w:pStyle w:val="3"/>
        <w:numPr>
          <w:ilvl w:val="0"/>
          <w:numId w:val="4"/>
        </w:numPr>
        <w:shd w:val="clear" w:color="auto" w:fill="auto"/>
        <w:tabs>
          <w:tab w:val="left" w:pos="1023"/>
        </w:tabs>
        <w:spacing w:before="0" w:line="240" w:lineRule="auto"/>
        <w:ind w:left="20" w:right="40" w:firstLine="520"/>
        <w:rPr>
          <w:sz w:val="28"/>
          <w:szCs w:val="28"/>
        </w:rPr>
      </w:pPr>
      <w:r w:rsidRPr="00251B96">
        <w:rPr>
          <w:sz w:val="28"/>
          <w:szCs w:val="28"/>
        </w:rPr>
        <w:t>Решение о применении мер ответственности к депутату, выборному должностному лицу местного самоуправления в течение трех рабочих дней со дня его принятия направляется лицу, направившему</w:t>
      </w:r>
      <w:r w:rsidR="000C4A72">
        <w:rPr>
          <w:sz w:val="28"/>
          <w:szCs w:val="28"/>
        </w:rPr>
        <w:t xml:space="preserve"> в Собрание депутатов Бежаниц</w:t>
      </w:r>
      <w:r w:rsidRPr="00251B96">
        <w:rPr>
          <w:sz w:val="28"/>
          <w:szCs w:val="28"/>
        </w:rPr>
        <w:t xml:space="preserve">кого района заявление (представление), - Губернатору Псковской области, прокурору Псковской </w:t>
      </w:r>
      <w:r w:rsidR="000C4A72">
        <w:rPr>
          <w:sz w:val="28"/>
          <w:szCs w:val="28"/>
        </w:rPr>
        <w:t>области или прокурору Бежаниц</w:t>
      </w:r>
      <w:r w:rsidRPr="00251B96">
        <w:rPr>
          <w:sz w:val="28"/>
          <w:szCs w:val="28"/>
        </w:rPr>
        <w:t>кого района.</w:t>
      </w:r>
    </w:p>
    <w:p w:rsidR="00217069" w:rsidRPr="00251B96" w:rsidRDefault="001B7520" w:rsidP="005C2C53">
      <w:pPr>
        <w:pStyle w:val="3"/>
        <w:numPr>
          <w:ilvl w:val="0"/>
          <w:numId w:val="4"/>
        </w:numPr>
        <w:shd w:val="clear" w:color="auto" w:fill="auto"/>
        <w:tabs>
          <w:tab w:val="left" w:pos="1018"/>
        </w:tabs>
        <w:spacing w:before="0" w:line="240" w:lineRule="auto"/>
        <w:ind w:left="20" w:right="40" w:firstLine="520"/>
        <w:rPr>
          <w:sz w:val="28"/>
          <w:szCs w:val="28"/>
        </w:rPr>
      </w:pPr>
      <w:r w:rsidRPr="00251B96">
        <w:rPr>
          <w:sz w:val="28"/>
          <w:szCs w:val="28"/>
        </w:rPr>
        <w:t>Решение о применении мер ответственности к депутату, выборному должностному лицу местного самоуправления подлежит опубликованию и обнародованию в порядке, предусмотренном для опубликования муницип</w:t>
      </w:r>
      <w:r w:rsidR="000C4A72">
        <w:rPr>
          <w:sz w:val="28"/>
          <w:szCs w:val="28"/>
        </w:rPr>
        <w:t>альных правовых актов Бежаниц</w:t>
      </w:r>
      <w:r w:rsidRPr="00251B96">
        <w:rPr>
          <w:sz w:val="28"/>
          <w:szCs w:val="28"/>
        </w:rPr>
        <w:t>кого района.</w:t>
      </w:r>
    </w:p>
    <w:p w:rsidR="00217069" w:rsidRDefault="001B7520" w:rsidP="005C2C53">
      <w:pPr>
        <w:pStyle w:val="3"/>
        <w:numPr>
          <w:ilvl w:val="0"/>
          <w:numId w:val="4"/>
        </w:numPr>
        <w:shd w:val="clear" w:color="auto" w:fill="auto"/>
        <w:tabs>
          <w:tab w:val="left" w:pos="1042"/>
        </w:tabs>
        <w:spacing w:before="0" w:line="240" w:lineRule="auto"/>
        <w:ind w:left="20" w:right="40" w:firstLine="520"/>
      </w:pPr>
      <w:r w:rsidRPr="00251B96">
        <w:rPr>
          <w:sz w:val="28"/>
          <w:szCs w:val="28"/>
        </w:rPr>
        <w:t>В случае признани</w:t>
      </w:r>
      <w:r w:rsidR="000C4A72">
        <w:rPr>
          <w:sz w:val="28"/>
          <w:szCs w:val="28"/>
        </w:rPr>
        <w:t>я Собранием депутатов Бежаниц</w:t>
      </w:r>
      <w:r w:rsidRPr="00251B96">
        <w:rPr>
          <w:sz w:val="28"/>
          <w:szCs w:val="28"/>
        </w:rPr>
        <w:t>кого района искажений в представленных депутатом, выборным должностным лицом местного самоуправления сведениях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существенными, Собранием депу</w:t>
      </w:r>
      <w:r w:rsidR="000C4A72">
        <w:rPr>
          <w:sz w:val="28"/>
          <w:szCs w:val="28"/>
        </w:rPr>
        <w:t>татов Бежаниц</w:t>
      </w:r>
      <w:r w:rsidRPr="00251B96">
        <w:rPr>
          <w:sz w:val="28"/>
          <w:szCs w:val="28"/>
        </w:rPr>
        <w:t>кого района принимается решение в соответствии с законодательством Российской Федерации о противодействии коррупции.</w:t>
      </w:r>
    </w:p>
    <w:sectPr w:rsidR="00217069" w:rsidSect="00251B96">
      <w:headerReference w:type="default" r:id="rId9"/>
      <w:type w:val="continuous"/>
      <w:pgSz w:w="11905" w:h="16837"/>
      <w:pgMar w:top="568" w:right="445" w:bottom="709" w:left="1418"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457" w:rsidRDefault="00CD4457">
      <w:r>
        <w:separator/>
      </w:r>
    </w:p>
  </w:endnote>
  <w:endnote w:type="continuationSeparator" w:id="0">
    <w:p w:rsidR="00CD4457" w:rsidRDefault="00CD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457" w:rsidRDefault="00CD4457"/>
  </w:footnote>
  <w:footnote w:type="continuationSeparator" w:id="0">
    <w:p w:rsidR="00CD4457" w:rsidRDefault="00CD44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B96" w:rsidRDefault="00251B96">
    <w:pPr>
      <w:pStyle w:val="a8"/>
    </w:pPr>
  </w:p>
  <w:p w:rsidR="00217069" w:rsidRDefault="0021706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359"/>
    <w:multiLevelType w:val="multilevel"/>
    <w:tmpl w:val="27EAA3C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3E4106"/>
    <w:multiLevelType w:val="multilevel"/>
    <w:tmpl w:val="65EC801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805708"/>
    <w:multiLevelType w:val="multilevel"/>
    <w:tmpl w:val="18F83B8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A64AAA"/>
    <w:multiLevelType w:val="multilevel"/>
    <w:tmpl w:val="1BB8C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69"/>
    <w:rsid w:val="0009750D"/>
    <w:rsid w:val="000C4A72"/>
    <w:rsid w:val="001B7520"/>
    <w:rsid w:val="00217069"/>
    <w:rsid w:val="00251B96"/>
    <w:rsid w:val="002526D1"/>
    <w:rsid w:val="002A08BA"/>
    <w:rsid w:val="005C2C53"/>
    <w:rsid w:val="00653B2E"/>
    <w:rsid w:val="008062E4"/>
    <w:rsid w:val="0098079A"/>
    <w:rsid w:val="009C2BD1"/>
    <w:rsid w:val="00A307D4"/>
    <w:rsid w:val="00A53644"/>
    <w:rsid w:val="00C570F3"/>
    <w:rsid w:val="00CD4457"/>
    <w:rsid w:val="00D017D6"/>
    <w:rsid w:val="00E61569"/>
    <w:rsid w:val="00FD4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6"/>
      <w:szCs w:val="26"/>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a7">
    <w:name w:val="Колонтитул + Полужирный"/>
    <w:basedOn w:val="a5"/>
    <w:rPr>
      <w:rFonts w:ascii="Times New Roman" w:eastAsia="Times New Roman" w:hAnsi="Times New Roman" w:cs="Times New Roman"/>
      <w:b/>
      <w:bCs/>
      <w:i w:val="0"/>
      <w:iCs w:val="0"/>
      <w:smallCaps w:val="0"/>
      <w:strike w:val="0"/>
      <w:sz w:val="20"/>
      <w:szCs w:val="20"/>
    </w:rPr>
  </w:style>
  <w:style w:type="character" w:customStyle="1" w:styleId="11pt">
    <w:name w:val="Заголовок №1 + Курсив;Интервал 1 pt"/>
    <w:basedOn w:val="10"/>
    <w:rPr>
      <w:rFonts w:ascii="Times New Roman" w:eastAsia="Times New Roman" w:hAnsi="Times New Roman" w:cs="Times New Roman"/>
      <w:b w:val="0"/>
      <w:bCs w:val="0"/>
      <w:i/>
      <w:iCs/>
      <w:smallCaps w:val="0"/>
      <w:strike w:val="0"/>
      <w:spacing w:val="20"/>
      <w:sz w:val="26"/>
      <w:szCs w:val="26"/>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spacing w:val="0"/>
      <w:sz w:val="26"/>
      <w:szCs w:val="26"/>
    </w:rPr>
  </w:style>
  <w:style w:type="paragraph" w:customStyle="1" w:styleId="20">
    <w:name w:val="Основной текст (2)"/>
    <w:basedOn w:val="a"/>
    <w:link w:val="2"/>
    <w:pPr>
      <w:shd w:val="clear" w:color="auto" w:fill="FFFFFF"/>
      <w:spacing w:after="360" w:line="0" w:lineRule="atLeast"/>
    </w:pPr>
    <w:rPr>
      <w:rFonts w:ascii="Times New Roman" w:eastAsia="Times New Roman" w:hAnsi="Times New Roman" w:cs="Times New Roman"/>
      <w:b/>
      <w:bCs/>
      <w:sz w:val="26"/>
      <w:szCs w:val="26"/>
    </w:rPr>
  </w:style>
  <w:style w:type="paragraph" w:customStyle="1" w:styleId="3">
    <w:name w:val="Основной текст3"/>
    <w:basedOn w:val="a"/>
    <w:link w:val="a4"/>
    <w:pPr>
      <w:shd w:val="clear" w:color="auto" w:fill="FFFFFF"/>
      <w:spacing w:before="240" w:line="307" w:lineRule="exact"/>
      <w:jc w:val="both"/>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line="307" w:lineRule="exact"/>
      <w:jc w:val="center"/>
      <w:outlineLvl w:val="0"/>
    </w:pPr>
    <w:rPr>
      <w:rFonts w:ascii="Times New Roman" w:eastAsia="Times New Roman" w:hAnsi="Times New Roman" w:cs="Times New Roman"/>
      <w:b/>
      <w:bCs/>
      <w:sz w:val="26"/>
      <w:szCs w:val="26"/>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styleId="a8">
    <w:name w:val="header"/>
    <w:basedOn w:val="a"/>
    <w:link w:val="a9"/>
    <w:uiPriority w:val="99"/>
    <w:unhideWhenUsed/>
    <w:rsid w:val="00251B96"/>
    <w:pPr>
      <w:tabs>
        <w:tab w:val="center" w:pos="4677"/>
        <w:tab w:val="right" w:pos="9355"/>
      </w:tabs>
    </w:pPr>
  </w:style>
  <w:style w:type="character" w:customStyle="1" w:styleId="a9">
    <w:name w:val="Верхний колонтитул Знак"/>
    <w:basedOn w:val="a0"/>
    <w:link w:val="a8"/>
    <w:uiPriority w:val="99"/>
    <w:rsid w:val="00251B96"/>
    <w:rPr>
      <w:color w:val="000000"/>
    </w:rPr>
  </w:style>
  <w:style w:type="paragraph" w:styleId="aa">
    <w:name w:val="footer"/>
    <w:basedOn w:val="a"/>
    <w:link w:val="ab"/>
    <w:uiPriority w:val="99"/>
    <w:unhideWhenUsed/>
    <w:rsid w:val="00251B96"/>
    <w:pPr>
      <w:tabs>
        <w:tab w:val="center" w:pos="4677"/>
        <w:tab w:val="right" w:pos="9355"/>
      </w:tabs>
    </w:pPr>
  </w:style>
  <w:style w:type="character" w:customStyle="1" w:styleId="ab">
    <w:name w:val="Нижний колонтитул Знак"/>
    <w:basedOn w:val="a0"/>
    <w:link w:val="aa"/>
    <w:uiPriority w:val="99"/>
    <w:rsid w:val="00251B96"/>
    <w:rPr>
      <w:color w:val="000000"/>
    </w:rPr>
  </w:style>
  <w:style w:type="paragraph" w:styleId="ac">
    <w:name w:val="Balloon Text"/>
    <w:basedOn w:val="a"/>
    <w:link w:val="ad"/>
    <w:uiPriority w:val="99"/>
    <w:semiHidden/>
    <w:unhideWhenUsed/>
    <w:rsid w:val="00D017D6"/>
    <w:rPr>
      <w:rFonts w:ascii="Tahoma" w:hAnsi="Tahoma" w:cs="Tahoma"/>
      <w:sz w:val="16"/>
      <w:szCs w:val="16"/>
    </w:rPr>
  </w:style>
  <w:style w:type="character" w:customStyle="1" w:styleId="ad">
    <w:name w:val="Текст выноски Знак"/>
    <w:basedOn w:val="a0"/>
    <w:link w:val="ac"/>
    <w:uiPriority w:val="99"/>
    <w:semiHidden/>
    <w:rsid w:val="00D017D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6"/>
      <w:szCs w:val="26"/>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a7">
    <w:name w:val="Колонтитул + Полужирный"/>
    <w:basedOn w:val="a5"/>
    <w:rPr>
      <w:rFonts w:ascii="Times New Roman" w:eastAsia="Times New Roman" w:hAnsi="Times New Roman" w:cs="Times New Roman"/>
      <w:b/>
      <w:bCs/>
      <w:i w:val="0"/>
      <w:iCs w:val="0"/>
      <w:smallCaps w:val="0"/>
      <w:strike w:val="0"/>
      <w:sz w:val="20"/>
      <w:szCs w:val="20"/>
    </w:rPr>
  </w:style>
  <w:style w:type="character" w:customStyle="1" w:styleId="11pt">
    <w:name w:val="Заголовок №1 + Курсив;Интервал 1 pt"/>
    <w:basedOn w:val="10"/>
    <w:rPr>
      <w:rFonts w:ascii="Times New Roman" w:eastAsia="Times New Roman" w:hAnsi="Times New Roman" w:cs="Times New Roman"/>
      <w:b w:val="0"/>
      <w:bCs w:val="0"/>
      <w:i/>
      <w:iCs/>
      <w:smallCaps w:val="0"/>
      <w:strike w:val="0"/>
      <w:spacing w:val="20"/>
      <w:sz w:val="26"/>
      <w:szCs w:val="26"/>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spacing w:val="0"/>
      <w:sz w:val="26"/>
      <w:szCs w:val="26"/>
    </w:rPr>
  </w:style>
  <w:style w:type="paragraph" w:customStyle="1" w:styleId="20">
    <w:name w:val="Основной текст (2)"/>
    <w:basedOn w:val="a"/>
    <w:link w:val="2"/>
    <w:pPr>
      <w:shd w:val="clear" w:color="auto" w:fill="FFFFFF"/>
      <w:spacing w:after="360" w:line="0" w:lineRule="atLeast"/>
    </w:pPr>
    <w:rPr>
      <w:rFonts w:ascii="Times New Roman" w:eastAsia="Times New Roman" w:hAnsi="Times New Roman" w:cs="Times New Roman"/>
      <w:b/>
      <w:bCs/>
      <w:sz w:val="26"/>
      <w:szCs w:val="26"/>
    </w:rPr>
  </w:style>
  <w:style w:type="paragraph" w:customStyle="1" w:styleId="3">
    <w:name w:val="Основной текст3"/>
    <w:basedOn w:val="a"/>
    <w:link w:val="a4"/>
    <w:pPr>
      <w:shd w:val="clear" w:color="auto" w:fill="FFFFFF"/>
      <w:spacing w:before="240" w:line="307" w:lineRule="exact"/>
      <w:jc w:val="both"/>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line="307" w:lineRule="exact"/>
      <w:jc w:val="center"/>
      <w:outlineLvl w:val="0"/>
    </w:pPr>
    <w:rPr>
      <w:rFonts w:ascii="Times New Roman" w:eastAsia="Times New Roman" w:hAnsi="Times New Roman" w:cs="Times New Roman"/>
      <w:b/>
      <w:bCs/>
      <w:sz w:val="26"/>
      <w:szCs w:val="26"/>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styleId="a8">
    <w:name w:val="header"/>
    <w:basedOn w:val="a"/>
    <w:link w:val="a9"/>
    <w:uiPriority w:val="99"/>
    <w:unhideWhenUsed/>
    <w:rsid w:val="00251B96"/>
    <w:pPr>
      <w:tabs>
        <w:tab w:val="center" w:pos="4677"/>
        <w:tab w:val="right" w:pos="9355"/>
      </w:tabs>
    </w:pPr>
  </w:style>
  <w:style w:type="character" w:customStyle="1" w:styleId="a9">
    <w:name w:val="Верхний колонтитул Знак"/>
    <w:basedOn w:val="a0"/>
    <w:link w:val="a8"/>
    <w:uiPriority w:val="99"/>
    <w:rsid w:val="00251B96"/>
    <w:rPr>
      <w:color w:val="000000"/>
    </w:rPr>
  </w:style>
  <w:style w:type="paragraph" w:styleId="aa">
    <w:name w:val="footer"/>
    <w:basedOn w:val="a"/>
    <w:link w:val="ab"/>
    <w:uiPriority w:val="99"/>
    <w:unhideWhenUsed/>
    <w:rsid w:val="00251B96"/>
    <w:pPr>
      <w:tabs>
        <w:tab w:val="center" w:pos="4677"/>
        <w:tab w:val="right" w:pos="9355"/>
      </w:tabs>
    </w:pPr>
  </w:style>
  <w:style w:type="character" w:customStyle="1" w:styleId="ab">
    <w:name w:val="Нижний колонтитул Знак"/>
    <w:basedOn w:val="a0"/>
    <w:link w:val="aa"/>
    <w:uiPriority w:val="99"/>
    <w:rsid w:val="00251B96"/>
    <w:rPr>
      <w:color w:val="000000"/>
    </w:rPr>
  </w:style>
  <w:style w:type="paragraph" w:styleId="ac">
    <w:name w:val="Balloon Text"/>
    <w:basedOn w:val="a"/>
    <w:link w:val="ad"/>
    <w:uiPriority w:val="99"/>
    <w:semiHidden/>
    <w:unhideWhenUsed/>
    <w:rsid w:val="00D017D6"/>
    <w:rPr>
      <w:rFonts w:ascii="Tahoma" w:hAnsi="Tahoma" w:cs="Tahoma"/>
      <w:sz w:val="16"/>
      <w:szCs w:val="16"/>
    </w:rPr>
  </w:style>
  <w:style w:type="character" w:customStyle="1" w:styleId="ad">
    <w:name w:val="Текст выноски Знак"/>
    <w:basedOn w:val="a0"/>
    <w:link w:val="ac"/>
    <w:uiPriority w:val="99"/>
    <w:semiHidden/>
    <w:rsid w:val="00D017D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2869</Words>
  <Characters>16356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19187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7</cp:revision>
  <dcterms:created xsi:type="dcterms:W3CDTF">2020-04-14T11:28:00Z</dcterms:created>
  <dcterms:modified xsi:type="dcterms:W3CDTF">2020-04-17T06:30:00Z</dcterms:modified>
</cp:coreProperties>
</file>