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32" w:rsidRPr="006B7F32" w:rsidRDefault="006B7F32" w:rsidP="006B7F32">
      <w:pPr>
        <w:spacing w:after="200" w:line="276" w:lineRule="auto"/>
        <w:ind w:right="-55"/>
        <w:jc w:val="center"/>
        <w:rPr>
          <w:rFonts w:ascii="Calibri" w:eastAsia="SimSun" w:hAnsi="Calibri"/>
          <w:b/>
          <w:color w:val="1D1B1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F32" w:rsidRPr="006B7F32" w:rsidRDefault="006B7F32" w:rsidP="006B7F32">
      <w:pPr>
        <w:keepNext/>
        <w:numPr>
          <w:ilvl w:val="0"/>
          <w:numId w:val="1"/>
        </w:numPr>
        <w:suppressAutoHyphens w:val="0"/>
        <w:spacing w:after="200" w:line="100" w:lineRule="atLeast"/>
        <w:jc w:val="center"/>
        <w:outlineLvl w:val="0"/>
        <w:rPr>
          <w:b/>
          <w:color w:val="1D1B11"/>
          <w:sz w:val="32"/>
          <w:szCs w:val="32"/>
        </w:rPr>
      </w:pPr>
      <w:r w:rsidRPr="006B7F32">
        <w:rPr>
          <w:b/>
          <w:color w:val="1D1B11"/>
          <w:sz w:val="32"/>
          <w:szCs w:val="32"/>
        </w:rPr>
        <w:t xml:space="preserve">СОБРАНИЕ ДЕПУТАТОВ </w:t>
      </w:r>
    </w:p>
    <w:p w:rsidR="006B7F32" w:rsidRPr="006B7F32" w:rsidRDefault="006B7F32" w:rsidP="006B7F32">
      <w:pPr>
        <w:keepNext/>
        <w:numPr>
          <w:ilvl w:val="0"/>
          <w:numId w:val="1"/>
        </w:numPr>
        <w:suppressAutoHyphens w:val="0"/>
        <w:spacing w:after="200" w:line="100" w:lineRule="atLeast"/>
        <w:jc w:val="center"/>
        <w:outlineLvl w:val="0"/>
        <w:rPr>
          <w:b/>
          <w:color w:val="333333"/>
          <w:sz w:val="32"/>
          <w:szCs w:val="32"/>
        </w:rPr>
      </w:pPr>
      <w:r w:rsidRPr="006B7F32">
        <w:rPr>
          <w:b/>
          <w:color w:val="1D1B11"/>
          <w:sz w:val="32"/>
          <w:szCs w:val="32"/>
        </w:rPr>
        <w:t xml:space="preserve">БЕЖАНИЦКОГО МУНИЦИПАЛЬНОГО ОКРУГА </w:t>
      </w:r>
    </w:p>
    <w:p w:rsidR="006B7F32" w:rsidRPr="006B7F32" w:rsidRDefault="006B7F32" w:rsidP="006B7F32">
      <w:pPr>
        <w:keepNext/>
        <w:numPr>
          <w:ilvl w:val="0"/>
          <w:numId w:val="1"/>
        </w:numPr>
        <w:suppressAutoHyphens w:val="0"/>
        <w:spacing w:after="200" w:line="100" w:lineRule="atLeast"/>
        <w:jc w:val="center"/>
        <w:outlineLvl w:val="0"/>
        <w:rPr>
          <w:b/>
          <w:color w:val="333333"/>
          <w:sz w:val="18"/>
          <w:szCs w:val="18"/>
        </w:rPr>
      </w:pPr>
      <w:proofErr w:type="gramStart"/>
      <w:r w:rsidRPr="006B7F32">
        <w:rPr>
          <w:b/>
          <w:color w:val="333333"/>
          <w:sz w:val="32"/>
          <w:szCs w:val="32"/>
        </w:rPr>
        <w:t>Р</w:t>
      </w:r>
      <w:proofErr w:type="gramEnd"/>
      <w:r w:rsidRPr="006B7F32">
        <w:rPr>
          <w:b/>
          <w:color w:val="333333"/>
          <w:sz w:val="32"/>
          <w:szCs w:val="32"/>
        </w:rPr>
        <w:t xml:space="preserve"> Е Ш Е Н И Е</w:t>
      </w:r>
    </w:p>
    <w:p w:rsidR="006B7F32" w:rsidRPr="006B7F32" w:rsidRDefault="006B7F32" w:rsidP="006B7F32">
      <w:pPr>
        <w:spacing w:after="200" w:line="276" w:lineRule="auto"/>
        <w:jc w:val="center"/>
        <w:rPr>
          <w:rFonts w:ascii="Calibri" w:eastAsia="SimSun" w:hAnsi="Calibri"/>
          <w:color w:val="333333"/>
          <w:sz w:val="18"/>
          <w:szCs w:val="18"/>
        </w:rPr>
      </w:pPr>
    </w:p>
    <w:p w:rsidR="006B7F32" w:rsidRPr="006B7F32" w:rsidRDefault="006B7F32" w:rsidP="006B7F32">
      <w:pPr>
        <w:spacing w:line="100" w:lineRule="atLeast"/>
        <w:rPr>
          <w:sz w:val="22"/>
          <w:szCs w:val="22"/>
        </w:rPr>
      </w:pPr>
      <w:r w:rsidRPr="006B7F32">
        <w:rPr>
          <w:color w:val="333333"/>
          <w:sz w:val="26"/>
          <w:szCs w:val="26"/>
          <w:u w:val="single"/>
        </w:rPr>
        <w:t>о</w:t>
      </w:r>
      <w:r w:rsidRPr="006B7F32">
        <w:rPr>
          <w:color w:val="000000"/>
          <w:sz w:val="26"/>
          <w:szCs w:val="26"/>
          <w:u w:val="single"/>
        </w:rPr>
        <w:t xml:space="preserve">т </w:t>
      </w:r>
      <w:r w:rsidR="000772B6">
        <w:rPr>
          <w:color w:val="000000"/>
          <w:sz w:val="26"/>
          <w:szCs w:val="26"/>
          <w:u w:val="single"/>
        </w:rPr>
        <w:t>30</w:t>
      </w:r>
      <w:r w:rsidRPr="006B7F32">
        <w:rPr>
          <w:color w:val="000000"/>
          <w:sz w:val="26"/>
          <w:szCs w:val="26"/>
          <w:u w:val="single"/>
        </w:rPr>
        <w:t xml:space="preserve">.04.2025 г. № </w:t>
      </w:r>
      <w:r w:rsidR="00590A62">
        <w:rPr>
          <w:color w:val="000000"/>
          <w:sz w:val="26"/>
          <w:szCs w:val="26"/>
          <w:u w:val="single"/>
        </w:rPr>
        <w:t>130</w:t>
      </w:r>
    </w:p>
    <w:p w:rsidR="006B7F32" w:rsidRPr="006B7F32" w:rsidRDefault="006B7F32" w:rsidP="006B7F32">
      <w:pPr>
        <w:spacing w:line="100" w:lineRule="atLeast"/>
        <w:rPr>
          <w:sz w:val="22"/>
          <w:szCs w:val="22"/>
        </w:rPr>
      </w:pPr>
      <w:proofErr w:type="gramStart"/>
      <w:r w:rsidRPr="006B7F32">
        <w:rPr>
          <w:sz w:val="22"/>
          <w:szCs w:val="22"/>
        </w:rPr>
        <w:t xml:space="preserve">(принято на </w:t>
      </w:r>
      <w:r>
        <w:rPr>
          <w:sz w:val="22"/>
          <w:szCs w:val="22"/>
        </w:rPr>
        <w:t>13</w:t>
      </w:r>
      <w:r w:rsidRPr="006B7F32">
        <w:rPr>
          <w:sz w:val="22"/>
          <w:szCs w:val="22"/>
        </w:rPr>
        <w:t>-й сессии</w:t>
      </w:r>
      <w:proofErr w:type="gramEnd"/>
    </w:p>
    <w:p w:rsidR="006B7F32" w:rsidRPr="006B7F32" w:rsidRDefault="006B7F32" w:rsidP="006B7F32">
      <w:pPr>
        <w:spacing w:line="100" w:lineRule="atLeast"/>
        <w:rPr>
          <w:sz w:val="22"/>
          <w:szCs w:val="22"/>
        </w:rPr>
      </w:pPr>
      <w:r w:rsidRPr="006B7F32">
        <w:rPr>
          <w:sz w:val="22"/>
          <w:szCs w:val="22"/>
        </w:rPr>
        <w:t xml:space="preserve">Собрания депутатов </w:t>
      </w:r>
    </w:p>
    <w:p w:rsidR="006B7F32" w:rsidRPr="006B7F32" w:rsidRDefault="006B7F32" w:rsidP="006B7F32">
      <w:pPr>
        <w:spacing w:line="100" w:lineRule="atLeast"/>
        <w:rPr>
          <w:color w:val="000000"/>
          <w:sz w:val="22"/>
          <w:szCs w:val="22"/>
        </w:rPr>
      </w:pPr>
      <w:r w:rsidRPr="006B7F32">
        <w:rPr>
          <w:sz w:val="22"/>
          <w:szCs w:val="22"/>
        </w:rPr>
        <w:t>первого созыва)</w:t>
      </w:r>
    </w:p>
    <w:p w:rsidR="006B7F32" w:rsidRPr="006B7F32" w:rsidRDefault="006B7F32" w:rsidP="006B7F32">
      <w:pPr>
        <w:spacing w:line="100" w:lineRule="atLeast"/>
        <w:rPr>
          <w:b/>
          <w:bCs/>
          <w:color w:val="000000"/>
          <w:sz w:val="26"/>
          <w:szCs w:val="26"/>
        </w:rPr>
      </w:pPr>
      <w:proofErr w:type="spellStart"/>
      <w:r w:rsidRPr="006B7F32">
        <w:rPr>
          <w:color w:val="000000"/>
          <w:sz w:val="22"/>
          <w:szCs w:val="22"/>
        </w:rPr>
        <w:t>р.п</w:t>
      </w:r>
      <w:proofErr w:type="spellEnd"/>
      <w:r w:rsidRPr="006B7F32">
        <w:rPr>
          <w:color w:val="000000"/>
          <w:sz w:val="22"/>
          <w:szCs w:val="22"/>
        </w:rPr>
        <w:t>. Бежаницы</w:t>
      </w:r>
    </w:p>
    <w:p w:rsidR="008C2301" w:rsidRDefault="008C2301">
      <w:pPr>
        <w:rPr>
          <w:sz w:val="16"/>
          <w:szCs w:val="16"/>
        </w:rPr>
      </w:pPr>
    </w:p>
    <w:p w:rsidR="00CE5A17" w:rsidRDefault="00CE5A17">
      <w:pPr>
        <w:rPr>
          <w:sz w:val="16"/>
          <w:szCs w:val="16"/>
        </w:rPr>
      </w:pPr>
    </w:p>
    <w:p w:rsidR="00CE5A17" w:rsidRDefault="00CE5A17">
      <w:pPr>
        <w:rPr>
          <w:sz w:val="16"/>
          <w:szCs w:val="16"/>
        </w:rPr>
      </w:pPr>
    </w:p>
    <w:p w:rsidR="00CF129D" w:rsidRDefault="002E4E6E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5E6286">
        <w:rPr>
          <w:sz w:val="26"/>
          <w:szCs w:val="26"/>
        </w:rPr>
        <w:t xml:space="preserve"> </w:t>
      </w:r>
      <w:r w:rsidR="006C254B">
        <w:rPr>
          <w:sz w:val="26"/>
          <w:szCs w:val="26"/>
        </w:rPr>
        <w:t>внесении изменений</w:t>
      </w:r>
      <w:r w:rsidR="005A3B94">
        <w:rPr>
          <w:sz w:val="26"/>
          <w:szCs w:val="26"/>
        </w:rPr>
        <w:t xml:space="preserve"> </w:t>
      </w:r>
      <w:r w:rsidR="006C254B">
        <w:rPr>
          <w:sz w:val="26"/>
          <w:szCs w:val="26"/>
        </w:rPr>
        <w:t>в Прогнозный план (программу) приватизации муниципального имущества муниципального образования «Бежаницкий район» на 202</w:t>
      </w:r>
      <w:r w:rsidR="00724688">
        <w:rPr>
          <w:sz w:val="26"/>
          <w:szCs w:val="26"/>
        </w:rPr>
        <w:t>5</w:t>
      </w:r>
      <w:r w:rsidR="006C254B">
        <w:rPr>
          <w:sz w:val="26"/>
          <w:szCs w:val="26"/>
        </w:rPr>
        <w:t xml:space="preserve"> год и на плановый период 202</w:t>
      </w:r>
      <w:r w:rsidR="00724688">
        <w:rPr>
          <w:sz w:val="26"/>
          <w:szCs w:val="26"/>
        </w:rPr>
        <w:t>6</w:t>
      </w:r>
      <w:r w:rsidR="006C254B">
        <w:rPr>
          <w:sz w:val="26"/>
          <w:szCs w:val="26"/>
        </w:rPr>
        <w:t xml:space="preserve"> и 202</w:t>
      </w:r>
      <w:r w:rsidR="00724688">
        <w:rPr>
          <w:sz w:val="26"/>
          <w:szCs w:val="26"/>
        </w:rPr>
        <w:t>7</w:t>
      </w:r>
      <w:r w:rsidR="006C254B">
        <w:rPr>
          <w:sz w:val="26"/>
          <w:szCs w:val="26"/>
        </w:rPr>
        <w:t xml:space="preserve"> годы</w:t>
      </w:r>
    </w:p>
    <w:p w:rsidR="00CE5A17" w:rsidRDefault="00CE5A17">
      <w:pPr>
        <w:jc w:val="center"/>
        <w:rPr>
          <w:sz w:val="26"/>
          <w:szCs w:val="26"/>
        </w:rPr>
      </w:pPr>
    </w:p>
    <w:p w:rsidR="008C2301" w:rsidRDefault="002E4E6E" w:rsidP="00CE5A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C254B">
        <w:rPr>
          <w:sz w:val="26"/>
          <w:szCs w:val="26"/>
        </w:rPr>
        <w:t>В</w:t>
      </w:r>
      <w:r w:rsidR="006C254B">
        <w:rPr>
          <w:bCs/>
          <w:color w:val="000000"/>
          <w:sz w:val="26"/>
          <w:szCs w:val="26"/>
        </w:rPr>
        <w:t xml:space="preserve"> соответствии с Федеральным законом от 21 декабря 2001 года № 178-ФЗ «О приватизации государственного и муниципального имущества», статьями 16, 17, 50, 51 Федерального закона от 06 октября 2003 № 131-Ф «Об общих принципах организации местного самоуправления в Российской Федерации»,</w:t>
      </w:r>
      <w:r w:rsidR="0069009A">
        <w:rPr>
          <w:bCs/>
          <w:color w:val="000000"/>
          <w:sz w:val="26"/>
          <w:szCs w:val="26"/>
        </w:rPr>
        <w:t xml:space="preserve"> </w:t>
      </w:r>
      <w:r w:rsidR="006C254B">
        <w:rPr>
          <w:sz w:val="26"/>
          <w:szCs w:val="26"/>
        </w:rPr>
        <w:t xml:space="preserve">учитывая предложение Администрации Бежаницкого </w:t>
      </w:r>
      <w:r w:rsidR="00724688">
        <w:rPr>
          <w:sz w:val="26"/>
          <w:szCs w:val="26"/>
        </w:rPr>
        <w:t>муниципального округа</w:t>
      </w:r>
      <w:r w:rsidR="006C254B">
        <w:rPr>
          <w:sz w:val="26"/>
          <w:szCs w:val="26"/>
        </w:rPr>
        <w:t>,</w:t>
      </w:r>
      <w:r w:rsidR="00CE5A17">
        <w:t xml:space="preserve"> </w:t>
      </w:r>
      <w:r>
        <w:rPr>
          <w:sz w:val="26"/>
          <w:szCs w:val="26"/>
        </w:rPr>
        <w:t>руководствуясь ст. 2</w:t>
      </w:r>
      <w:r w:rsidR="00724688">
        <w:rPr>
          <w:sz w:val="26"/>
          <w:szCs w:val="26"/>
        </w:rPr>
        <w:t>6</w:t>
      </w:r>
      <w:r>
        <w:rPr>
          <w:sz w:val="26"/>
          <w:szCs w:val="26"/>
        </w:rPr>
        <w:t xml:space="preserve"> Устава Бежаницк</w:t>
      </w:r>
      <w:r w:rsidR="00724688">
        <w:rPr>
          <w:sz w:val="26"/>
          <w:szCs w:val="26"/>
        </w:rPr>
        <w:t>ого муниципального округа</w:t>
      </w:r>
      <w:r w:rsidR="00CE5A17">
        <w:rPr>
          <w:sz w:val="26"/>
          <w:szCs w:val="26"/>
        </w:rPr>
        <w:t xml:space="preserve"> Псковской области</w:t>
      </w:r>
      <w:r>
        <w:rPr>
          <w:sz w:val="26"/>
          <w:szCs w:val="26"/>
        </w:rPr>
        <w:t xml:space="preserve">, Собрание депутатов Бежаницкого </w:t>
      </w:r>
      <w:r w:rsidR="00724688">
        <w:rPr>
          <w:sz w:val="26"/>
          <w:szCs w:val="26"/>
        </w:rPr>
        <w:t>муниципального округа</w:t>
      </w:r>
      <w:r>
        <w:rPr>
          <w:sz w:val="26"/>
          <w:szCs w:val="26"/>
        </w:rPr>
        <w:t xml:space="preserve"> РЕШИЛО:</w:t>
      </w:r>
    </w:p>
    <w:p w:rsidR="005A3B94" w:rsidRDefault="002E4E6E" w:rsidP="004037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037FB">
        <w:rPr>
          <w:sz w:val="26"/>
          <w:szCs w:val="26"/>
        </w:rPr>
        <w:t xml:space="preserve">  </w:t>
      </w:r>
      <w:r>
        <w:rPr>
          <w:sz w:val="26"/>
          <w:szCs w:val="26"/>
        </w:rPr>
        <w:t>1.</w:t>
      </w:r>
      <w:r w:rsidR="004037FB">
        <w:rPr>
          <w:sz w:val="26"/>
          <w:szCs w:val="26"/>
        </w:rPr>
        <w:t xml:space="preserve"> </w:t>
      </w:r>
      <w:r w:rsidR="006C254B">
        <w:rPr>
          <w:sz w:val="26"/>
          <w:szCs w:val="26"/>
        </w:rPr>
        <w:t xml:space="preserve">Внести </w:t>
      </w:r>
      <w:r w:rsidR="00C46DD0">
        <w:rPr>
          <w:sz w:val="26"/>
          <w:szCs w:val="26"/>
        </w:rPr>
        <w:t xml:space="preserve">изменения </w:t>
      </w:r>
      <w:r w:rsidR="006C254B">
        <w:rPr>
          <w:sz w:val="26"/>
          <w:szCs w:val="26"/>
        </w:rPr>
        <w:t>в Прогнозный план (программу) приватизации</w:t>
      </w:r>
      <w:r w:rsidR="006C254B" w:rsidRPr="006C254B">
        <w:rPr>
          <w:sz w:val="26"/>
          <w:szCs w:val="26"/>
        </w:rPr>
        <w:t xml:space="preserve"> </w:t>
      </w:r>
      <w:r w:rsidR="006C254B">
        <w:rPr>
          <w:sz w:val="26"/>
          <w:szCs w:val="26"/>
        </w:rPr>
        <w:t>муниципального имущества Бежаницк</w:t>
      </w:r>
      <w:r w:rsidR="00724688">
        <w:rPr>
          <w:sz w:val="26"/>
          <w:szCs w:val="26"/>
        </w:rPr>
        <w:t>ого муниципального округа</w:t>
      </w:r>
      <w:r w:rsidR="006C254B">
        <w:rPr>
          <w:sz w:val="26"/>
          <w:szCs w:val="26"/>
        </w:rPr>
        <w:t xml:space="preserve"> на 202</w:t>
      </w:r>
      <w:r w:rsidR="00724688">
        <w:rPr>
          <w:sz w:val="26"/>
          <w:szCs w:val="26"/>
        </w:rPr>
        <w:t>5</w:t>
      </w:r>
      <w:r w:rsidR="006C254B">
        <w:rPr>
          <w:sz w:val="26"/>
          <w:szCs w:val="26"/>
        </w:rPr>
        <w:t xml:space="preserve"> год и на плановый период 202</w:t>
      </w:r>
      <w:r w:rsidR="00724688">
        <w:rPr>
          <w:sz w:val="26"/>
          <w:szCs w:val="26"/>
        </w:rPr>
        <w:t>6</w:t>
      </w:r>
      <w:r w:rsidR="006C254B">
        <w:rPr>
          <w:sz w:val="26"/>
          <w:szCs w:val="26"/>
        </w:rPr>
        <w:t xml:space="preserve"> и 202</w:t>
      </w:r>
      <w:r w:rsidR="00724688">
        <w:rPr>
          <w:sz w:val="26"/>
          <w:szCs w:val="26"/>
        </w:rPr>
        <w:t>7</w:t>
      </w:r>
      <w:r w:rsidR="006C254B">
        <w:rPr>
          <w:sz w:val="26"/>
          <w:szCs w:val="26"/>
        </w:rPr>
        <w:t xml:space="preserve"> годы, утвержденный решением Собрания депутатов Бежаницкого </w:t>
      </w:r>
      <w:r w:rsidR="00724688">
        <w:rPr>
          <w:sz w:val="26"/>
          <w:szCs w:val="26"/>
        </w:rPr>
        <w:t>муниципального округа</w:t>
      </w:r>
      <w:r w:rsidR="006C254B">
        <w:rPr>
          <w:sz w:val="26"/>
          <w:szCs w:val="26"/>
        </w:rPr>
        <w:t xml:space="preserve"> </w:t>
      </w:r>
      <w:r w:rsidR="00724688">
        <w:rPr>
          <w:sz w:val="26"/>
          <w:szCs w:val="26"/>
        </w:rPr>
        <w:t>от 10</w:t>
      </w:r>
      <w:r w:rsidR="006C254B">
        <w:rPr>
          <w:sz w:val="26"/>
          <w:szCs w:val="26"/>
        </w:rPr>
        <w:t>.12.202</w:t>
      </w:r>
      <w:r w:rsidR="00724688">
        <w:rPr>
          <w:sz w:val="26"/>
          <w:szCs w:val="26"/>
        </w:rPr>
        <w:t>4 №</w:t>
      </w:r>
      <w:r w:rsidR="006C254B">
        <w:rPr>
          <w:sz w:val="26"/>
          <w:szCs w:val="26"/>
        </w:rPr>
        <w:t>5</w:t>
      </w:r>
      <w:r w:rsidR="00724688">
        <w:rPr>
          <w:sz w:val="26"/>
          <w:szCs w:val="26"/>
        </w:rPr>
        <w:t>0</w:t>
      </w:r>
      <w:r w:rsidR="00C46DD0">
        <w:rPr>
          <w:sz w:val="26"/>
          <w:szCs w:val="26"/>
        </w:rPr>
        <w:t>,</w:t>
      </w:r>
      <w:r w:rsidR="006C254B">
        <w:rPr>
          <w:sz w:val="26"/>
          <w:szCs w:val="26"/>
        </w:rPr>
        <w:t xml:space="preserve"> </w:t>
      </w:r>
      <w:r w:rsidR="005A3B94">
        <w:rPr>
          <w:sz w:val="26"/>
          <w:szCs w:val="26"/>
        </w:rPr>
        <w:t>дополни</w:t>
      </w:r>
      <w:r w:rsidR="00C46DD0">
        <w:rPr>
          <w:sz w:val="26"/>
          <w:szCs w:val="26"/>
        </w:rPr>
        <w:t>в следующим имуществом:</w:t>
      </w:r>
    </w:p>
    <w:p w:rsidR="00A0640F" w:rsidRDefault="00AC5DA9" w:rsidP="00AC5DA9">
      <w:pPr>
        <w:jc w:val="center"/>
        <w:rPr>
          <w:sz w:val="26"/>
          <w:szCs w:val="26"/>
        </w:rPr>
      </w:pPr>
      <w:r>
        <w:rPr>
          <w:sz w:val="26"/>
          <w:szCs w:val="26"/>
        </w:rPr>
        <w:t>Раздел 2</w:t>
      </w:r>
    </w:p>
    <w:p w:rsidR="00AC5DA9" w:rsidRDefault="00AC5DA9" w:rsidP="00AC5DA9">
      <w:pPr>
        <w:jc w:val="center"/>
        <w:rPr>
          <w:sz w:val="26"/>
          <w:szCs w:val="26"/>
        </w:rPr>
      </w:pPr>
      <w:r>
        <w:rPr>
          <w:sz w:val="26"/>
          <w:szCs w:val="26"/>
        </w:rPr>
        <w:t>Перечень муниципального имущества, подлежащего приватизации</w:t>
      </w:r>
    </w:p>
    <w:p w:rsidR="00AC5DA9" w:rsidRDefault="00AC5DA9" w:rsidP="00AC5DA9">
      <w:pPr>
        <w:jc w:val="center"/>
        <w:rPr>
          <w:sz w:val="26"/>
          <w:szCs w:val="26"/>
        </w:rPr>
      </w:pPr>
      <w:r>
        <w:rPr>
          <w:sz w:val="26"/>
          <w:szCs w:val="26"/>
        </w:rPr>
        <w:t>В 2025, 2026, 2027 годах</w:t>
      </w:r>
    </w:p>
    <w:p w:rsidR="00AC5DA9" w:rsidRDefault="00AC5DA9" w:rsidP="00AC5DA9">
      <w:pPr>
        <w:jc w:val="center"/>
        <w:rPr>
          <w:sz w:val="26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410"/>
        <w:gridCol w:w="1275"/>
        <w:gridCol w:w="1701"/>
      </w:tblGrid>
      <w:tr w:rsidR="00A7262F" w:rsidRPr="00F91C12" w:rsidTr="00A66F51"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C05ACB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 xml:space="preserve">№ </w:t>
            </w:r>
            <w:proofErr w:type="gramStart"/>
            <w:r w:rsidRPr="00F91C12">
              <w:rPr>
                <w:sz w:val="26"/>
                <w:szCs w:val="26"/>
              </w:rPr>
              <w:t>п</w:t>
            </w:r>
            <w:proofErr w:type="gramEnd"/>
            <w:r w:rsidRPr="00F91C12">
              <w:rPr>
                <w:sz w:val="26"/>
                <w:szCs w:val="26"/>
              </w:rPr>
              <w:t>/п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7262F" w:rsidP="00AC5DA9">
            <w:pPr>
              <w:pStyle w:val="a7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 xml:space="preserve">Наименование </w:t>
            </w:r>
            <w:r w:rsidR="00AC5DA9">
              <w:rPr>
                <w:sz w:val="26"/>
                <w:szCs w:val="26"/>
              </w:rPr>
              <w:t>муниципального имущества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C5DA9" w:rsidP="00C05ACB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Местонахождение объекта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C5DA9" w:rsidP="00C05ACB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площадь (кв.м.)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C5DA9" w:rsidP="00C05ACB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исполнения прогнозного плана (программы) приватизации</w:t>
            </w:r>
          </w:p>
        </w:tc>
      </w:tr>
      <w:tr w:rsidR="00A7262F" w:rsidRPr="00F91C12" w:rsidTr="00A66F51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F91C12" w:rsidRDefault="00AC5DA9" w:rsidP="00EE4650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A66F51" w:rsidRDefault="00A0640F" w:rsidP="00A66F51">
            <w:pPr>
              <w:pStyle w:val="a7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Автомобиль легковой универсал, марка: </w:t>
            </w:r>
            <w:proofErr w:type="spellStart"/>
            <w:proofErr w:type="gramStart"/>
            <w:r>
              <w:rPr>
                <w:sz w:val="26"/>
                <w:szCs w:val="26"/>
              </w:rPr>
              <w:t>ТагАЗ</w:t>
            </w:r>
            <w:proofErr w:type="spellEnd"/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en-US"/>
              </w:rPr>
              <w:t>FJR</w:t>
            </w:r>
            <w:r w:rsidRPr="00A0640F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  <w:lang w:val="en-US"/>
              </w:rPr>
              <w:t>Road</w:t>
            </w:r>
            <w:r w:rsidRPr="00A0640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Partner</w:t>
            </w:r>
            <w:r w:rsidRPr="00A0640F">
              <w:rPr>
                <w:sz w:val="26"/>
                <w:szCs w:val="26"/>
              </w:rPr>
              <w:t>)</w:t>
            </w:r>
            <w:r w:rsidR="00A7262F" w:rsidRPr="00835E27">
              <w:rPr>
                <w:sz w:val="26"/>
                <w:szCs w:val="26"/>
              </w:rPr>
              <w:t xml:space="preserve"> 200</w:t>
            </w:r>
            <w:r>
              <w:rPr>
                <w:sz w:val="26"/>
                <w:szCs w:val="26"/>
              </w:rPr>
              <w:t>9</w:t>
            </w:r>
            <w:r w:rsidR="00A7262F" w:rsidRPr="00835E27">
              <w:rPr>
                <w:sz w:val="26"/>
                <w:szCs w:val="26"/>
              </w:rPr>
              <w:t xml:space="preserve"> </w:t>
            </w:r>
            <w:r w:rsidR="00A7262F">
              <w:rPr>
                <w:sz w:val="26"/>
                <w:szCs w:val="26"/>
              </w:rPr>
              <w:t xml:space="preserve">года выпуска (идентификационный </w:t>
            </w:r>
            <w:r w:rsidR="00A7262F">
              <w:rPr>
                <w:sz w:val="26"/>
                <w:szCs w:val="26"/>
              </w:rPr>
              <w:lastRenderedPageBreak/>
              <w:t>номер (</w:t>
            </w:r>
            <w:r w:rsidR="00A7262F">
              <w:rPr>
                <w:sz w:val="26"/>
                <w:szCs w:val="26"/>
                <w:lang w:val="en-US"/>
              </w:rPr>
              <w:t>VIN</w:t>
            </w:r>
            <w:r w:rsidR="00A7262F">
              <w:rPr>
                <w:sz w:val="26"/>
                <w:szCs w:val="26"/>
              </w:rPr>
              <w:t xml:space="preserve">) </w:t>
            </w:r>
            <w:r w:rsidR="00A66F51">
              <w:rPr>
                <w:sz w:val="26"/>
                <w:szCs w:val="26"/>
                <w:lang w:val="en-US"/>
              </w:rPr>
              <w:t>X</w:t>
            </w:r>
            <w:r w:rsidRPr="00A0640F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  <w:lang w:val="en-US"/>
              </w:rPr>
              <w:t>MR</w:t>
            </w:r>
            <w:r w:rsidR="00675333" w:rsidRPr="00675333">
              <w:rPr>
                <w:sz w:val="26"/>
                <w:szCs w:val="26"/>
              </w:rPr>
              <w:t>5</w:t>
            </w:r>
            <w:r w:rsidR="00675333">
              <w:rPr>
                <w:sz w:val="26"/>
                <w:szCs w:val="26"/>
                <w:lang w:val="en-US"/>
              </w:rPr>
              <w:t>A</w:t>
            </w:r>
            <w:r w:rsidR="00675333" w:rsidRPr="00675333">
              <w:rPr>
                <w:sz w:val="26"/>
                <w:szCs w:val="26"/>
              </w:rPr>
              <w:t>16</w:t>
            </w:r>
            <w:r w:rsidR="00675333">
              <w:rPr>
                <w:sz w:val="26"/>
                <w:szCs w:val="26"/>
                <w:lang w:val="en-US"/>
              </w:rPr>
              <w:t>P</w:t>
            </w:r>
            <w:r w:rsidR="00675333" w:rsidRPr="00675333">
              <w:rPr>
                <w:sz w:val="26"/>
                <w:szCs w:val="26"/>
              </w:rPr>
              <w:t>9</w:t>
            </w:r>
            <w:r w:rsidR="00675333">
              <w:rPr>
                <w:sz w:val="26"/>
                <w:szCs w:val="26"/>
                <w:lang w:val="en-US"/>
              </w:rPr>
              <w:t>M</w:t>
            </w:r>
            <w:r w:rsidR="00675333" w:rsidRPr="00675333">
              <w:rPr>
                <w:sz w:val="26"/>
                <w:szCs w:val="26"/>
              </w:rPr>
              <w:t>002402</w:t>
            </w:r>
            <w:r w:rsidR="00095965">
              <w:rPr>
                <w:sz w:val="26"/>
                <w:szCs w:val="26"/>
              </w:rPr>
              <w:t>, модель, № двигателя 16197000006787</w:t>
            </w:r>
            <w:r w:rsidR="00A66F51">
              <w:rPr>
                <w:sz w:val="26"/>
                <w:szCs w:val="26"/>
              </w:rPr>
              <w:t xml:space="preserve">, шасси </w:t>
            </w:r>
            <w:r w:rsidR="00A66F51">
              <w:rPr>
                <w:sz w:val="26"/>
                <w:szCs w:val="26"/>
                <w:lang w:val="en-US"/>
              </w:rPr>
              <w:t>X</w:t>
            </w:r>
            <w:r w:rsidR="00A66F51" w:rsidRPr="00A0640F">
              <w:rPr>
                <w:sz w:val="26"/>
                <w:szCs w:val="26"/>
              </w:rPr>
              <w:t>7</w:t>
            </w:r>
            <w:r w:rsidR="00A66F51">
              <w:rPr>
                <w:sz w:val="26"/>
                <w:szCs w:val="26"/>
                <w:lang w:val="en-US"/>
              </w:rPr>
              <w:t>MR</w:t>
            </w:r>
            <w:r w:rsidR="00A66F51" w:rsidRPr="00675333">
              <w:rPr>
                <w:sz w:val="26"/>
                <w:szCs w:val="26"/>
              </w:rPr>
              <w:t>5</w:t>
            </w:r>
            <w:r w:rsidR="00A66F51">
              <w:rPr>
                <w:sz w:val="26"/>
                <w:szCs w:val="26"/>
                <w:lang w:val="en-US"/>
              </w:rPr>
              <w:t>A</w:t>
            </w:r>
            <w:r w:rsidR="00A66F51" w:rsidRPr="00675333">
              <w:rPr>
                <w:sz w:val="26"/>
                <w:szCs w:val="26"/>
              </w:rPr>
              <w:t>16</w:t>
            </w:r>
            <w:r w:rsidR="00A66F51">
              <w:rPr>
                <w:sz w:val="26"/>
                <w:szCs w:val="26"/>
                <w:lang w:val="en-US"/>
              </w:rPr>
              <w:t>P</w:t>
            </w:r>
            <w:r w:rsidR="00A66F51" w:rsidRPr="00675333">
              <w:rPr>
                <w:sz w:val="26"/>
                <w:szCs w:val="26"/>
              </w:rPr>
              <w:t>9</w:t>
            </w:r>
            <w:r w:rsidR="00A66F51">
              <w:rPr>
                <w:sz w:val="26"/>
                <w:szCs w:val="26"/>
                <w:lang w:val="en-US"/>
              </w:rPr>
              <w:t>M</w:t>
            </w:r>
            <w:r w:rsidR="00A66F51" w:rsidRPr="00675333">
              <w:rPr>
                <w:sz w:val="26"/>
                <w:szCs w:val="26"/>
              </w:rPr>
              <w:t>002402</w:t>
            </w:r>
            <w:r w:rsidR="00A66F51">
              <w:rPr>
                <w:sz w:val="26"/>
                <w:szCs w:val="26"/>
              </w:rPr>
              <w:t xml:space="preserve">, кузов </w:t>
            </w:r>
            <w:r w:rsidR="00A66F51" w:rsidRPr="00A66F51">
              <w:rPr>
                <w:sz w:val="26"/>
                <w:szCs w:val="26"/>
              </w:rPr>
              <w:t xml:space="preserve"> </w:t>
            </w:r>
            <w:r w:rsidR="00A66F51">
              <w:rPr>
                <w:sz w:val="26"/>
                <w:szCs w:val="26"/>
                <w:lang w:val="en-US"/>
              </w:rPr>
              <w:t>X</w:t>
            </w:r>
            <w:r w:rsidR="00A66F51" w:rsidRPr="00A0640F">
              <w:rPr>
                <w:sz w:val="26"/>
                <w:szCs w:val="26"/>
              </w:rPr>
              <w:t>7</w:t>
            </w:r>
            <w:r w:rsidR="00A66F51">
              <w:rPr>
                <w:sz w:val="26"/>
                <w:szCs w:val="26"/>
                <w:lang w:val="en-US"/>
              </w:rPr>
              <w:t>MR</w:t>
            </w:r>
            <w:r w:rsidR="00A66F51" w:rsidRPr="00675333">
              <w:rPr>
                <w:sz w:val="26"/>
                <w:szCs w:val="26"/>
              </w:rPr>
              <w:t>5</w:t>
            </w:r>
            <w:r w:rsidR="00A66F51">
              <w:rPr>
                <w:sz w:val="26"/>
                <w:szCs w:val="26"/>
                <w:lang w:val="en-US"/>
              </w:rPr>
              <w:t>A</w:t>
            </w:r>
            <w:r w:rsidR="00A66F51" w:rsidRPr="00675333">
              <w:rPr>
                <w:sz w:val="26"/>
                <w:szCs w:val="26"/>
              </w:rPr>
              <w:t>16</w:t>
            </w:r>
            <w:r w:rsidR="00A66F51">
              <w:rPr>
                <w:sz w:val="26"/>
                <w:szCs w:val="26"/>
                <w:lang w:val="en-US"/>
              </w:rPr>
              <w:t>P</w:t>
            </w:r>
            <w:r w:rsidR="00A66F51" w:rsidRPr="00675333">
              <w:rPr>
                <w:sz w:val="26"/>
                <w:szCs w:val="26"/>
              </w:rPr>
              <w:t>9</w:t>
            </w:r>
            <w:r w:rsidR="00A66F51">
              <w:rPr>
                <w:sz w:val="26"/>
                <w:szCs w:val="26"/>
                <w:lang w:val="en-US"/>
              </w:rPr>
              <w:t>M</w:t>
            </w:r>
            <w:r w:rsidR="00A66F51" w:rsidRPr="00675333">
              <w:rPr>
                <w:sz w:val="26"/>
                <w:szCs w:val="26"/>
              </w:rPr>
              <w:t>002402</w:t>
            </w:r>
            <w:r w:rsidR="00A66F51">
              <w:rPr>
                <w:sz w:val="26"/>
                <w:szCs w:val="26"/>
              </w:rPr>
              <w:t>, цвет черный</w:t>
            </w:r>
            <w:proofErr w:type="gramEnd"/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095965" w:rsidRDefault="00AC5DA9" w:rsidP="00AC5DA9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Псковская область, Бежаницкий район, </w:t>
            </w:r>
            <w:proofErr w:type="spellStart"/>
            <w:r>
              <w:rPr>
                <w:sz w:val="26"/>
                <w:szCs w:val="26"/>
              </w:rPr>
              <w:t>рп</w:t>
            </w:r>
            <w:proofErr w:type="spellEnd"/>
            <w:r>
              <w:rPr>
                <w:sz w:val="26"/>
                <w:szCs w:val="26"/>
              </w:rPr>
              <w:t>. Бежаницы, ул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 xml:space="preserve">омсомольская, </w:t>
            </w:r>
            <w:r>
              <w:rPr>
                <w:sz w:val="26"/>
                <w:szCs w:val="26"/>
              </w:rPr>
              <w:lastRenderedPageBreak/>
              <w:t>д.12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62F" w:rsidRPr="00F91C12" w:rsidRDefault="00AC5DA9" w:rsidP="00AC5DA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262F" w:rsidRPr="00F91C12" w:rsidRDefault="00AC5DA9" w:rsidP="00EE4650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кв.         </w:t>
            </w:r>
            <w:r w:rsidR="00A7262F" w:rsidRPr="00F91C12">
              <w:rPr>
                <w:sz w:val="26"/>
                <w:szCs w:val="26"/>
              </w:rPr>
              <w:t>202</w:t>
            </w:r>
            <w:r w:rsidR="003534B9">
              <w:rPr>
                <w:sz w:val="26"/>
                <w:szCs w:val="26"/>
              </w:rPr>
              <w:t>5</w:t>
            </w:r>
          </w:p>
        </w:tc>
      </w:tr>
      <w:tr w:rsidR="00A66F51" w:rsidRPr="00F91C12" w:rsidTr="00F80E73">
        <w:tc>
          <w:tcPr>
            <w:tcW w:w="567" w:type="dxa"/>
            <w:tcBorders>
              <w:left w:val="single" w:sz="1" w:space="0" w:color="000000"/>
            </w:tcBorders>
            <w:shd w:val="clear" w:color="auto" w:fill="auto"/>
          </w:tcPr>
          <w:p w:rsidR="00A66F51" w:rsidRDefault="0029471D" w:rsidP="00EE4650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686" w:type="dxa"/>
            <w:tcBorders>
              <w:left w:val="single" w:sz="1" w:space="0" w:color="000000"/>
            </w:tcBorders>
            <w:shd w:val="clear" w:color="auto" w:fill="auto"/>
          </w:tcPr>
          <w:p w:rsidR="00A66F51" w:rsidRPr="00D72B30" w:rsidRDefault="00A66F51" w:rsidP="00F80E73">
            <w:pPr>
              <w:pStyle w:val="a7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Автомобиль, марка: </w:t>
            </w:r>
            <w:r>
              <w:rPr>
                <w:sz w:val="26"/>
                <w:szCs w:val="26"/>
                <w:lang w:val="en-US"/>
              </w:rPr>
              <w:t>CHEVROLET</w:t>
            </w:r>
            <w:r w:rsidRPr="00A66F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NIVA</w:t>
            </w:r>
            <w:proofErr w:type="gramStart"/>
            <w:r>
              <w:rPr>
                <w:sz w:val="26"/>
                <w:szCs w:val="26"/>
              </w:rPr>
              <w:t>,212300</w:t>
            </w:r>
            <w:proofErr w:type="gramEnd"/>
            <w:r>
              <w:rPr>
                <w:sz w:val="26"/>
                <w:szCs w:val="26"/>
              </w:rPr>
              <w:t>-55</w:t>
            </w:r>
            <w:r w:rsidRPr="00AC5DA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20</w:t>
            </w:r>
            <w:r w:rsidRPr="00AC5DA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835E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года выпуска (идентификационный номер (</w:t>
            </w:r>
            <w:r>
              <w:rPr>
                <w:sz w:val="26"/>
                <w:szCs w:val="26"/>
                <w:lang w:val="en-US"/>
              </w:rPr>
              <w:t>VIN</w:t>
            </w:r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  <w:lang w:val="en-US"/>
              </w:rPr>
              <w:t>X</w:t>
            </w:r>
            <w:r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  <w:lang w:val="en-US"/>
              </w:rPr>
              <w:t>L</w:t>
            </w:r>
            <w:r w:rsidRPr="00A66F51">
              <w:rPr>
                <w:sz w:val="26"/>
                <w:szCs w:val="26"/>
              </w:rPr>
              <w:t>212300</w:t>
            </w:r>
            <w:r>
              <w:rPr>
                <w:sz w:val="26"/>
                <w:szCs w:val="26"/>
                <w:lang w:val="en-US"/>
              </w:rPr>
              <w:t>D</w:t>
            </w:r>
            <w:r w:rsidRPr="00A66F51">
              <w:rPr>
                <w:sz w:val="26"/>
                <w:szCs w:val="26"/>
              </w:rPr>
              <w:t>0444903</w:t>
            </w:r>
            <w:r>
              <w:rPr>
                <w:sz w:val="26"/>
                <w:szCs w:val="26"/>
              </w:rPr>
              <w:t xml:space="preserve">, модель, № двигателя </w:t>
            </w:r>
            <w:r w:rsidR="00F80E73" w:rsidRPr="00F80E73">
              <w:rPr>
                <w:sz w:val="26"/>
                <w:szCs w:val="26"/>
              </w:rPr>
              <w:t>0460073</w:t>
            </w:r>
            <w:r>
              <w:rPr>
                <w:sz w:val="26"/>
                <w:szCs w:val="26"/>
              </w:rPr>
              <w:t xml:space="preserve">, шасси отсутствует, кузов № </w:t>
            </w:r>
            <w:r w:rsidR="00F80E73">
              <w:rPr>
                <w:sz w:val="26"/>
                <w:szCs w:val="26"/>
                <w:lang w:val="en-US"/>
              </w:rPr>
              <w:t>X</w:t>
            </w:r>
            <w:r w:rsidR="00F80E73">
              <w:rPr>
                <w:sz w:val="26"/>
                <w:szCs w:val="26"/>
              </w:rPr>
              <w:t>9</w:t>
            </w:r>
            <w:r w:rsidR="00F80E73">
              <w:rPr>
                <w:sz w:val="26"/>
                <w:szCs w:val="26"/>
                <w:lang w:val="en-US"/>
              </w:rPr>
              <w:t>L</w:t>
            </w:r>
            <w:r w:rsidR="00F80E73" w:rsidRPr="00A66F51">
              <w:rPr>
                <w:sz w:val="26"/>
                <w:szCs w:val="26"/>
              </w:rPr>
              <w:t>212300</w:t>
            </w:r>
            <w:r w:rsidR="00F80E73">
              <w:rPr>
                <w:sz w:val="26"/>
                <w:szCs w:val="26"/>
                <w:lang w:val="en-US"/>
              </w:rPr>
              <w:t>D</w:t>
            </w:r>
            <w:r w:rsidR="00F80E73" w:rsidRPr="00A66F51">
              <w:rPr>
                <w:sz w:val="26"/>
                <w:szCs w:val="26"/>
              </w:rPr>
              <w:t>0444903</w:t>
            </w:r>
            <w:proofErr w:type="gramEnd"/>
          </w:p>
        </w:tc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A66F51" w:rsidRPr="00095965" w:rsidRDefault="00A66F51" w:rsidP="00CA25AA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Псковская область, Бежаницкий район, </w:t>
            </w:r>
            <w:proofErr w:type="spellStart"/>
            <w:r>
              <w:rPr>
                <w:sz w:val="26"/>
                <w:szCs w:val="26"/>
              </w:rPr>
              <w:t>рп</w:t>
            </w:r>
            <w:proofErr w:type="spellEnd"/>
            <w:r>
              <w:rPr>
                <w:sz w:val="26"/>
                <w:szCs w:val="26"/>
              </w:rPr>
              <w:t>. Бежаницы, ул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омсомольская, д.12</w:t>
            </w:r>
          </w:p>
        </w:tc>
        <w:tc>
          <w:tcPr>
            <w:tcW w:w="1275" w:type="dxa"/>
            <w:tcBorders>
              <w:left w:val="single" w:sz="1" w:space="0" w:color="000000"/>
            </w:tcBorders>
            <w:shd w:val="clear" w:color="auto" w:fill="auto"/>
          </w:tcPr>
          <w:p w:rsidR="00A66F51" w:rsidRPr="00F91C12" w:rsidRDefault="00A66F51" w:rsidP="00CA25A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66F51" w:rsidRPr="00F91C12" w:rsidRDefault="00A66F51" w:rsidP="00CA25AA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кв.         </w:t>
            </w:r>
            <w:r w:rsidRPr="00F91C12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</w:p>
        </w:tc>
      </w:tr>
      <w:tr w:rsidR="00F80E73" w:rsidRPr="00F91C12" w:rsidTr="00A66F51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E73" w:rsidRPr="0029471D" w:rsidRDefault="0029471D" w:rsidP="00EE4650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E73" w:rsidRPr="00F80E73" w:rsidRDefault="00F80E73" w:rsidP="00F80E73">
            <w:pPr>
              <w:pStyle w:val="a7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Автомобиль, марка: УАЗ-315195, 20</w:t>
            </w:r>
            <w:r w:rsidRPr="00AC5DA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835E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года выпуска (идентификационный номер (</w:t>
            </w:r>
            <w:r>
              <w:rPr>
                <w:sz w:val="26"/>
                <w:szCs w:val="26"/>
                <w:lang w:val="en-US"/>
              </w:rPr>
              <w:t>VIN</w:t>
            </w:r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  <w:lang w:val="en-US"/>
              </w:rPr>
              <w:t>XTT</w:t>
            </w:r>
            <w:r w:rsidRPr="00F80E73">
              <w:rPr>
                <w:sz w:val="26"/>
                <w:szCs w:val="26"/>
              </w:rPr>
              <w:t>315195</w:t>
            </w:r>
            <w:r>
              <w:rPr>
                <w:sz w:val="26"/>
                <w:szCs w:val="26"/>
                <w:lang w:val="en-US"/>
              </w:rPr>
              <w:t>A</w:t>
            </w:r>
            <w:r w:rsidRPr="00F80E73">
              <w:rPr>
                <w:sz w:val="26"/>
                <w:szCs w:val="26"/>
              </w:rPr>
              <w:t>0583153</w:t>
            </w:r>
            <w:r>
              <w:rPr>
                <w:sz w:val="26"/>
                <w:szCs w:val="26"/>
              </w:rPr>
              <w:t>, модель, № двигателя А3002169, шасс</w:t>
            </w:r>
            <w:proofErr w:type="gramStart"/>
            <w:r>
              <w:rPr>
                <w:sz w:val="26"/>
                <w:szCs w:val="26"/>
              </w:rPr>
              <w:t>и(</w:t>
            </w:r>
            <w:proofErr w:type="gramEnd"/>
            <w:r>
              <w:rPr>
                <w:sz w:val="26"/>
                <w:szCs w:val="26"/>
              </w:rPr>
              <w:t>рама) №315100А0550955, кузов № 315195А0001278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E73" w:rsidRPr="00095965" w:rsidRDefault="00F80E73" w:rsidP="00CA25AA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Псковская область, Бежаницкий район, </w:t>
            </w:r>
            <w:proofErr w:type="spellStart"/>
            <w:r>
              <w:rPr>
                <w:sz w:val="26"/>
                <w:szCs w:val="26"/>
              </w:rPr>
              <w:t>р</w:t>
            </w:r>
            <w:r w:rsidR="00381274">
              <w:rPr>
                <w:sz w:val="26"/>
                <w:szCs w:val="26"/>
              </w:rPr>
              <w:t>.</w:t>
            </w:r>
            <w:bookmarkStart w:id="0" w:name="_GoBack"/>
            <w:bookmarkEnd w:id="0"/>
            <w:r>
              <w:rPr>
                <w:sz w:val="26"/>
                <w:szCs w:val="26"/>
              </w:rPr>
              <w:t>п</w:t>
            </w:r>
            <w:proofErr w:type="spellEnd"/>
            <w:r>
              <w:rPr>
                <w:sz w:val="26"/>
                <w:szCs w:val="26"/>
              </w:rPr>
              <w:t>. Бежаницы, ул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омсомольская, д.12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E73" w:rsidRPr="00F91C12" w:rsidRDefault="00F80E73" w:rsidP="00CA25A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0E73" w:rsidRPr="00F91C12" w:rsidRDefault="00F80E73" w:rsidP="00CA25AA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кв.         </w:t>
            </w:r>
            <w:r w:rsidRPr="00F91C12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</w:p>
        </w:tc>
      </w:tr>
    </w:tbl>
    <w:p w:rsidR="00C46DD0" w:rsidRDefault="00C46DD0" w:rsidP="004037FB">
      <w:pPr>
        <w:jc w:val="both"/>
        <w:rPr>
          <w:sz w:val="26"/>
          <w:szCs w:val="26"/>
        </w:rPr>
      </w:pPr>
    </w:p>
    <w:p w:rsidR="00C46DD0" w:rsidRDefault="005A3B94" w:rsidP="005A3B9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2. </w:t>
      </w:r>
      <w:proofErr w:type="gramStart"/>
      <w:r w:rsidR="00D8068F">
        <w:rPr>
          <w:sz w:val="26"/>
          <w:szCs w:val="26"/>
        </w:rPr>
        <w:t>Р</w:t>
      </w:r>
      <w:r>
        <w:rPr>
          <w:sz w:val="26"/>
          <w:szCs w:val="26"/>
        </w:rPr>
        <w:t>азместить</w:t>
      </w:r>
      <w:proofErr w:type="gramEnd"/>
      <w:r>
        <w:rPr>
          <w:sz w:val="26"/>
          <w:szCs w:val="26"/>
        </w:rPr>
        <w:t xml:space="preserve"> </w:t>
      </w:r>
      <w:r w:rsidR="00D8068F">
        <w:rPr>
          <w:sz w:val="26"/>
          <w:szCs w:val="26"/>
        </w:rPr>
        <w:t xml:space="preserve">настоящее решение </w:t>
      </w:r>
      <w:r>
        <w:rPr>
          <w:sz w:val="26"/>
          <w:szCs w:val="26"/>
        </w:rPr>
        <w:t>на официаль</w:t>
      </w:r>
      <w:r w:rsidR="00381274">
        <w:rPr>
          <w:sz w:val="26"/>
          <w:szCs w:val="26"/>
        </w:rPr>
        <w:t xml:space="preserve">ном сайте Российской Федерации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 xml:space="preserve">:// </w:t>
      </w:r>
      <w:proofErr w:type="spellStart"/>
      <w:r>
        <w:rPr>
          <w:sz w:val="26"/>
          <w:szCs w:val="26"/>
          <w:lang w:val="en-US"/>
        </w:rPr>
        <w:t>torgi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gov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. и Бежаницкого </w:t>
      </w:r>
      <w:r w:rsidR="00381274">
        <w:rPr>
          <w:sz w:val="26"/>
          <w:szCs w:val="26"/>
        </w:rPr>
        <w:t>муниципального округа</w:t>
      </w:r>
      <w:r>
        <w:rPr>
          <w:sz w:val="26"/>
          <w:szCs w:val="26"/>
        </w:rPr>
        <w:t xml:space="preserve"> </w:t>
      </w:r>
      <w:r w:rsidR="00C46DD0" w:rsidRPr="00CC4A3F">
        <w:rPr>
          <w:sz w:val="26"/>
          <w:szCs w:val="26"/>
        </w:rPr>
        <w:t xml:space="preserve">https://bezhanicy.gosuslugi.ru в информационно-телекоммуникационной сети «Интернет». </w:t>
      </w:r>
    </w:p>
    <w:p w:rsidR="00CE5A17" w:rsidRDefault="002E4E6E" w:rsidP="005A3B94">
      <w:pPr>
        <w:jc w:val="both"/>
        <w:rPr>
          <w:color w:val="000000"/>
          <w:sz w:val="26"/>
          <w:szCs w:val="26"/>
        </w:rPr>
      </w:pPr>
      <w:r w:rsidRPr="00CE5A17">
        <w:rPr>
          <w:sz w:val="26"/>
          <w:szCs w:val="26"/>
        </w:rPr>
        <w:t xml:space="preserve">    </w:t>
      </w:r>
      <w:r w:rsidR="005A3B94">
        <w:rPr>
          <w:sz w:val="26"/>
          <w:szCs w:val="26"/>
        </w:rPr>
        <w:t>3</w:t>
      </w:r>
      <w:r w:rsidR="00CE5A17" w:rsidRPr="00CE5A17">
        <w:rPr>
          <w:sz w:val="26"/>
          <w:szCs w:val="26"/>
        </w:rPr>
        <w:t>. Решение</w:t>
      </w:r>
      <w:r w:rsidR="00CE5A17" w:rsidRPr="00CE5A17">
        <w:rPr>
          <w:color w:val="000000"/>
          <w:sz w:val="26"/>
          <w:szCs w:val="26"/>
        </w:rPr>
        <w:t xml:space="preserve"> вступает в силу после </w:t>
      </w:r>
      <w:r w:rsidR="005A3B94">
        <w:rPr>
          <w:color w:val="000000"/>
          <w:sz w:val="26"/>
          <w:szCs w:val="26"/>
        </w:rPr>
        <w:t>его п</w:t>
      </w:r>
      <w:r w:rsidR="00D8068F">
        <w:rPr>
          <w:color w:val="000000"/>
          <w:sz w:val="26"/>
          <w:szCs w:val="26"/>
        </w:rPr>
        <w:t>о</w:t>
      </w:r>
      <w:r w:rsidR="005A3B94">
        <w:rPr>
          <w:color w:val="000000"/>
          <w:sz w:val="26"/>
          <w:szCs w:val="26"/>
        </w:rPr>
        <w:t>дписания.</w:t>
      </w:r>
    </w:p>
    <w:p w:rsidR="00CE5A17" w:rsidRDefault="00CE5A17" w:rsidP="00CE5A17">
      <w:pPr>
        <w:ind w:firstLine="780"/>
        <w:jc w:val="both"/>
        <w:rPr>
          <w:sz w:val="26"/>
          <w:szCs w:val="26"/>
        </w:rPr>
      </w:pPr>
    </w:p>
    <w:p w:rsidR="00764ED9" w:rsidRDefault="00764ED9" w:rsidP="00CE5A17">
      <w:pPr>
        <w:ind w:firstLine="780"/>
        <w:jc w:val="both"/>
        <w:rPr>
          <w:sz w:val="26"/>
          <w:szCs w:val="26"/>
        </w:rPr>
      </w:pPr>
    </w:p>
    <w:p w:rsidR="005A3B94" w:rsidRDefault="00CE5A17" w:rsidP="00CE5A17">
      <w:pPr>
        <w:jc w:val="both"/>
        <w:rPr>
          <w:color w:val="000000"/>
          <w:sz w:val="24"/>
          <w:szCs w:val="24"/>
        </w:rPr>
      </w:pPr>
      <w:r w:rsidRPr="00CE5A17">
        <w:rPr>
          <w:color w:val="000000"/>
          <w:sz w:val="26"/>
          <w:szCs w:val="26"/>
        </w:rPr>
        <w:t>Председатель Собрания</w:t>
      </w:r>
      <w:r w:rsidRPr="00EB0093">
        <w:rPr>
          <w:color w:val="000000"/>
          <w:sz w:val="24"/>
          <w:szCs w:val="24"/>
        </w:rPr>
        <w:t xml:space="preserve">        </w:t>
      </w:r>
    </w:p>
    <w:p w:rsidR="00381274" w:rsidRDefault="00CE5A17" w:rsidP="00CE5A17">
      <w:pPr>
        <w:jc w:val="both"/>
        <w:rPr>
          <w:color w:val="000000"/>
          <w:sz w:val="26"/>
          <w:szCs w:val="26"/>
        </w:rPr>
      </w:pPr>
      <w:r w:rsidRPr="00CE5A17">
        <w:rPr>
          <w:color w:val="000000"/>
          <w:sz w:val="26"/>
          <w:szCs w:val="26"/>
        </w:rPr>
        <w:t xml:space="preserve">депутатов Бежаницкого </w:t>
      </w:r>
    </w:p>
    <w:p w:rsidR="00CE5A17" w:rsidRDefault="00381274" w:rsidP="00CE5A1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муниципального округа</w:t>
      </w:r>
      <w:r w:rsidR="00CE5A17" w:rsidRPr="00CE5A17">
        <w:rPr>
          <w:color w:val="000000"/>
          <w:sz w:val="26"/>
          <w:szCs w:val="26"/>
        </w:rPr>
        <w:t xml:space="preserve"> </w:t>
      </w:r>
      <w:r w:rsidR="00CE5A17" w:rsidRPr="00EB0093">
        <w:rPr>
          <w:color w:val="000000"/>
          <w:sz w:val="24"/>
          <w:szCs w:val="24"/>
        </w:rPr>
        <w:t xml:space="preserve">    </w:t>
      </w:r>
      <w:r w:rsidR="005A3B94">
        <w:rPr>
          <w:color w:val="000000"/>
          <w:sz w:val="24"/>
          <w:szCs w:val="24"/>
        </w:rPr>
        <w:t xml:space="preserve">                                                                     </w:t>
      </w:r>
      <w:r w:rsidR="00CE5A17" w:rsidRPr="00CE5A17">
        <w:rPr>
          <w:color w:val="000000"/>
          <w:sz w:val="26"/>
          <w:szCs w:val="26"/>
        </w:rPr>
        <w:t xml:space="preserve"> С.Н. Цветков</w:t>
      </w: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Default="00D8068F" w:rsidP="00CE5A17">
      <w:pPr>
        <w:jc w:val="both"/>
        <w:rPr>
          <w:color w:val="000000"/>
          <w:sz w:val="26"/>
          <w:szCs w:val="26"/>
        </w:rPr>
      </w:pPr>
    </w:p>
    <w:p w:rsidR="00D8068F" w:rsidRPr="00CE5A17" w:rsidRDefault="00D8068F" w:rsidP="00CE5A17">
      <w:pPr>
        <w:jc w:val="both"/>
        <w:rPr>
          <w:color w:val="000000"/>
          <w:sz w:val="26"/>
          <w:szCs w:val="26"/>
        </w:rPr>
      </w:pPr>
    </w:p>
    <w:p w:rsidR="008C2301" w:rsidRDefault="008C2301" w:rsidP="00CE5A17">
      <w:pPr>
        <w:jc w:val="both"/>
        <w:rPr>
          <w:sz w:val="26"/>
          <w:szCs w:val="26"/>
        </w:rPr>
      </w:pPr>
    </w:p>
    <w:p w:rsidR="008C2301" w:rsidRDefault="008C2301">
      <w:pPr>
        <w:rPr>
          <w:sz w:val="26"/>
          <w:szCs w:val="26"/>
        </w:rPr>
      </w:pPr>
    </w:p>
    <w:sectPr w:rsidR="008C2301" w:rsidSect="008C2301">
      <w:pgSz w:w="11906" w:h="16838"/>
      <w:pgMar w:top="1134" w:right="641" w:bottom="1134" w:left="156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732DB3"/>
    <w:multiLevelType w:val="hybridMultilevel"/>
    <w:tmpl w:val="2786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BF"/>
    <w:rsid w:val="000332AC"/>
    <w:rsid w:val="000772B6"/>
    <w:rsid w:val="00086352"/>
    <w:rsid w:val="00095965"/>
    <w:rsid w:val="00207979"/>
    <w:rsid w:val="002616BD"/>
    <w:rsid w:val="0029471D"/>
    <w:rsid w:val="002B069E"/>
    <w:rsid w:val="002E4269"/>
    <w:rsid w:val="002E4E6E"/>
    <w:rsid w:val="003534B9"/>
    <w:rsid w:val="00381274"/>
    <w:rsid w:val="004037FB"/>
    <w:rsid w:val="00582BA1"/>
    <w:rsid w:val="00590A62"/>
    <w:rsid w:val="005A3B94"/>
    <w:rsid w:val="005E6286"/>
    <w:rsid w:val="00675333"/>
    <w:rsid w:val="0069009A"/>
    <w:rsid w:val="006B7A5B"/>
    <w:rsid w:val="006B7F32"/>
    <w:rsid w:val="006C254B"/>
    <w:rsid w:val="007015F3"/>
    <w:rsid w:val="00724688"/>
    <w:rsid w:val="00764ED9"/>
    <w:rsid w:val="00835E27"/>
    <w:rsid w:val="008C2301"/>
    <w:rsid w:val="00973FA2"/>
    <w:rsid w:val="00A0640F"/>
    <w:rsid w:val="00A66F51"/>
    <w:rsid w:val="00A7262F"/>
    <w:rsid w:val="00A768CE"/>
    <w:rsid w:val="00AC5DA9"/>
    <w:rsid w:val="00B53A0D"/>
    <w:rsid w:val="00BD00BF"/>
    <w:rsid w:val="00C14B97"/>
    <w:rsid w:val="00C161EE"/>
    <w:rsid w:val="00C46DD0"/>
    <w:rsid w:val="00CE5A17"/>
    <w:rsid w:val="00CF129D"/>
    <w:rsid w:val="00D56C4F"/>
    <w:rsid w:val="00D72B30"/>
    <w:rsid w:val="00D8068F"/>
    <w:rsid w:val="00F53EF8"/>
    <w:rsid w:val="00F80E73"/>
    <w:rsid w:val="00F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0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C2301"/>
    <w:pPr>
      <w:keepNext/>
      <w:tabs>
        <w:tab w:val="num" w:pos="0"/>
      </w:tabs>
      <w:ind w:left="432" w:hanging="432"/>
      <w:jc w:val="right"/>
      <w:outlineLvl w:val="0"/>
    </w:pPr>
    <w:rPr>
      <w:sz w:val="28"/>
    </w:rPr>
  </w:style>
  <w:style w:type="paragraph" w:styleId="8">
    <w:name w:val="heading 8"/>
    <w:basedOn w:val="a"/>
    <w:next w:val="a"/>
    <w:qFormat/>
    <w:rsid w:val="008C2301"/>
    <w:pPr>
      <w:keepNext/>
      <w:tabs>
        <w:tab w:val="num" w:pos="0"/>
      </w:tabs>
      <w:ind w:right="-55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2301"/>
  </w:style>
  <w:style w:type="character" w:customStyle="1" w:styleId="WW8Num1z1">
    <w:name w:val="WW8Num1z1"/>
    <w:rsid w:val="008C2301"/>
  </w:style>
  <w:style w:type="character" w:customStyle="1" w:styleId="WW8Num1z2">
    <w:name w:val="WW8Num1z2"/>
    <w:rsid w:val="008C2301"/>
  </w:style>
  <w:style w:type="character" w:customStyle="1" w:styleId="WW8Num1z3">
    <w:name w:val="WW8Num1z3"/>
    <w:rsid w:val="008C2301"/>
  </w:style>
  <w:style w:type="character" w:customStyle="1" w:styleId="WW8Num1z4">
    <w:name w:val="WW8Num1z4"/>
    <w:rsid w:val="008C2301"/>
  </w:style>
  <w:style w:type="character" w:customStyle="1" w:styleId="WW8Num1z5">
    <w:name w:val="WW8Num1z5"/>
    <w:rsid w:val="008C2301"/>
  </w:style>
  <w:style w:type="character" w:customStyle="1" w:styleId="WW8Num1z6">
    <w:name w:val="WW8Num1z6"/>
    <w:rsid w:val="008C2301"/>
  </w:style>
  <w:style w:type="character" w:customStyle="1" w:styleId="WW8Num1z7">
    <w:name w:val="WW8Num1z7"/>
    <w:rsid w:val="008C2301"/>
  </w:style>
  <w:style w:type="character" w:customStyle="1" w:styleId="WW8Num1z8">
    <w:name w:val="WW8Num1z8"/>
    <w:rsid w:val="008C2301"/>
  </w:style>
  <w:style w:type="character" w:customStyle="1" w:styleId="WW8Num2z0">
    <w:name w:val="WW8Num2z0"/>
    <w:rsid w:val="008C2301"/>
  </w:style>
  <w:style w:type="character" w:customStyle="1" w:styleId="WW8Num2z1">
    <w:name w:val="WW8Num2z1"/>
    <w:rsid w:val="008C2301"/>
  </w:style>
  <w:style w:type="character" w:customStyle="1" w:styleId="WW8Num2z2">
    <w:name w:val="WW8Num2z2"/>
    <w:rsid w:val="008C2301"/>
  </w:style>
  <w:style w:type="character" w:customStyle="1" w:styleId="WW8Num2z3">
    <w:name w:val="WW8Num2z3"/>
    <w:rsid w:val="008C2301"/>
  </w:style>
  <w:style w:type="character" w:customStyle="1" w:styleId="WW8Num2z4">
    <w:name w:val="WW8Num2z4"/>
    <w:rsid w:val="008C2301"/>
  </w:style>
  <w:style w:type="character" w:customStyle="1" w:styleId="WW8Num2z5">
    <w:name w:val="WW8Num2z5"/>
    <w:rsid w:val="008C2301"/>
  </w:style>
  <w:style w:type="character" w:customStyle="1" w:styleId="WW8Num2z6">
    <w:name w:val="WW8Num2z6"/>
    <w:rsid w:val="008C2301"/>
  </w:style>
  <w:style w:type="character" w:customStyle="1" w:styleId="WW8Num2z7">
    <w:name w:val="WW8Num2z7"/>
    <w:rsid w:val="008C2301"/>
  </w:style>
  <w:style w:type="character" w:customStyle="1" w:styleId="WW8Num2z8">
    <w:name w:val="WW8Num2z8"/>
    <w:rsid w:val="008C2301"/>
  </w:style>
  <w:style w:type="character" w:customStyle="1" w:styleId="10">
    <w:name w:val="Основной шрифт абзаца1"/>
    <w:rsid w:val="008C2301"/>
  </w:style>
  <w:style w:type="character" w:customStyle="1" w:styleId="a3">
    <w:name w:val="Символ нумерации"/>
    <w:rsid w:val="008C2301"/>
  </w:style>
  <w:style w:type="paragraph" w:customStyle="1" w:styleId="11">
    <w:name w:val="Заголовок1"/>
    <w:basedOn w:val="a"/>
    <w:next w:val="a4"/>
    <w:rsid w:val="008C230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8C2301"/>
    <w:pPr>
      <w:spacing w:after="120"/>
    </w:pPr>
  </w:style>
  <w:style w:type="paragraph" w:styleId="a5">
    <w:name w:val="List"/>
    <w:basedOn w:val="a4"/>
    <w:rsid w:val="008C2301"/>
    <w:rPr>
      <w:rFonts w:cs="Mangal"/>
    </w:rPr>
  </w:style>
  <w:style w:type="paragraph" w:customStyle="1" w:styleId="12">
    <w:name w:val="Название1"/>
    <w:basedOn w:val="a"/>
    <w:rsid w:val="008C230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8C2301"/>
    <w:pPr>
      <w:suppressLineNumbers/>
    </w:pPr>
    <w:rPr>
      <w:rFonts w:cs="Mangal"/>
    </w:rPr>
  </w:style>
  <w:style w:type="paragraph" w:styleId="a6">
    <w:name w:val="Balloon Text"/>
    <w:basedOn w:val="a"/>
    <w:rsid w:val="008C2301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8C2301"/>
    <w:pPr>
      <w:suppressLineNumbers/>
    </w:pPr>
  </w:style>
  <w:style w:type="paragraph" w:customStyle="1" w:styleId="a8">
    <w:name w:val="Заголовок таблицы"/>
    <w:basedOn w:val="a7"/>
    <w:rsid w:val="008C2301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701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0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C2301"/>
    <w:pPr>
      <w:keepNext/>
      <w:tabs>
        <w:tab w:val="num" w:pos="0"/>
      </w:tabs>
      <w:ind w:left="432" w:hanging="432"/>
      <w:jc w:val="right"/>
      <w:outlineLvl w:val="0"/>
    </w:pPr>
    <w:rPr>
      <w:sz w:val="28"/>
    </w:rPr>
  </w:style>
  <w:style w:type="paragraph" w:styleId="8">
    <w:name w:val="heading 8"/>
    <w:basedOn w:val="a"/>
    <w:next w:val="a"/>
    <w:qFormat/>
    <w:rsid w:val="008C2301"/>
    <w:pPr>
      <w:keepNext/>
      <w:tabs>
        <w:tab w:val="num" w:pos="0"/>
      </w:tabs>
      <w:ind w:right="-55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2301"/>
  </w:style>
  <w:style w:type="character" w:customStyle="1" w:styleId="WW8Num1z1">
    <w:name w:val="WW8Num1z1"/>
    <w:rsid w:val="008C2301"/>
  </w:style>
  <w:style w:type="character" w:customStyle="1" w:styleId="WW8Num1z2">
    <w:name w:val="WW8Num1z2"/>
    <w:rsid w:val="008C2301"/>
  </w:style>
  <w:style w:type="character" w:customStyle="1" w:styleId="WW8Num1z3">
    <w:name w:val="WW8Num1z3"/>
    <w:rsid w:val="008C2301"/>
  </w:style>
  <w:style w:type="character" w:customStyle="1" w:styleId="WW8Num1z4">
    <w:name w:val="WW8Num1z4"/>
    <w:rsid w:val="008C2301"/>
  </w:style>
  <w:style w:type="character" w:customStyle="1" w:styleId="WW8Num1z5">
    <w:name w:val="WW8Num1z5"/>
    <w:rsid w:val="008C2301"/>
  </w:style>
  <w:style w:type="character" w:customStyle="1" w:styleId="WW8Num1z6">
    <w:name w:val="WW8Num1z6"/>
    <w:rsid w:val="008C2301"/>
  </w:style>
  <w:style w:type="character" w:customStyle="1" w:styleId="WW8Num1z7">
    <w:name w:val="WW8Num1z7"/>
    <w:rsid w:val="008C2301"/>
  </w:style>
  <w:style w:type="character" w:customStyle="1" w:styleId="WW8Num1z8">
    <w:name w:val="WW8Num1z8"/>
    <w:rsid w:val="008C2301"/>
  </w:style>
  <w:style w:type="character" w:customStyle="1" w:styleId="WW8Num2z0">
    <w:name w:val="WW8Num2z0"/>
    <w:rsid w:val="008C2301"/>
  </w:style>
  <w:style w:type="character" w:customStyle="1" w:styleId="WW8Num2z1">
    <w:name w:val="WW8Num2z1"/>
    <w:rsid w:val="008C2301"/>
  </w:style>
  <w:style w:type="character" w:customStyle="1" w:styleId="WW8Num2z2">
    <w:name w:val="WW8Num2z2"/>
    <w:rsid w:val="008C2301"/>
  </w:style>
  <w:style w:type="character" w:customStyle="1" w:styleId="WW8Num2z3">
    <w:name w:val="WW8Num2z3"/>
    <w:rsid w:val="008C2301"/>
  </w:style>
  <w:style w:type="character" w:customStyle="1" w:styleId="WW8Num2z4">
    <w:name w:val="WW8Num2z4"/>
    <w:rsid w:val="008C2301"/>
  </w:style>
  <w:style w:type="character" w:customStyle="1" w:styleId="WW8Num2z5">
    <w:name w:val="WW8Num2z5"/>
    <w:rsid w:val="008C2301"/>
  </w:style>
  <w:style w:type="character" w:customStyle="1" w:styleId="WW8Num2z6">
    <w:name w:val="WW8Num2z6"/>
    <w:rsid w:val="008C2301"/>
  </w:style>
  <w:style w:type="character" w:customStyle="1" w:styleId="WW8Num2z7">
    <w:name w:val="WW8Num2z7"/>
    <w:rsid w:val="008C2301"/>
  </w:style>
  <w:style w:type="character" w:customStyle="1" w:styleId="WW8Num2z8">
    <w:name w:val="WW8Num2z8"/>
    <w:rsid w:val="008C2301"/>
  </w:style>
  <w:style w:type="character" w:customStyle="1" w:styleId="10">
    <w:name w:val="Основной шрифт абзаца1"/>
    <w:rsid w:val="008C2301"/>
  </w:style>
  <w:style w:type="character" w:customStyle="1" w:styleId="a3">
    <w:name w:val="Символ нумерации"/>
    <w:rsid w:val="008C2301"/>
  </w:style>
  <w:style w:type="paragraph" w:customStyle="1" w:styleId="11">
    <w:name w:val="Заголовок1"/>
    <w:basedOn w:val="a"/>
    <w:next w:val="a4"/>
    <w:rsid w:val="008C230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8C2301"/>
    <w:pPr>
      <w:spacing w:after="120"/>
    </w:pPr>
  </w:style>
  <w:style w:type="paragraph" w:styleId="a5">
    <w:name w:val="List"/>
    <w:basedOn w:val="a4"/>
    <w:rsid w:val="008C2301"/>
    <w:rPr>
      <w:rFonts w:cs="Mangal"/>
    </w:rPr>
  </w:style>
  <w:style w:type="paragraph" w:customStyle="1" w:styleId="12">
    <w:name w:val="Название1"/>
    <w:basedOn w:val="a"/>
    <w:rsid w:val="008C230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8C2301"/>
    <w:pPr>
      <w:suppressLineNumbers/>
    </w:pPr>
    <w:rPr>
      <w:rFonts w:cs="Mangal"/>
    </w:rPr>
  </w:style>
  <w:style w:type="paragraph" w:styleId="a6">
    <w:name w:val="Balloon Text"/>
    <w:basedOn w:val="a"/>
    <w:rsid w:val="008C2301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8C2301"/>
    <w:pPr>
      <w:suppressLineNumbers/>
    </w:pPr>
  </w:style>
  <w:style w:type="paragraph" w:customStyle="1" w:styleId="a8">
    <w:name w:val="Заголовок таблицы"/>
    <w:basedOn w:val="a7"/>
    <w:rsid w:val="008C2301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701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2025-04-29T13:44:00Z</cp:lastPrinted>
  <dcterms:created xsi:type="dcterms:W3CDTF">2025-04-21T14:45:00Z</dcterms:created>
  <dcterms:modified xsi:type="dcterms:W3CDTF">2025-05-05T13:40:00Z</dcterms:modified>
</cp:coreProperties>
</file>