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433139">
        <w:rPr>
          <w:spacing w:val="1"/>
          <w:sz w:val="28"/>
          <w:szCs w:val="28"/>
          <w:lang w:eastAsia="ar-SA"/>
        </w:rPr>
        <w:t>22</w:t>
      </w:r>
      <w:r w:rsidR="00043290">
        <w:rPr>
          <w:spacing w:val="1"/>
          <w:sz w:val="28"/>
          <w:szCs w:val="28"/>
          <w:lang w:eastAsia="ar-SA"/>
        </w:rPr>
        <w:t>.0</w:t>
      </w:r>
      <w:r w:rsidR="005405D8">
        <w:rPr>
          <w:spacing w:val="1"/>
          <w:sz w:val="28"/>
          <w:szCs w:val="28"/>
          <w:lang w:eastAsia="ar-SA"/>
        </w:rPr>
        <w:t>7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433139">
        <w:rPr>
          <w:spacing w:val="1"/>
          <w:sz w:val="28"/>
          <w:szCs w:val="28"/>
          <w:lang w:eastAsia="ar-SA"/>
        </w:rPr>
        <w:t>934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5405D8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433139" w:rsidRPr="00433139" w:rsidRDefault="00433139" w:rsidP="00433139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t>О согласовании проведения универсальной ярмарки</w:t>
      </w:r>
    </w:p>
    <w:p w:rsidR="00433139" w:rsidRPr="00433139" w:rsidRDefault="00433139" w:rsidP="00433139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t xml:space="preserve">к празднику «День </w:t>
      </w:r>
      <w:r w:rsidR="00BB35E0">
        <w:rPr>
          <w:sz w:val="26"/>
          <w:szCs w:val="26"/>
          <w:lang w:eastAsia="ar-SA"/>
        </w:rPr>
        <w:t>п</w:t>
      </w:r>
      <w:bookmarkStart w:id="0" w:name="_GoBack"/>
      <w:bookmarkEnd w:id="0"/>
      <w:r w:rsidRPr="00433139">
        <w:rPr>
          <w:sz w:val="26"/>
          <w:szCs w:val="26"/>
          <w:lang w:eastAsia="ar-SA"/>
        </w:rPr>
        <w:t>оселка»</w:t>
      </w:r>
    </w:p>
    <w:p w:rsidR="00433139" w:rsidRPr="00433139" w:rsidRDefault="00433139" w:rsidP="00433139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433139" w:rsidRPr="00433139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433139">
        <w:rPr>
          <w:sz w:val="26"/>
          <w:szCs w:val="26"/>
          <w:lang w:eastAsia="ar-SA"/>
        </w:rPr>
        <w:t>В целях создания условий для обеспечения населения Бежаницкого муниципального округа услугами торговли, в соответствии с Федеральным  законом от 28.12.2009 г. № 381-ФЗ «Об основах государственного регулирования торговой деятельности в Российской Федерации», постановлением Правительства Псковской области от 29 декабря 2022 г. № 395 «О порядке организации ярмарок и продажи товаров (выполнения работ, оказания услуг) на них на территории Псковской области», на основании уведомления</w:t>
      </w:r>
      <w:proofErr w:type="gramEnd"/>
      <w:r w:rsidRPr="00433139">
        <w:rPr>
          <w:sz w:val="26"/>
          <w:szCs w:val="26"/>
          <w:lang w:eastAsia="ar-SA"/>
        </w:rPr>
        <w:t xml:space="preserve"> ИП </w:t>
      </w:r>
      <w:proofErr w:type="spellStart"/>
      <w:r w:rsidRPr="00433139">
        <w:rPr>
          <w:sz w:val="26"/>
          <w:szCs w:val="26"/>
          <w:lang w:eastAsia="ar-SA"/>
        </w:rPr>
        <w:t>Ордина</w:t>
      </w:r>
      <w:proofErr w:type="spellEnd"/>
      <w:r w:rsidRPr="00433139">
        <w:rPr>
          <w:sz w:val="26"/>
          <w:szCs w:val="26"/>
          <w:lang w:eastAsia="ar-SA"/>
        </w:rPr>
        <w:t xml:space="preserve"> Ольга Александровна,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433139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433139" w:rsidRPr="00433139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t>1. Согласовать п</w:t>
      </w:r>
      <w:r w:rsidR="006858B8">
        <w:rPr>
          <w:sz w:val="26"/>
          <w:szCs w:val="26"/>
          <w:lang w:eastAsia="ar-SA"/>
        </w:rPr>
        <w:t>роведение универсальной ярмарки</w:t>
      </w:r>
      <w:r w:rsidRPr="00433139">
        <w:rPr>
          <w:sz w:val="26"/>
          <w:szCs w:val="26"/>
          <w:lang w:eastAsia="ar-SA"/>
        </w:rPr>
        <w:t xml:space="preserve"> во время праздничного мероприятия, посвященного празднику «День </w:t>
      </w:r>
      <w:r w:rsidR="006B19F8">
        <w:rPr>
          <w:sz w:val="26"/>
          <w:szCs w:val="26"/>
          <w:lang w:eastAsia="ar-SA"/>
        </w:rPr>
        <w:t>п</w:t>
      </w:r>
      <w:r w:rsidRPr="00433139">
        <w:rPr>
          <w:sz w:val="26"/>
          <w:szCs w:val="26"/>
          <w:lang w:eastAsia="ar-SA"/>
        </w:rPr>
        <w:t xml:space="preserve">оселка» на территории </w:t>
      </w:r>
      <w:proofErr w:type="spellStart"/>
      <w:r w:rsidRPr="00433139">
        <w:rPr>
          <w:sz w:val="26"/>
          <w:szCs w:val="26"/>
          <w:lang w:eastAsia="ar-SA"/>
        </w:rPr>
        <w:t>рп</w:t>
      </w:r>
      <w:proofErr w:type="spellEnd"/>
      <w:r w:rsidRPr="00433139">
        <w:rPr>
          <w:sz w:val="26"/>
          <w:szCs w:val="26"/>
          <w:lang w:eastAsia="ar-SA"/>
        </w:rPr>
        <w:t xml:space="preserve">. Бежаницы ИП </w:t>
      </w:r>
      <w:proofErr w:type="spellStart"/>
      <w:r w:rsidRPr="00433139">
        <w:rPr>
          <w:sz w:val="26"/>
          <w:szCs w:val="26"/>
          <w:lang w:eastAsia="ar-SA"/>
        </w:rPr>
        <w:t>Ордина</w:t>
      </w:r>
      <w:proofErr w:type="spellEnd"/>
      <w:r w:rsidRPr="00433139">
        <w:rPr>
          <w:sz w:val="26"/>
          <w:szCs w:val="26"/>
          <w:lang w:eastAsia="ar-SA"/>
        </w:rPr>
        <w:t xml:space="preserve"> Ольга Александровна.</w:t>
      </w:r>
    </w:p>
    <w:p w:rsidR="00433139" w:rsidRPr="00433139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t>1.1. Наименование ярмарки</w:t>
      </w:r>
      <w:r w:rsidR="006B19F8">
        <w:rPr>
          <w:sz w:val="26"/>
          <w:szCs w:val="26"/>
          <w:lang w:eastAsia="ar-SA"/>
        </w:rPr>
        <w:t>:</w:t>
      </w:r>
      <w:r w:rsidRPr="00433139">
        <w:rPr>
          <w:sz w:val="26"/>
          <w:szCs w:val="26"/>
          <w:lang w:eastAsia="ar-SA"/>
        </w:rPr>
        <w:t xml:space="preserve"> Универсальная ярмарка.</w:t>
      </w:r>
    </w:p>
    <w:p w:rsidR="00433139" w:rsidRPr="00433139" w:rsidRDefault="006B19F8" w:rsidP="006B19F8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1.2. Место проведения ярмарки: </w:t>
      </w:r>
      <w:r w:rsidR="00433139" w:rsidRPr="00433139">
        <w:rPr>
          <w:sz w:val="26"/>
          <w:szCs w:val="26"/>
          <w:lang w:eastAsia="ar-SA"/>
        </w:rPr>
        <w:t xml:space="preserve">Центральный парк </w:t>
      </w:r>
      <w:proofErr w:type="spellStart"/>
      <w:r w:rsidR="00433139" w:rsidRPr="00433139">
        <w:rPr>
          <w:sz w:val="26"/>
          <w:szCs w:val="26"/>
          <w:lang w:eastAsia="ar-SA"/>
        </w:rPr>
        <w:t>рп</w:t>
      </w:r>
      <w:proofErr w:type="spellEnd"/>
      <w:r w:rsidR="00433139" w:rsidRPr="00433139">
        <w:rPr>
          <w:sz w:val="26"/>
          <w:szCs w:val="26"/>
          <w:lang w:eastAsia="ar-SA"/>
        </w:rPr>
        <w:t>. Бежаницы.</w:t>
      </w:r>
    </w:p>
    <w:p w:rsidR="00433139" w:rsidRPr="00433139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t>1.3. Дата проведения ярмарки:  03 августа 2025 г.</w:t>
      </w:r>
    </w:p>
    <w:p w:rsidR="00433139" w:rsidRPr="00433139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t>1.4. Режим работы яр</w:t>
      </w:r>
      <w:r>
        <w:rPr>
          <w:sz w:val="26"/>
          <w:szCs w:val="26"/>
          <w:lang w:eastAsia="ar-SA"/>
        </w:rPr>
        <w:t xml:space="preserve">марки:  с 11.00 до 23.00 по </w:t>
      </w:r>
      <w:proofErr w:type="spellStart"/>
      <w:r>
        <w:rPr>
          <w:sz w:val="26"/>
          <w:szCs w:val="26"/>
          <w:lang w:eastAsia="ar-SA"/>
        </w:rPr>
        <w:t>мск</w:t>
      </w:r>
      <w:proofErr w:type="spellEnd"/>
      <w:r w:rsidRPr="00433139">
        <w:rPr>
          <w:sz w:val="26"/>
          <w:szCs w:val="26"/>
          <w:lang w:eastAsia="ar-SA"/>
        </w:rPr>
        <w:t>.</w:t>
      </w:r>
    </w:p>
    <w:p w:rsidR="00433139" w:rsidRPr="00433139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t xml:space="preserve">2. Рекомендовать организатору ярмарки (ИП </w:t>
      </w:r>
      <w:proofErr w:type="spellStart"/>
      <w:r w:rsidRPr="00433139">
        <w:rPr>
          <w:sz w:val="26"/>
          <w:szCs w:val="26"/>
          <w:lang w:eastAsia="ar-SA"/>
        </w:rPr>
        <w:t>Ордина</w:t>
      </w:r>
      <w:proofErr w:type="spellEnd"/>
      <w:r w:rsidRPr="00433139">
        <w:rPr>
          <w:sz w:val="26"/>
          <w:szCs w:val="26"/>
          <w:lang w:eastAsia="ar-SA"/>
        </w:rPr>
        <w:t xml:space="preserve"> Ольга Александровна):</w:t>
      </w:r>
    </w:p>
    <w:p w:rsidR="00433139" w:rsidRPr="00433139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t>- взимание платы за предоставление торгового места производить строго в соответствии с расчетом платы за предоставление торгового места, являющимся приложением к уведомлению о проведении ярмарки;</w:t>
      </w:r>
    </w:p>
    <w:p w:rsidR="00433139" w:rsidRPr="00433139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t>- во время проведения ярмарки обеспечить соблюдение требований Постановления Правительства Псковской области</w:t>
      </w:r>
      <w:r w:rsidR="00A616AF">
        <w:rPr>
          <w:sz w:val="26"/>
          <w:szCs w:val="26"/>
          <w:lang w:eastAsia="ar-SA"/>
        </w:rPr>
        <w:t xml:space="preserve"> от 29 декабря 2022 г. № 395 «О </w:t>
      </w:r>
      <w:r w:rsidRPr="00433139">
        <w:rPr>
          <w:sz w:val="26"/>
          <w:szCs w:val="26"/>
          <w:lang w:eastAsia="ar-SA"/>
        </w:rPr>
        <w:t>порядке организации ярмарок и продажи товаров (выполнения работ, оказания услуг) на них на территории Псковской области».</w:t>
      </w:r>
    </w:p>
    <w:p w:rsidR="00433139" w:rsidRPr="00433139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t>3. Настоящее постановление вступает в силу с момента подписания.</w:t>
      </w:r>
    </w:p>
    <w:p w:rsidR="00433139" w:rsidRPr="00433139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lastRenderedPageBreak/>
        <w:t xml:space="preserve">4. </w:t>
      </w:r>
      <w:proofErr w:type="gramStart"/>
      <w:r w:rsidRPr="00433139">
        <w:rPr>
          <w:sz w:val="26"/>
          <w:szCs w:val="26"/>
          <w:lang w:eastAsia="ar-SA"/>
        </w:rPr>
        <w:t>Разместить</w:t>
      </w:r>
      <w:proofErr w:type="gramEnd"/>
      <w:r w:rsidRPr="00433139">
        <w:rPr>
          <w:sz w:val="26"/>
          <w:szCs w:val="26"/>
          <w:lang w:eastAsia="ar-SA"/>
        </w:rPr>
        <w:t xml:space="preserve"> настоящее постановление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1D7BA3" w:rsidRDefault="00433139" w:rsidP="00433139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433139">
        <w:rPr>
          <w:sz w:val="26"/>
          <w:szCs w:val="26"/>
          <w:lang w:eastAsia="ar-SA"/>
        </w:rPr>
        <w:t xml:space="preserve">5. </w:t>
      </w:r>
      <w:proofErr w:type="gramStart"/>
      <w:r w:rsidRPr="00433139">
        <w:rPr>
          <w:sz w:val="26"/>
          <w:szCs w:val="26"/>
          <w:lang w:eastAsia="ar-SA"/>
        </w:rPr>
        <w:t>Контроль за</w:t>
      </w:r>
      <w:proofErr w:type="gramEnd"/>
      <w:r w:rsidRPr="00433139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Бежаницко</w:t>
      </w:r>
      <w:r>
        <w:rPr>
          <w:sz w:val="26"/>
          <w:szCs w:val="26"/>
          <w:lang w:eastAsia="ar-SA"/>
        </w:rPr>
        <w:t>го муниципального округа Ершову </w:t>
      </w:r>
      <w:r w:rsidRPr="00433139">
        <w:rPr>
          <w:sz w:val="26"/>
          <w:szCs w:val="26"/>
          <w:lang w:eastAsia="ar-SA"/>
        </w:rPr>
        <w:t>С.В.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430C6D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9BB" w:rsidRDefault="000C79BB" w:rsidP="0091594C">
      <w:r>
        <w:separator/>
      </w:r>
    </w:p>
  </w:endnote>
  <w:endnote w:type="continuationSeparator" w:id="0">
    <w:p w:rsidR="000C79BB" w:rsidRDefault="000C79BB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9BB" w:rsidRDefault="000C79BB" w:rsidP="0091594C">
      <w:r>
        <w:separator/>
      </w:r>
    </w:p>
  </w:footnote>
  <w:footnote w:type="continuationSeparator" w:id="0">
    <w:p w:rsidR="000C79BB" w:rsidRDefault="000C79BB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C79BB"/>
    <w:rsid w:val="000D0CE8"/>
    <w:rsid w:val="000F7AF7"/>
    <w:rsid w:val="00100841"/>
    <w:rsid w:val="0010757F"/>
    <w:rsid w:val="001160D5"/>
    <w:rsid w:val="001533FA"/>
    <w:rsid w:val="001543D4"/>
    <w:rsid w:val="0016228E"/>
    <w:rsid w:val="001725E9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33139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58B8"/>
    <w:rsid w:val="00686DA8"/>
    <w:rsid w:val="006B19F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616AF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B35E0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12</cp:revision>
  <cp:lastPrinted>2024-12-05T06:20:00Z</cp:lastPrinted>
  <dcterms:created xsi:type="dcterms:W3CDTF">2025-07-22T12:05:00Z</dcterms:created>
  <dcterms:modified xsi:type="dcterms:W3CDTF">2025-07-22T12:14:00Z</dcterms:modified>
</cp:coreProperties>
</file>