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94AF0" w:rsidRDefault="00F94AF0">
      <w:pPr>
        <w:ind w:right="-55"/>
        <w:jc w:val="center"/>
      </w:pPr>
      <w:r>
        <w:rPr>
          <w:sz w:val="28"/>
          <w:szCs w:val="28"/>
        </w:rPr>
        <w:t xml:space="preserve">       </w:t>
      </w:r>
    </w:p>
    <w:p w:rsidR="00F94AF0" w:rsidRDefault="004A7361">
      <w:pPr>
        <w:ind w:right="-55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2988945</wp:posOffset>
            </wp:positionH>
            <wp:positionV relativeFrom="paragraph">
              <wp:posOffset>-77470</wp:posOffset>
            </wp:positionV>
            <wp:extent cx="563880" cy="681355"/>
            <wp:effectExtent l="19050" t="0" r="762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81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4AF0">
        <w:rPr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F94AF0" w:rsidRDefault="00F94AF0">
      <w:pPr>
        <w:jc w:val="center"/>
        <w:rPr>
          <w:sz w:val="28"/>
          <w:szCs w:val="28"/>
        </w:rPr>
      </w:pPr>
    </w:p>
    <w:p w:rsidR="00F94AF0" w:rsidRDefault="00F94AF0">
      <w:pPr>
        <w:jc w:val="center"/>
        <w:rPr>
          <w:sz w:val="28"/>
          <w:szCs w:val="28"/>
        </w:rPr>
      </w:pPr>
    </w:p>
    <w:p w:rsidR="00F94AF0" w:rsidRDefault="00F94AF0">
      <w:pPr>
        <w:jc w:val="center"/>
        <w:rPr>
          <w:sz w:val="28"/>
          <w:szCs w:val="28"/>
        </w:rPr>
      </w:pPr>
    </w:p>
    <w:p w:rsidR="004A23B2" w:rsidRPr="00F82E10" w:rsidRDefault="004A23B2" w:rsidP="004A23B2">
      <w:pPr>
        <w:jc w:val="center"/>
        <w:rPr>
          <w:b/>
          <w:sz w:val="28"/>
          <w:szCs w:val="28"/>
        </w:rPr>
      </w:pPr>
      <w:r w:rsidRPr="00F82E10">
        <w:rPr>
          <w:b/>
          <w:sz w:val="28"/>
          <w:szCs w:val="28"/>
        </w:rPr>
        <w:t>ПСКОВСКАЯ ОБЛАСТЬ</w:t>
      </w:r>
    </w:p>
    <w:p w:rsidR="004A23B2" w:rsidRDefault="004A23B2" w:rsidP="004A23B2">
      <w:pPr>
        <w:jc w:val="center"/>
        <w:rPr>
          <w:b/>
          <w:sz w:val="28"/>
          <w:szCs w:val="28"/>
        </w:rPr>
      </w:pPr>
    </w:p>
    <w:p w:rsidR="004A23B2" w:rsidRDefault="004A23B2" w:rsidP="004A23B2">
      <w:pPr>
        <w:pStyle w:val="1"/>
        <w:rPr>
          <w:sz w:val="33"/>
          <w:szCs w:val="33"/>
        </w:rPr>
      </w:pPr>
      <w:r>
        <w:rPr>
          <w:sz w:val="33"/>
          <w:szCs w:val="33"/>
        </w:rPr>
        <w:t>АДМИНИСТРАЦИЯ  БЕЖАНИЦКОГО</w:t>
      </w:r>
    </w:p>
    <w:p w:rsidR="004A23B2" w:rsidRDefault="004A23B2" w:rsidP="004A23B2">
      <w:pPr>
        <w:pStyle w:val="1"/>
        <w:rPr>
          <w:szCs w:val="28"/>
        </w:rPr>
      </w:pPr>
      <w:r>
        <w:rPr>
          <w:sz w:val="33"/>
          <w:szCs w:val="33"/>
        </w:rPr>
        <w:t>МУНИЦИПАЛЬНОГО ОКРУГА</w:t>
      </w:r>
    </w:p>
    <w:p w:rsidR="004A23B2" w:rsidRDefault="004A23B2" w:rsidP="004A23B2">
      <w:pPr>
        <w:shd w:val="clear" w:color="auto" w:fill="FFFFFF"/>
        <w:spacing w:before="19"/>
        <w:jc w:val="center"/>
        <w:rPr>
          <w:b/>
          <w:color w:val="000000"/>
          <w:spacing w:val="71"/>
          <w:sz w:val="33"/>
          <w:szCs w:val="32"/>
        </w:rPr>
      </w:pPr>
    </w:p>
    <w:p w:rsidR="004A23B2" w:rsidRDefault="004A23B2" w:rsidP="004A23B2">
      <w:pPr>
        <w:shd w:val="clear" w:color="auto" w:fill="FFFFFF"/>
        <w:spacing w:before="19"/>
        <w:jc w:val="center"/>
      </w:pPr>
      <w:r>
        <w:rPr>
          <w:b/>
          <w:color w:val="000000"/>
          <w:spacing w:val="71"/>
          <w:sz w:val="33"/>
          <w:szCs w:val="32"/>
        </w:rPr>
        <w:t>ПОСТАНОВЛЕНИЕ</w:t>
      </w:r>
    </w:p>
    <w:p w:rsidR="004A23B2" w:rsidRDefault="004A23B2" w:rsidP="004A23B2">
      <w:r>
        <w:t xml:space="preserve"> </w:t>
      </w:r>
    </w:p>
    <w:p w:rsidR="00F94AF0" w:rsidRDefault="00F94AF0">
      <w:pPr>
        <w:rPr>
          <w:sz w:val="16"/>
          <w:szCs w:val="16"/>
        </w:rPr>
      </w:pPr>
    </w:p>
    <w:p w:rsidR="00F94AF0" w:rsidRDefault="00F94AF0">
      <w:pPr>
        <w:pStyle w:val="2"/>
        <w:jc w:val="both"/>
        <w:rPr>
          <w:sz w:val="26"/>
          <w:szCs w:val="26"/>
        </w:rPr>
      </w:pPr>
      <w:r>
        <w:rPr>
          <w:b w:val="0"/>
          <w:sz w:val="26"/>
          <w:szCs w:val="26"/>
        </w:rPr>
        <w:t xml:space="preserve">от  </w:t>
      </w:r>
      <w:r w:rsidR="004A23B2">
        <w:rPr>
          <w:b w:val="0"/>
          <w:sz w:val="26"/>
          <w:szCs w:val="26"/>
        </w:rPr>
        <w:t>30</w:t>
      </w:r>
      <w:r>
        <w:rPr>
          <w:b w:val="0"/>
          <w:sz w:val="26"/>
          <w:szCs w:val="26"/>
        </w:rPr>
        <w:t>.01.202</w:t>
      </w:r>
      <w:r w:rsidR="004A23B2">
        <w:rPr>
          <w:b w:val="0"/>
          <w:sz w:val="26"/>
          <w:szCs w:val="26"/>
        </w:rPr>
        <w:t>5</w:t>
      </w:r>
      <w:r w:rsidR="000853E8">
        <w:rPr>
          <w:b w:val="0"/>
          <w:sz w:val="26"/>
          <w:szCs w:val="26"/>
        </w:rPr>
        <w:t xml:space="preserve"> </w:t>
      </w:r>
      <w:r w:rsidR="007E62A7">
        <w:rPr>
          <w:b w:val="0"/>
          <w:sz w:val="26"/>
          <w:szCs w:val="26"/>
        </w:rPr>
        <w:t xml:space="preserve">г. </w:t>
      </w:r>
      <w:r w:rsidR="000853E8">
        <w:rPr>
          <w:b w:val="0"/>
          <w:sz w:val="26"/>
          <w:szCs w:val="26"/>
        </w:rPr>
        <w:t xml:space="preserve">№ </w:t>
      </w:r>
      <w:r w:rsidR="004A23B2">
        <w:rPr>
          <w:b w:val="0"/>
          <w:sz w:val="26"/>
          <w:szCs w:val="26"/>
        </w:rPr>
        <w:t>76</w:t>
      </w:r>
    </w:p>
    <w:p w:rsidR="00F94AF0" w:rsidRDefault="00F94AF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proofErr w:type="spellStart"/>
      <w:r w:rsidR="005724F2">
        <w:rPr>
          <w:sz w:val="26"/>
          <w:szCs w:val="26"/>
        </w:rPr>
        <w:t>р</w:t>
      </w:r>
      <w:r>
        <w:rPr>
          <w:sz w:val="22"/>
          <w:szCs w:val="22"/>
        </w:rPr>
        <w:t>п</w:t>
      </w:r>
      <w:proofErr w:type="spellEnd"/>
      <w:r>
        <w:rPr>
          <w:sz w:val="22"/>
          <w:szCs w:val="22"/>
        </w:rPr>
        <w:t>.  Бежаницы</w:t>
      </w:r>
    </w:p>
    <w:p w:rsidR="00F94AF0" w:rsidRDefault="00F94AF0" w:rsidP="00392969">
      <w:pPr>
        <w:jc w:val="center"/>
        <w:rPr>
          <w:sz w:val="26"/>
          <w:szCs w:val="26"/>
        </w:rPr>
      </w:pPr>
    </w:p>
    <w:p w:rsidR="00F94AF0" w:rsidRDefault="00F94AF0" w:rsidP="00392969">
      <w:pPr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перечня объектов,</w:t>
      </w:r>
      <w:r w:rsidR="00741E60">
        <w:rPr>
          <w:sz w:val="26"/>
          <w:szCs w:val="26"/>
        </w:rPr>
        <w:t xml:space="preserve"> </w:t>
      </w:r>
      <w:r w:rsidR="004A23B2">
        <w:rPr>
          <w:sz w:val="26"/>
          <w:szCs w:val="26"/>
        </w:rPr>
        <w:t>н</w:t>
      </w:r>
      <w:r>
        <w:rPr>
          <w:sz w:val="26"/>
          <w:szCs w:val="26"/>
        </w:rPr>
        <w:t>аходящихся</w:t>
      </w:r>
      <w:r w:rsidR="004A23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в </w:t>
      </w:r>
      <w:r w:rsidR="004A23B2">
        <w:rPr>
          <w:sz w:val="26"/>
          <w:szCs w:val="26"/>
        </w:rPr>
        <w:t xml:space="preserve">муниципальной </w:t>
      </w:r>
      <w:r>
        <w:rPr>
          <w:sz w:val="26"/>
          <w:szCs w:val="26"/>
        </w:rPr>
        <w:t>собственности</w:t>
      </w:r>
    </w:p>
    <w:p w:rsidR="00F94AF0" w:rsidRDefault="004A23B2" w:rsidP="00392969">
      <w:pPr>
        <w:jc w:val="center"/>
        <w:rPr>
          <w:sz w:val="26"/>
          <w:szCs w:val="26"/>
        </w:rPr>
      </w:pPr>
      <w:r>
        <w:rPr>
          <w:sz w:val="26"/>
          <w:szCs w:val="26"/>
        </w:rPr>
        <w:t>Бежаницкого муниципального округа</w:t>
      </w:r>
      <w:r w:rsidR="00F94AF0">
        <w:rPr>
          <w:sz w:val="26"/>
          <w:szCs w:val="26"/>
        </w:rPr>
        <w:t>,</w:t>
      </w:r>
      <w:r w:rsidR="00741E60">
        <w:rPr>
          <w:sz w:val="26"/>
          <w:szCs w:val="26"/>
        </w:rPr>
        <w:t xml:space="preserve"> </w:t>
      </w:r>
      <w:r w:rsidR="00F94AF0">
        <w:rPr>
          <w:sz w:val="26"/>
          <w:szCs w:val="26"/>
        </w:rPr>
        <w:t xml:space="preserve">в </w:t>
      </w:r>
      <w:r w:rsidR="000853E8">
        <w:rPr>
          <w:sz w:val="26"/>
          <w:szCs w:val="26"/>
        </w:rPr>
        <w:t>отношении</w:t>
      </w:r>
      <w:r w:rsidR="00F94AF0">
        <w:rPr>
          <w:sz w:val="26"/>
          <w:szCs w:val="26"/>
        </w:rPr>
        <w:t xml:space="preserve"> которых планируется заключение</w:t>
      </w:r>
    </w:p>
    <w:p w:rsidR="00F94AF0" w:rsidRDefault="00F94AF0" w:rsidP="00392969">
      <w:pPr>
        <w:jc w:val="center"/>
        <w:rPr>
          <w:sz w:val="26"/>
          <w:szCs w:val="26"/>
        </w:rPr>
      </w:pPr>
      <w:r>
        <w:rPr>
          <w:sz w:val="26"/>
          <w:szCs w:val="26"/>
        </w:rPr>
        <w:t>концессионных соглашений в 202</w:t>
      </w:r>
      <w:r w:rsidR="004A23B2">
        <w:rPr>
          <w:sz w:val="26"/>
          <w:szCs w:val="26"/>
        </w:rPr>
        <w:t>5</w:t>
      </w:r>
      <w:r>
        <w:rPr>
          <w:sz w:val="26"/>
          <w:szCs w:val="26"/>
        </w:rPr>
        <w:t xml:space="preserve"> году</w:t>
      </w:r>
    </w:p>
    <w:p w:rsidR="00F94AF0" w:rsidRDefault="00F94AF0" w:rsidP="00392969">
      <w:pPr>
        <w:jc w:val="center"/>
        <w:rPr>
          <w:sz w:val="26"/>
          <w:szCs w:val="26"/>
        </w:rPr>
      </w:pPr>
    </w:p>
    <w:p w:rsidR="00F94AF0" w:rsidRDefault="00741E60" w:rsidP="00392969">
      <w:pPr>
        <w:spacing w:after="120"/>
        <w:ind w:firstLine="709"/>
        <w:jc w:val="both"/>
        <w:rPr>
          <w:color w:val="26282F"/>
          <w:sz w:val="26"/>
          <w:szCs w:val="26"/>
        </w:rPr>
      </w:pPr>
      <w:proofErr w:type="gramStart"/>
      <w:r>
        <w:rPr>
          <w:sz w:val="26"/>
          <w:szCs w:val="26"/>
        </w:rPr>
        <w:t>В соответствии</w:t>
      </w:r>
      <w:r w:rsidR="00F94AF0">
        <w:rPr>
          <w:color w:val="000000"/>
          <w:sz w:val="26"/>
          <w:szCs w:val="26"/>
        </w:rPr>
        <w:t xml:space="preserve"> с Федеральным за</w:t>
      </w:r>
      <w:r w:rsidR="008D61E3">
        <w:rPr>
          <w:color w:val="000000"/>
          <w:sz w:val="26"/>
          <w:szCs w:val="26"/>
        </w:rPr>
        <w:t>коном от 21.07.2005 г. № 115-ФЗ «О </w:t>
      </w:r>
      <w:r w:rsidR="00F94AF0">
        <w:rPr>
          <w:color w:val="000000"/>
          <w:sz w:val="26"/>
          <w:szCs w:val="26"/>
        </w:rPr>
        <w:t>концессионных соглашениях», Порядком формирования и утверждения перечня объектов, в отношении которых планируется заключение концессионных соглашений, и порядка принятия решений о заключении концессионных соглашений</w:t>
      </w:r>
      <w:r w:rsidR="00F94AF0">
        <w:rPr>
          <w:color w:val="26282F"/>
          <w:sz w:val="26"/>
          <w:szCs w:val="26"/>
        </w:rPr>
        <w:t xml:space="preserve">, утвержденным постановлением Администрации Бежаницкого района от 04.12.2020 </w:t>
      </w:r>
      <w:r w:rsidR="008D61E3">
        <w:rPr>
          <w:color w:val="26282F"/>
          <w:sz w:val="26"/>
          <w:szCs w:val="26"/>
        </w:rPr>
        <w:t xml:space="preserve">г. </w:t>
      </w:r>
      <w:r w:rsidR="00F94AF0">
        <w:rPr>
          <w:color w:val="26282F"/>
          <w:sz w:val="26"/>
          <w:szCs w:val="26"/>
        </w:rPr>
        <w:t xml:space="preserve">№ 638, руководствуясь ст. </w:t>
      </w:r>
      <w:r w:rsidR="004A23B2">
        <w:rPr>
          <w:color w:val="26282F"/>
          <w:sz w:val="26"/>
          <w:szCs w:val="26"/>
        </w:rPr>
        <w:t>34</w:t>
      </w:r>
      <w:r w:rsidR="00F94AF0">
        <w:rPr>
          <w:color w:val="26282F"/>
          <w:sz w:val="26"/>
          <w:szCs w:val="26"/>
        </w:rPr>
        <w:t xml:space="preserve"> Устава </w:t>
      </w:r>
      <w:r w:rsidR="004A23B2">
        <w:rPr>
          <w:color w:val="26282F"/>
          <w:sz w:val="26"/>
          <w:szCs w:val="26"/>
        </w:rPr>
        <w:t>Бежаницкого муниципального округа</w:t>
      </w:r>
      <w:r w:rsidR="00F94AF0">
        <w:rPr>
          <w:color w:val="26282F"/>
          <w:sz w:val="26"/>
          <w:szCs w:val="26"/>
        </w:rPr>
        <w:t xml:space="preserve"> Псковской области,  Администрация Бежаницкого района ПОСТАНОВЛЯЕТ:</w:t>
      </w:r>
      <w:proofErr w:type="gramEnd"/>
    </w:p>
    <w:p w:rsidR="00F94AF0" w:rsidRDefault="00F94AF0" w:rsidP="00392969">
      <w:pPr>
        <w:ind w:firstLine="709"/>
        <w:jc w:val="both"/>
        <w:rPr>
          <w:color w:val="26282F"/>
          <w:sz w:val="26"/>
          <w:szCs w:val="26"/>
        </w:rPr>
      </w:pPr>
      <w:r>
        <w:rPr>
          <w:color w:val="26282F"/>
          <w:sz w:val="26"/>
          <w:szCs w:val="26"/>
        </w:rPr>
        <w:t>1. Утвердить Перечень объектов, находящихся в муниципальной собственности муниципального образования «Бежаницкий район», в отношении которых планируется заключение концессионных соглашений в 202</w:t>
      </w:r>
      <w:r w:rsidR="004A23B2">
        <w:rPr>
          <w:color w:val="26282F"/>
          <w:sz w:val="26"/>
          <w:szCs w:val="26"/>
        </w:rPr>
        <w:t>5</w:t>
      </w:r>
      <w:r>
        <w:rPr>
          <w:color w:val="26282F"/>
          <w:sz w:val="26"/>
          <w:szCs w:val="26"/>
        </w:rPr>
        <w:t xml:space="preserve"> году, согласно приложению.</w:t>
      </w:r>
    </w:p>
    <w:p w:rsidR="0068335F" w:rsidRDefault="00F94AF0" w:rsidP="00392969">
      <w:pPr>
        <w:pStyle w:val="af1"/>
        <w:spacing w:before="0" w:beforeAutospacing="0" w:after="0"/>
        <w:ind w:firstLine="709"/>
        <w:jc w:val="both"/>
      </w:pPr>
      <w:r>
        <w:rPr>
          <w:color w:val="26282F"/>
          <w:sz w:val="26"/>
          <w:szCs w:val="26"/>
        </w:rPr>
        <w:t xml:space="preserve">2. </w:t>
      </w:r>
      <w:proofErr w:type="gramStart"/>
      <w:r>
        <w:rPr>
          <w:color w:val="26282F"/>
          <w:sz w:val="26"/>
          <w:szCs w:val="26"/>
        </w:rPr>
        <w:t>Разместить</w:t>
      </w:r>
      <w:proofErr w:type="gramEnd"/>
      <w:r>
        <w:rPr>
          <w:color w:val="26282F"/>
          <w:sz w:val="26"/>
          <w:szCs w:val="26"/>
        </w:rPr>
        <w:t xml:space="preserve"> настоящее постановление и Перечень объектов, у</w:t>
      </w:r>
      <w:r w:rsidR="008D61E3">
        <w:rPr>
          <w:color w:val="26282F"/>
          <w:sz w:val="26"/>
          <w:szCs w:val="26"/>
        </w:rPr>
        <w:t>казанный в пункте </w:t>
      </w:r>
      <w:r>
        <w:rPr>
          <w:color w:val="26282F"/>
          <w:sz w:val="26"/>
          <w:szCs w:val="26"/>
        </w:rPr>
        <w:t xml:space="preserve">1 настоящего постановления, на официальном сайте Российской Федерации для размещения информации о проведении торгов и </w:t>
      </w:r>
      <w:r w:rsidR="0068335F">
        <w:rPr>
          <w:color w:val="000000"/>
          <w:sz w:val="26"/>
          <w:szCs w:val="26"/>
        </w:rPr>
        <w:t xml:space="preserve">на официальном сайте Бежаницкого муниципального округа </w:t>
      </w:r>
      <w:hyperlink r:id="rId7" w:history="1">
        <w:r w:rsidR="0068335F" w:rsidRPr="00D749B9">
          <w:rPr>
            <w:rStyle w:val="a5"/>
            <w:color w:val="auto"/>
            <w:sz w:val="26"/>
            <w:szCs w:val="26"/>
            <w:u w:val="none"/>
          </w:rPr>
          <w:t>http</w:t>
        </w:r>
        <w:r w:rsidR="0068335F" w:rsidRPr="00D749B9">
          <w:rPr>
            <w:rStyle w:val="a5"/>
            <w:color w:val="auto"/>
            <w:sz w:val="26"/>
            <w:szCs w:val="26"/>
            <w:u w:val="none"/>
            <w:lang w:val="en-US"/>
          </w:rPr>
          <w:t>s</w:t>
        </w:r>
        <w:r w:rsidR="0068335F" w:rsidRPr="00D749B9">
          <w:rPr>
            <w:rStyle w:val="a5"/>
            <w:color w:val="auto"/>
            <w:sz w:val="26"/>
            <w:szCs w:val="26"/>
            <w:u w:val="none"/>
          </w:rPr>
          <w:t>://bezhanicy.gosuslugi.ru</w:t>
        </w:r>
      </w:hyperlink>
      <w:r w:rsidR="0068335F">
        <w:t xml:space="preserve"> </w:t>
      </w:r>
      <w:r w:rsidR="0068335F">
        <w:rPr>
          <w:sz w:val="26"/>
          <w:szCs w:val="26"/>
        </w:rPr>
        <w:t>в информационно-телекоммуникационной сети «Интернет»</w:t>
      </w:r>
    </w:p>
    <w:p w:rsidR="00F94AF0" w:rsidRDefault="00F94AF0" w:rsidP="00392969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3</w:t>
      </w:r>
      <w:r>
        <w:rPr>
          <w:sz w:val="26"/>
          <w:szCs w:val="26"/>
        </w:rPr>
        <w:t xml:space="preserve">. Контроль исполнения настоящего постановления возложить на председателя комитета по имуществу и земельным вопросам Администрации Бежаницкого </w:t>
      </w:r>
      <w:r w:rsidR="004A23B2">
        <w:rPr>
          <w:sz w:val="26"/>
          <w:szCs w:val="26"/>
        </w:rPr>
        <w:t xml:space="preserve">муниципального округа </w:t>
      </w:r>
      <w:r>
        <w:rPr>
          <w:sz w:val="26"/>
          <w:szCs w:val="26"/>
        </w:rPr>
        <w:t xml:space="preserve">Мневу И.Г. </w:t>
      </w:r>
    </w:p>
    <w:p w:rsidR="00F94AF0" w:rsidRDefault="00F94AF0" w:rsidP="00392969">
      <w:pPr>
        <w:ind w:firstLine="720"/>
        <w:jc w:val="both"/>
        <w:rPr>
          <w:sz w:val="26"/>
          <w:szCs w:val="26"/>
        </w:rPr>
      </w:pPr>
    </w:p>
    <w:p w:rsidR="00F94AF0" w:rsidRDefault="00F94AF0" w:rsidP="00392969">
      <w:pPr>
        <w:jc w:val="both"/>
        <w:rPr>
          <w:sz w:val="26"/>
          <w:szCs w:val="26"/>
        </w:rPr>
      </w:pPr>
    </w:p>
    <w:p w:rsidR="00F94AF0" w:rsidRDefault="00F94AF0" w:rsidP="00392969">
      <w:pPr>
        <w:jc w:val="both"/>
        <w:rPr>
          <w:sz w:val="26"/>
          <w:szCs w:val="26"/>
        </w:rPr>
      </w:pPr>
    </w:p>
    <w:p w:rsidR="00D749B9" w:rsidRDefault="00D749B9" w:rsidP="00392969">
      <w:pPr>
        <w:jc w:val="both"/>
        <w:rPr>
          <w:sz w:val="26"/>
          <w:szCs w:val="26"/>
        </w:rPr>
      </w:pPr>
      <w:r w:rsidRPr="007B59D5">
        <w:rPr>
          <w:sz w:val="26"/>
          <w:szCs w:val="26"/>
        </w:rPr>
        <w:t>Глава Бежаницкого</w:t>
      </w:r>
    </w:p>
    <w:p w:rsidR="00D749B9" w:rsidRPr="007B59D5" w:rsidRDefault="00D749B9" w:rsidP="00392969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Pr="007B59D5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Е.М. Иванова</w:t>
      </w:r>
    </w:p>
    <w:p w:rsidR="00D749B9" w:rsidRPr="00E51FC3" w:rsidRDefault="00D749B9" w:rsidP="00392969">
      <w:pPr>
        <w:jc w:val="both"/>
        <w:rPr>
          <w:sz w:val="26"/>
          <w:szCs w:val="26"/>
        </w:rPr>
      </w:pPr>
      <w:r w:rsidRPr="007B59D5">
        <w:rPr>
          <w:sz w:val="26"/>
          <w:szCs w:val="26"/>
        </w:rPr>
        <w:t>Верно: Гаврилова</w:t>
      </w:r>
    </w:p>
    <w:p w:rsidR="00F94AF0" w:rsidRDefault="00F94AF0">
      <w:pPr>
        <w:jc w:val="both"/>
        <w:rPr>
          <w:sz w:val="26"/>
          <w:szCs w:val="26"/>
        </w:rPr>
      </w:pPr>
    </w:p>
    <w:p w:rsidR="00F94AF0" w:rsidRDefault="00F94AF0">
      <w:pPr>
        <w:jc w:val="both"/>
        <w:rPr>
          <w:sz w:val="26"/>
          <w:szCs w:val="26"/>
        </w:rPr>
      </w:pPr>
    </w:p>
    <w:p w:rsidR="00392969" w:rsidRDefault="00392969">
      <w:pPr>
        <w:jc w:val="right"/>
        <w:rPr>
          <w:sz w:val="26"/>
          <w:szCs w:val="26"/>
        </w:rPr>
      </w:pPr>
    </w:p>
    <w:p w:rsidR="00F94AF0" w:rsidRDefault="00F94AF0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F94AF0" w:rsidRDefault="00F94AF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</w:p>
    <w:p w:rsidR="00D749B9" w:rsidRDefault="00F94AF0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Бежаницкого </w:t>
      </w:r>
    </w:p>
    <w:p w:rsidR="00D749B9" w:rsidRDefault="0068335F">
      <w:pPr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</w:p>
    <w:p w:rsidR="00F94AF0" w:rsidRDefault="000853E8">
      <w:pPr>
        <w:jc w:val="right"/>
      </w:pPr>
      <w:r>
        <w:rPr>
          <w:sz w:val="26"/>
          <w:szCs w:val="26"/>
        </w:rPr>
        <w:t xml:space="preserve">от </w:t>
      </w:r>
      <w:r w:rsidR="0068335F">
        <w:rPr>
          <w:sz w:val="26"/>
          <w:szCs w:val="26"/>
        </w:rPr>
        <w:t>30</w:t>
      </w:r>
      <w:r w:rsidR="00F94AF0">
        <w:rPr>
          <w:sz w:val="26"/>
          <w:szCs w:val="26"/>
        </w:rPr>
        <w:t>.01.202</w:t>
      </w:r>
      <w:r w:rsidR="0068335F">
        <w:rPr>
          <w:sz w:val="26"/>
          <w:szCs w:val="26"/>
        </w:rPr>
        <w:t>5</w:t>
      </w:r>
      <w:r w:rsidR="00F94AF0">
        <w:rPr>
          <w:sz w:val="26"/>
          <w:szCs w:val="26"/>
        </w:rPr>
        <w:t xml:space="preserve"> </w:t>
      </w:r>
      <w:r w:rsidR="00392969">
        <w:rPr>
          <w:sz w:val="26"/>
          <w:szCs w:val="26"/>
        </w:rPr>
        <w:t xml:space="preserve">г. </w:t>
      </w:r>
      <w:bookmarkStart w:id="0" w:name="_GoBack"/>
      <w:bookmarkEnd w:id="0"/>
      <w:r w:rsidR="00F94AF0">
        <w:rPr>
          <w:sz w:val="26"/>
          <w:szCs w:val="26"/>
        </w:rPr>
        <w:t xml:space="preserve">№ </w:t>
      </w:r>
      <w:r w:rsidR="0068335F">
        <w:rPr>
          <w:sz w:val="26"/>
          <w:szCs w:val="26"/>
        </w:rPr>
        <w:t>76</w:t>
      </w:r>
      <w:r w:rsidR="00F94AF0">
        <w:rPr>
          <w:sz w:val="26"/>
          <w:szCs w:val="26"/>
        </w:rPr>
        <w:t xml:space="preserve"> </w:t>
      </w:r>
    </w:p>
    <w:p w:rsidR="00F94AF0" w:rsidRDefault="00F94AF0">
      <w:pPr>
        <w:jc w:val="right"/>
      </w:pPr>
    </w:p>
    <w:p w:rsidR="00F94AF0" w:rsidRDefault="00F94AF0">
      <w:pPr>
        <w:jc w:val="center"/>
        <w:rPr>
          <w:sz w:val="26"/>
        </w:rPr>
      </w:pPr>
      <w:r>
        <w:rPr>
          <w:sz w:val="26"/>
        </w:rPr>
        <w:t>ПЕРЕЧЕНЬ</w:t>
      </w:r>
    </w:p>
    <w:p w:rsidR="00D749B9" w:rsidRDefault="00F94AF0">
      <w:pPr>
        <w:jc w:val="center"/>
        <w:rPr>
          <w:sz w:val="26"/>
        </w:rPr>
      </w:pPr>
      <w:r>
        <w:rPr>
          <w:sz w:val="26"/>
        </w:rPr>
        <w:t xml:space="preserve">объектов, находящихся в муниципальной собственности </w:t>
      </w:r>
      <w:r w:rsidR="0068335F">
        <w:rPr>
          <w:sz w:val="26"/>
        </w:rPr>
        <w:t>Бежаницкого муниципального округа</w:t>
      </w:r>
      <w:r>
        <w:rPr>
          <w:sz w:val="26"/>
        </w:rPr>
        <w:t xml:space="preserve">, в отношении которых планируется заключение концессионных соглашений </w:t>
      </w:r>
    </w:p>
    <w:p w:rsidR="00F94AF0" w:rsidRDefault="00F94AF0">
      <w:pPr>
        <w:jc w:val="center"/>
        <w:rPr>
          <w:sz w:val="26"/>
        </w:rPr>
      </w:pPr>
      <w:r>
        <w:rPr>
          <w:sz w:val="26"/>
        </w:rPr>
        <w:t>в 202</w:t>
      </w:r>
      <w:r w:rsidR="0068335F">
        <w:rPr>
          <w:sz w:val="26"/>
        </w:rPr>
        <w:t>5</w:t>
      </w:r>
      <w:r>
        <w:rPr>
          <w:sz w:val="26"/>
        </w:rPr>
        <w:t xml:space="preserve"> году</w:t>
      </w:r>
    </w:p>
    <w:p w:rsidR="00F94AF0" w:rsidRDefault="00F94AF0">
      <w:pPr>
        <w:jc w:val="center"/>
        <w:rPr>
          <w:sz w:val="26"/>
        </w:rPr>
      </w:pPr>
    </w:p>
    <w:tbl>
      <w:tblPr>
        <w:tblW w:w="1021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0"/>
        <w:gridCol w:w="1973"/>
        <w:gridCol w:w="1276"/>
        <w:gridCol w:w="2410"/>
        <w:gridCol w:w="1969"/>
        <w:gridCol w:w="2030"/>
      </w:tblGrid>
      <w:tr w:rsidR="00F94AF0" w:rsidTr="0099214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объекта, кв.м.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объекта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</w:pPr>
            <w:r>
              <w:rPr>
                <w:sz w:val="24"/>
                <w:szCs w:val="24"/>
              </w:rPr>
              <w:t>Состояние объекта</w:t>
            </w:r>
          </w:p>
        </w:tc>
      </w:tr>
      <w:tr w:rsidR="00F94AF0" w:rsidTr="0099214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F94AF0" w:rsidTr="0099214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бани, назначение: нежилое, одноэтажное, кирпичное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60:01:0134301:768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4AF0" w:rsidRDefault="00F94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Псковская область, Бежаницкий район, д. Лющик,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spellEnd"/>
            <w:proofErr w:type="gramEnd"/>
            <w:r>
              <w:rPr>
                <w:sz w:val="24"/>
                <w:szCs w:val="24"/>
              </w:rPr>
              <w:t>/н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AF0" w:rsidRDefault="00F94AF0">
            <w:r>
              <w:rPr>
                <w:sz w:val="24"/>
                <w:szCs w:val="24"/>
              </w:rPr>
              <w:t>Пригодно для эксплуатации, требуется проведение капитального ремонта и реконструкции</w:t>
            </w:r>
          </w:p>
        </w:tc>
      </w:tr>
      <w:tr w:rsidR="000853E8" w:rsidTr="0099214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3E8" w:rsidRPr="000853E8" w:rsidRDefault="000853E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3E8" w:rsidRPr="000853E8" w:rsidRDefault="000853E8" w:rsidP="00085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Очистные сооружения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3E8" w:rsidRDefault="00992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3E8" w:rsidRDefault="00992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60:01:0134301:1192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53E8" w:rsidRDefault="00992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Псковская область, Бежаницкий район, д. Лющик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53E8" w:rsidRDefault="00992147" w:rsidP="00992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Требуется проведение капитального ремонта </w:t>
            </w:r>
          </w:p>
        </w:tc>
      </w:tr>
      <w:tr w:rsidR="00992147" w:rsidTr="0099214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147" w:rsidRPr="00992147" w:rsidRDefault="00992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147" w:rsidRPr="000853E8" w:rsidRDefault="00992147" w:rsidP="00CC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Очистные сооружения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147" w:rsidRDefault="00992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147" w:rsidRDefault="009921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60:01:0010253:286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147" w:rsidRDefault="00992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Псковская область, Бежаницкий район,</w:t>
            </w:r>
            <w:r w:rsidR="00D749B9">
              <w:rPr>
                <w:sz w:val="24"/>
                <w:szCs w:val="24"/>
              </w:rPr>
              <w:t xml:space="preserve"> ГП Бежаницы, </w:t>
            </w:r>
            <w:proofErr w:type="spellStart"/>
            <w:r w:rsidR="00D749B9">
              <w:rPr>
                <w:sz w:val="24"/>
                <w:szCs w:val="24"/>
              </w:rPr>
              <w:t>рп</w:t>
            </w:r>
            <w:proofErr w:type="spellEnd"/>
            <w:r w:rsidR="00D749B9">
              <w:rPr>
                <w:sz w:val="24"/>
                <w:szCs w:val="24"/>
              </w:rPr>
              <w:t>. </w:t>
            </w:r>
            <w:r>
              <w:rPr>
                <w:sz w:val="24"/>
                <w:szCs w:val="24"/>
              </w:rPr>
              <w:t xml:space="preserve">Бежаницы, </w:t>
            </w:r>
            <w:proofErr w:type="spellStart"/>
            <w:r>
              <w:rPr>
                <w:sz w:val="24"/>
                <w:szCs w:val="24"/>
              </w:rPr>
              <w:t>ур</w:t>
            </w:r>
            <w:proofErr w:type="spellEnd"/>
            <w:r>
              <w:rPr>
                <w:sz w:val="24"/>
                <w:szCs w:val="24"/>
              </w:rPr>
              <w:t>. Чисть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147" w:rsidRDefault="00992147" w:rsidP="00CC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Требуется проведение капитального ремонта </w:t>
            </w:r>
          </w:p>
        </w:tc>
      </w:tr>
    </w:tbl>
    <w:p w:rsidR="00F94AF0" w:rsidRDefault="00F94AF0">
      <w:pPr>
        <w:jc w:val="center"/>
        <w:rPr>
          <w:sz w:val="24"/>
          <w:szCs w:val="24"/>
        </w:rPr>
      </w:pPr>
    </w:p>
    <w:sectPr w:rsidR="00F94AF0" w:rsidSect="007112F6">
      <w:pgSz w:w="12240" w:h="15840"/>
      <w:pgMar w:top="624" w:right="1134" w:bottom="737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AC"/>
    <w:rsid w:val="000853E8"/>
    <w:rsid w:val="00392969"/>
    <w:rsid w:val="004A23B2"/>
    <w:rsid w:val="004A7361"/>
    <w:rsid w:val="005724F2"/>
    <w:rsid w:val="0068335F"/>
    <w:rsid w:val="007112F6"/>
    <w:rsid w:val="00741E60"/>
    <w:rsid w:val="007E62A7"/>
    <w:rsid w:val="008D61E3"/>
    <w:rsid w:val="00992147"/>
    <w:rsid w:val="00AA4CAC"/>
    <w:rsid w:val="00D44357"/>
    <w:rsid w:val="00D749B9"/>
    <w:rsid w:val="00F9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F6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7112F6"/>
    <w:pPr>
      <w:keepNext/>
      <w:tabs>
        <w:tab w:val="num" w:pos="0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112F6"/>
    <w:pPr>
      <w:keepNext/>
      <w:tabs>
        <w:tab w:val="num" w:pos="0"/>
      </w:tabs>
      <w:ind w:left="576" w:hanging="576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7112F6"/>
    <w:pPr>
      <w:keepNext/>
      <w:tabs>
        <w:tab w:val="num" w:pos="0"/>
      </w:tabs>
      <w:ind w:left="720" w:hanging="720"/>
      <w:outlineLvl w:val="2"/>
    </w:pPr>
    <w:rPr>
      <w:sz w:val="26"/>
    </w:rPr>
  </w:style>
  <w:style w:type="paragraph" w:styleId="4">
    <w:name w:val="heading 4"/>
    <w:basedOn w:val="a"/>
    <w:next w:val="a"/>
    <w:qFormat/>
    <w:rsid w:val="007112F6"/>
    <w:pPr>
      <w:keepNext/>
      <w:tabs>
        <w:tab w:val="num" w:pos="0"/>
      </w:tabs>
      <w:ind w:left="864" w:hanging="864"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rsid w:val="007112F6"/>
    <w:pPr>
      <w:keepNext/>
      <w:tabs>
        <w:tab w:val="num" w:pos="0"/>
      </w:tabs>
      <w:ind w:left="1008" w:hanging="1008"/>
      <w:jc w:val="right"/>
      <w:outlineLvl w:val="4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112F6"/>
  </w:style>
  <w:style w:type="character" w:customStyle="1" w:styleId="WW8Num1z1">
    <w:name w:val="WW8Num1z1"/>
    <w:rsid w:val="007112F6"/>
  </w:style>
  <w:style w:type="character" w:customStyle="1" w:styleId="WW8Num1z2">
    <w:name w:val="WW8Num1z2"/>
    <w:rsid w:val="007112F6"/>
  </w:style>
  <w:style w:type="character" w:customStyle="1" w:styleId="WW8Num1z3">
    <w:name w:val="WW8Num1z3"/>
    <w:rsid w:val="007112F6"/>
  </w:style>
  <w:style w:type="character" w:customStyle="1" w:styleId="WW8Num1z4">
    <w:name w:val="WW8Num1z4"/>
    <w:rsid w:val="007112F6"/>
  </w:style>
  <w:style w:type="character" w:customStyle="1" w:styleId="WW8Num1z5">
    <w:name w:val="WW8Num1z5"/>
    <w:rsid w:val="007112F6"/>
  </w:style>
  <w:style w:type="character" w:customStyle="1" w:styleId="WW8Num1z6">
    <w:name w:val="WW8Num1z6"/>
    <w:rsid w:val="007112F6"/>
  </w:style>
  <w:style w:type="character" w:customStyle="1" w:styleId="WW8Num1z7">
    <w:name w:val="WW8Num1z7"/>
    <w:rsid w:val="007112F6"/>
  </w:style>
  <w:style w:type="character" w:customStyle="1" w:styleId="WW8Num1z8">
    <w:name w:val="WW8Num1z8"/>
    <w:rsid w:val="007112F6"/>
  </w:style>
  <w:style w:type="character" w:customStyle="1" w:styleId="30">
    <w:name w:val="Основной шрифт абзаца3"/>
    <w:rsid w:val="007112F6"/>
  </w:style>
  <w:style w:type="character" w:customStyle="1" w:styleId="WW8Num2z0">
    <w:name w:val="WW8Num2z0"/>
    <w:rsid w:val="007112F6"/>
    <w:rPr>
      <w:rFonts w:ascii="Symbol" w:hAnsi="Symbol" w:cs="OpenSymbol"/>
    </w:rPr>
  </w:style>
  <w:style w:type="character" w:customStyle="1" w:styleId="20">
    <w:name w:val="Основной шрифт абзаца2"/>
    <w:rsid w:val="007112F6"/>
  </w:style>
  <w:style w:type="character" w:customStyle="1" w:styleId="10">
    <w:name w:val="Основной шрифт абзаца1"/>
    <w:rsid w:val="007112F6"/>
  </w:style>
  <w:style w:type="character" w:customStyle="1" w:styleId="11">
    <w:name w:val="Знак Знак1"/>
    <w:basedOn w:val="10"/>
    <w:rsid w:val="007112F6"/>
  </w:style>
  <w:style w:type="character" w:customStyle="1" w:styleId="a3">
    <w:name w:val="Знак Знак"/>
    <w:basedOn w:val="10"/>
    <w:rsid w:val="007112F6"/>
  </w:style>
  <w:style w:type="character" w:customStyle="1" w:styleId="a4">
    <w:name w:val="Символ нумерации"/>
    <w:rsid w:val="007112F6"/>
  </w:style>
  <w:style w:type="character" w:styleId="a5">
    <w:name w:val="Hyperlink"/>
    <w:rsid w:val="007112F6"/>
    <w:rPr>
      <w:color w:val="000080"/>
      <w:u w:val="single"/>
    </w:rPr>
  </w:style>
  <w:style w:type="character" w:customStyle="1" w:styleId="a6">
    <w:name w:val="Маркеры списка"/>
    <w:rsid w:val="007112F6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7112F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7112F6"/>
    <w:pPr>
      <w:jc w:val="both"/>
    </w:pPr>
    <w:rPr>
      <w:sz w:val="26"/>
    </w:rPr>
  </w:style>
  <w:style w:type="paragraph" w:styleId="a9">
    <w:name w:val="List"/>
    <w:basedOn w:val="a8"/>
    <w:rsid w:val="007112F6"/>
    <w:rPr>
      <w:rFonts w:cs="Mangal"/>
    </w:rPr>
  </w:style>
  <w:style w:type="paragraph" w:customStyle="1" w:styleId="31">
    <w:name w:val="Название3"/>
    <w:basedOn w:val="a"/>
    <w:rsid w:val="007112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7112F6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7112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7112F6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7112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7112F6"/>
    <w:pPr>
      <w:suppressLineNumbers/>
    </w:pPr>
    <w:rPr>
      <w:rFonts w:cs="Mangal"/>
    </w:rPr>
  </w:style>
  <w:style w:type="paragraph" w:styleId="aa">
    <w:name w:val="Title"/>
    <w:basedOn w:val="a"/>
    <w:next w:val="ab"/>
    <w:qFormat/>
    <w:rsid w:val="007112F6"/>
    <w:pPr>
      <w:jc w:val="center"/>
    </w:pPr>
    <w:rPr>
      <w:sz w:val="28"/>
    </w:rPr>
  </w:style>
  <w:style w:type="paragraph" w:styleId="ab">
    <w:name w:val="Subtitle"/>
    <w:basedOn w:val="a7"/>
    <w:next w:val="a8"/>
    <w:qFormat/>
    <w:rsid w:val="007112F6"/>
    <w:pPr>
      <w:jc w:val="center"/>
    </w:pPr>
    <w:rPr>
      <w:i/>
      <w:iCs/>
    </w:rPr>
  </w:style>
  <w:style w:type="paragraph" w:styleId="ac">
    <w:name w:val="Balloon Text"/>
    <w:basedOn w:val="a"/>
    <w:rsid w:val="007112F6"/>
    <w:rPr>
      <w:rFonts w:ascii="Tahoma" w:hAnsi="Tahoma" w:cs="Tahoma"/>
      <w:sz w:val="16"/>
      <w:szCs w:val="16"/>
    </w:rPr>
  </w:style>
  <w:style w:type="paragraph" w:customStyle="1" w:styleId="310">
    <w:name w:val="Основной текст 31"/>
    <w:basedOn w:val="a"/>
    <w:rsid w:val="007112F6"/>
    <w:pPr>
      <w:spacing w:after="120"/>
    </w:pPr>
    <w:rPr>
      <w:sz w:val="16"/>
      <w:szCs w:val="16"/>
    </w:rPr>
  </w:style>
  <w:style w:type="paragraph" w:styleId="ad">
    <w:name w:val="header"/>
    <w:basedOn w:val="a"/>
    <w:rsid w:val="007112F6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7112F6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7112F6"/>
    <w:pPr>
      <w:suppressLineNumbers/>
    </w:pPr>
  </w:style>
  <w:style w:type="paragraph" w:customStyle="1" w:styleId="af0">
    <w:name w:val="Заголовок таблицы"/>
    <w:basedOn w:val="af"/>
    <w:rsid w:val="007112F6"/>
    <w:pPr>
      <w:jc w:val="center"/>
    </w:pPr>
    <w:rPr>
      <w:b/>
      <w:bCs/>
    </w:rPr>
  </w:style>
  <w:style w:type="paragraph" w:customStyle="1" w:styleId="Default">
    <w:name w:val="Default"/>
    <w:basedOn w:val="a"/>
    <w:rsid w:val="007112F6"/>
    <w:pPr>
      <w:autoSpaceDE w:val="0"/>
    </w:pPr>
    <w:rPr>
      <w:color w:val="000000"/>
      <w:sz w:val="24"/>
      <w:szCs w:val="24"/>
      <w:lang w:eastAsia="hi-IN" w:bidi="hi-IN"/>
    </w:rPr>
  </w:style>
  <w:style w:type="paragraph" w:styleId="af1">
    <w:name w:val="Normal (Web)"/>
    <w:basedOn w:val="a"/>
    <w:uiPriority w:val="99"/>
    <w:semiHidden/>
    <w:unhideWhenUsed/>
    <w:rsid w:val="0068335F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F6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7112F6"/>
    <w:pPr>
      <w:keepNext/>
      <w:tabs>
        <w:tab w:val="num" w:pos="0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112F6"/>
    <w:pPr>
      <w:keepNext/>
      <w:tabs>
        <w:tab w:val="num" w:pos="0"/>
      </w:tabs>
      <w:ind w:left="576" w:hanging="576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7112F6"/>
    <w:pPr>
      <w:keepNext/>
      <w:tabs>
        <w:tab w:val="num" w:pos="0"/>
      </w:tabs>
      <w:ind w:left="720" w:hanging="720"/>
      <w:outlineLvl w:val="2"/>
    </w:pPr>
    <w:rPr>
      <w:sz w:val="26"/>
    </w:rPr>
  </w:style>
  <w:style w:type="paragraph" w:styleId="4">
    <w:name w:val="heading 4"/>
    <w:basedOn w:val="a"/>
    <w:next w:val="a"/>
    <w:qFormat/>
    <w:rsid w:val="007112F6"/>
    <w:pPr>
      <w:keepNext/>
      <w:tabs>
        <w:tab w:val="num" w:pos="0"/>
      </w:tabs>
      <w:ind w:left="864" w:hanging="864"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rsid w:val="007112F6"/>
    <w:pPr>
      <w:keepNext/>
      <w:tabs>
        <w:tab w:val="num" w:pos="0"/>
      </w:tabs>
      <w:ind w:left="1008" w:hanging="1008"/>
      <w:jc w:val="right"/>
      <w:outlineLvl w:val="4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112F6"/>
  </w:style>
  <w:style w:type="character" w:customStyle="1" w:styleId="WW8Num1z1">
    <w:name w:val="WW8Num1z1"/>
    <w:rsid w:val="007112F6"/>
  </w:style>
  <w:style w:type="character" w:customStyle="1" w:styleId="WW8Num1z2">
    <w:name w:val="WW8Num1z2"/>
    <w:rsid w:val="007112F6"/>
  </w:style>
  <w:style w:type="character" w:customStyle="1" w:styleId="WW8Num1z3">
    <w:name w:val="WW8Num1z3"/>
    <w:rsid w:val="007112F6"/>
  </w:style>
  <w:style w:type="character" w:customStyle="1" w:styleId="WW8Num1z4">
    <w:name w:val="WW8Num1z4"/>
    <w:rsid w:val="007112F6"/>
  </w:style>
  <w:style w:type="character" w:customStyle="1" w:styleId="WW8Num1z5">
    <w:name w:val="WW8Num1z5"/>
    <w:rsid w:val="007112F6"/>
  </w:style>
  <w:style w:type="character" w:customStyle="1" w:styleId="WW8Num1z6">
    <w:name w:val="WW8Num1z6"/>
    <w:rsid w:val="007112F6"/>
  </w:style>
  <w:style w:type="character" w:customStyle="1" w:styleId="WW8Num1z7">
    <w:name w:val="WW8Num1z7"/>
    <w:rsid w:val="007112F6"/>
  </w:style>
  <w:style w:type="character" w:customStyle="1" w:styleId="WW8Num1z8">
    <w:name w:val="WW8Num1z8"/>
    <w:rsid w:val="007112F6"/>
  </w:style>
  <w:style w:type="character" w:customStyle="1" w:styleId="30">
    <w:name w:val="Основной шрифт абзаца3"/>
    <w:rsid w:val="007112F6"/>
  </w:style>
  <w:style w:type="character" w:customStyle="1" w:styleId="WW8Num2z0">
    <w:name w:val="WW8Num2z0"/>
    <w:rsid w:val="007112F6"/>
    <w:rPr>
      <w:rFonts w:ascii="Symbol" w:hAnsi="Symbol" w:cs="OpenSymbol"/>
    </w:rPr>
  </w:style>
  <w:style w:type="character" w:customStyle="1" w:styleId="20">
    <w:name w:val="Основной шрифт абзаца2"/>
    <w:rsid w:val="007112F6"/>
  </w:style>
  <w:style w:type="character" w:customStyle="1" w:styleId="10">
    <w:name w:val="Основной шрифт абзаца1"/>
    <w:rsid w:val="007112F6"/>
  </w:style>
  <w:style w:type="character" w:customStyle="1" w:styleId="11">
    <w:name w:val="Знак Знак1"/>
    <w:basedOn w:val="10"/>
    <w:rsid w:val="007112F6"/>
  </w:style>
  <w:style w:type="character" w:customStyle="1" w:styleId="a3">
    <w:name w:val="Знак Знак"/>
    <w:basedOn w:val="10"/>
    <w:rsid w:val="007112F6"/>
  </w:style>
  <w:style w:type="character" w:customStyle="1" w:styleId="a4">
    <w:name w:val="Символ нумерации"/>
    <w:rsid w:val="007112F6"/>
  </w:style>
  <w:style w:type="character" w:styleId="a5">
    <w:name w:val="Hyperlink"/>
    <w:rsid w:val="007112F6"/>
    <w:rPr>
      <w:color w:val="000080"/>
      <w:u w:val="single"/>
    </w:rPr>
  </w:style>
  <w:style w:type="character" w:customStyle="1" w:styleId="a6">
    <w:name w:val="Маркеры списка"/>
    <w:rsid w:val="007112F6"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rsid w:val="007112F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7112F6"/>
    <w:pPr>
      <w:jc w:val="both"/>
    </w:pPr>
    <w:rPr>
      <w:sz w:val="26"/>
    </w:rPr>
  </w:style>
  <w:style w:type="paragraph" w:styleId="a9">
    <w:name w:val="List"/>
    <w:basedOn w:val="a8"/>
    <w:rsid w:val="007112F6"/>
    <w:rPr>
      <w:rFonts w:cs="Mangal"/>
    </w:rPr>
  </w:style>
  <w:style w:type="paragraph" w:customStyle="1" w:styleId="31">
    <w:name w:val="Название3"/>
    <w:basedOn w:val="a"/>
    <w:rsid w:val="007112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7112F6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7112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7112F6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7112F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7112F6"/>
    <w:pPr>
      <w:suppressLineNumbers/>
    </w:pPr>
    <w:rPr>
      <w:rFonts w:cs="Mangal"/>
    </w:rPr>
  </w:style>
  <w:style w:type="paragraph" w:styleId="aa">
    <w:name w:val="Title"/>
    <w:basedOn w:val="a"/>
    <w:next w:val="ab"/>
    <w:qFormat/>
    <w:rsid w:val="007112F6"/>
    <w:pPr>
      <w:jc w:val="center"/>
    </w:pPr>
    <w:rPr>
      <w:sz w:val="28"/>
    </w:rPr>
  </w:style>
  <w:style w:type="paragraph" w:styleId="ab">
    <w:name w:val="Subtitle"/>
    <w:basedOn w:val="a7"/>
    <w:next w:val="a8"/>
    <w:qFormat/>
    <w:rsid w:val="007112F6"/>
    <w:pPr>
      <w:jc w:val="center"/>
    </w:pPr>
    <w:rPr>
      <w:i/>
      <w:iCs/>
    </w:rPr>
  </w:style>
  <w:style w:type="paragraph" w:styleId="ac">
    <w:name w:val="Balloon Text"/>
    <w:basedOn w:val="a"/>
    <w:rsid w:val="007112F6"/>
    <w:rPr>
      <w:rFonts w:ascii="Tahoma" w:hAnsi="Tahoma" w:cs="Tahoma"/>
      <w:sz w:val="16"/>
      <w:szCs w:val="16"/>
    </w:rPr>
  </w:style>
  <w:style w:type="paragraph" w:customStyle="1" w:styleId="310">
    <w:name w:val="Основной текст 31"/>
    <w:basedOn w:val="a"/>
    <w:rsid w:val="007112F6"/>
    <w:pPr>
      <w:spacing w:after="120"/>
    </w:pPr>
    <w:rPr>
      <w:sz w:val="16"/>
      <w:szCs w:val="16"/>
    </w:rPr>
  </w:style>
  <w:style w:type="paragraph" w:styleId="ad">
    <w:name w:val="header"/>
    <w:basedOn w:val="a"/>
    <w:rsid w:val="007112F6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7112F6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7112F6"/>
    <w:pPr>
      <w:suppressLineNumbers/>
    </w:pPr>
  </w:style>
  <w:style w:type="paragraph" w:customStyle="1" w:styleId="af0">
    <w:name w:val="Заголовок таблицы"/>
    <w:basedOn w:val="af"/>
    <w:rsid w:val="007112F6"/>
    <w:pPr>
      <w:jc w:val="center"/>
    </w:pPr>
    <w:rPr>
      <w:b/>
      <w:bCs/>
    </w:rPr>
  </w:style>
  <w:style w:type="paragraph" w:customStyle="1" w:styleId="Default">
    <w:name w:val="Default"/>
    <w:basedOn w:val="a"/>
    <w:rsid w:val="007112F6"/>
    <w:pPr>
      <w:autoSpaceDE w:val="0"/>
    </w:pPr>
    <w:rPr>
      <w:color w:val="000000"/>
      <w:sz w:val="24"/>
      <w:szCs w:val="24"/>
      <w:lang w:eastAsia="hi-IN" w:bidi="hi-IN"/>
    </w:rPr>
  </w:style>
  <w:style w:type="paragraph" w:styleId="af1">
    <w:name w:val="Normal (Web)"/>
    <w:basedOn w:val="a"/>
    <w:uiPriority w:val="99"/>
    <w:semiHidden/>
    <w:unhideWhenUsed/>
    <w:rsid w:val="0068335F"/>
    <w:pPr>
      <w:suppressAutoHyphens w:val="0"/>
      <w:spacing w:before="100" w:beforeAutospacing="1" w:after="119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ezhanicy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2-в дело</vt:lpstr>
    </vt:vector>
  </TitlesOfParts>
  <Company/>
  <LinksUpToDate>false</LinksUpToDate>
  <CharactersWithSpaces>2785</CharactersWithSpaces>
  <SharedDoc>false</SharedDoc>
  <HLinks>
    <vt:vector size="6" baseType="variant">
      <vt:variant>
        <vt:i4>3801135</vt:i4>
      </vt:variant>
      <vt:variant>
        <vt:i4>0</vt:i4>
      </vt:variant>
      <vt:variant>
        <vt:i4>0</vt:i4>
      </vt:variant>
      <vt:variant>
        <vt:i4>5</vt:i4>
      </vt:variant>
      <vt:variant>
        <vt:lpwstr>http://bezhanicy.reg60.ru/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2-в дело</dc:title>
  <dc:creator>ADMIN</dc:creator>
  <cp:lastModifiedBy>Наталья</cp:lastModifiedBy>
  <cp:revision>8</cp:revision>
  <cp:lastPrinted>2022-01-26T12:10:00Z</cp:lastPrinted>
  <dcterms:created xsi:type="dcterms:W3CDTF">2025-01-30T16:18:00Z</dcterms:created>
  <dcterms:modified xsi:type="dcterms:W3CDTF">2025-01-30T16:20:00Z</dcterms:modified>
</cp:coreProperties>
</file>