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797" w:rsidRPr="001F08A1" w:rsidRDefault="00051797" w:rsidP="00051797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ED2573" wp14:editId="70C288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051797" w:rsidRPr="001F08A1" w:rsidRDefault="00051797" w:rsidP="00051797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051797" w:rsidRPr="001F08A1" w:rsidRDefault="00051797" w:rsidP="00051797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051797" w:rsidRPr="001F08A1" w:rsidRDefault="00051797" w:rsidP="00051797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051797" w:rsidRPr="001F08A1" w:rsidRDefault="00051797" w:rsidP="00051797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051797" w:rsidRPr="001F08A1" w:rsidRDefault="00051797" w:rsidP="00051797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051797" w:rsidRPr="001F08A1" w:rsidRDefault="00051797" w:rsidP="00051797">
      <w:pPr>
        <w:keepNext/>
        <w:keepLines/>
        <w:widowControl/>
        <w:numPr>
          <w:ilvl w:val="2"/>
          <w:numId w:val="1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051797" w:rsidRPr="001F08A1" w:rsidRDefault="00051797" w:rsidP="00051797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051797" w:rsidRPr="001F08A1" w:rsidRDefault="00051797" w:rsidP="00051797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051797" w:rsidRPr="001F08A1" w:rsidRDefault="00051797" w:rsidP="00051797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051797" w:rsidRPr="00430C6D" w:rsidRDefault="00051797" w:rsidP="00051797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051797" w:rsidRPr="001F08A1" w:rsidRDefault="00051797" w:rsidP="00051797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11</w:t>
      </w:r>
      <w:r>
        <w:rPr>
          <w:spacing w:val="1"/>
          <w:sz w:val="28"/>
          <w:szCs w:val="28"/>
          <w:lang w:eastAsia="ar-SA"/>
        </w:rPr>
        <w:t xml:space="preserve">.06.2025 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>
        <w:rPr>
          <w:spacing w:val="1"/>
          <w:sz w:val="28"/>
          <w:szCs w:val="28"/>
          <w:lang w:eastAsia="ar-SA"/>
        </w:rPr>
        <w:t>718</w:t>
      </w:r>
    </w:p>
    <w:p w:rsidR="00051797" w:rsidRPr="00AB5474" w:rsidRDefault="00051797" w:rsidP="00051797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8C5514" w:rsidRDefault="008C5514" w:rsidP="00D74B5C">
      <w:pPr>
        <w:widowControl/>
        <w:suppressAutoHyphens/>
        <w:autoSpaceDE/>
        <w:autoSpaceDN/>
        <w:adjustRightInd/>
        <w:spacing w:line="360" w:lineRule="auto"/>
        <w:rPr>
          <w:spacing w:val="1"/>
          <w:sz w:val="22"/>
          <w:lang w:eastAsia="ar-SA"/>
        </w:rPr>
      </w:pPr>
    </w:p>
    <w:p w:rsidR="00D74B5C" w:rsidRDefault="00D74B5C" w:rsidP="00D74B5C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Об утверждении</w:t>
      </w:r>
      <w:r w:rsidR="00713033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Положения о порядке конкурсного отбора претендентов </w:t>
      </w:r>
    </w:p>
    <w:p w:rsidR="00D74B5C" w:rsidRDefault="00D74B5C" w:rsidP="00D74B5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поддержку талантливой молодежи, обучающейся в образовательных организациях Бежаницкого муниципального округа </w:t>
      </w:r>
    </w:p>
    <w:p w:rsidR="00D74B5C" w:rsidRDefault="00D74B5C" w:rsidP="00D74B5C">
      <w:pPr>
        <w:rPr>
          <w:sz w:val="28"/>
          <w:szCs w:val="28"/>
        </w:rPr>
      </w:pPr>
    </w:p>
    <w:p w:rsidR="00D74B5C" w:rsidRDefault="00D74B5C" w:rsidP="00D74B5C">
      <w:pPr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целях приведения муниципальных правовых актов в соответствии с действующим законодательством Российской Федерации,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E4766C" w:rsidRDefault="00D74B5C" w:rsidP="00D74B5C">
      <w:pPr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</w:t>
      </w:r>
      <w:r>
        <w:rPr>
          <w:bCs/>
          <w:sz w:val="26"/>
          <w:szCs w:val="26"/>
        </w:rPr>
        <w:t xml:space="preserve"> Утвердить </w:t>
      </w:r>
      <w:r w:rsidR="00CA3540">
        <w:rPr>
          <w:bCs/>
          <w:sz w:val="26"/>
          <w:szCs w:val="26"/>
        </w:rPr>
        <w:t>прилагаемые</w:t>
      </w:r>
      <w:r w:rsidR="00E4766C">
        <w:rPr>
          <w:bCs/>
          <w:sz w:val="26"/>
          <w:szCs w:val="26"/>
        </w:rPr>
        <w:t>:</w:t>
      </w:r>
    </w:p>
    <w:p w:rsidR="00D74B5C" w:rsidRDefault="00E4766C" w:rsidP="00E4766C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1) п</w:t>
      </w:r>
      <w:r w:rsidR="00D74B5C">
        <w:rPr>
          <w:bCs/>
          <w:sz w:val="26"/>
          <w:szCs w:val="26"/>
        </w:rPr>
        <w:t>оложение</w:t>
      </w:r>
      <w:r w:rsidR="00D74B5C">
        <w:rPr>
          <w:sz w:val="26"/>
          <w:szCs w:val="26"/>
        </w:rPr>
        <w:t xml:space="preserve"> о порядке конкурсного отбора претендентов на поддержку талантливой молодежи, обучающейся в образовательных организациях Бе</w:t>
      </w:r>
      <w:r>
        <w:rPr>
          <w:sz w:val="26"/>
          <w:szCs w:val="26"/>
        </w:rPr>
        <w:t>жаницкого муниципального округа;</w:t>
      </w:r>
    </w:p>
    <w:p w:rsidR="00CA3540" w:rsidRDefault="00E4766C" w:rsidP="00D74B5C">
      <w:pPr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2) состав </w:t>
      </w:r>
      <w:r w:rsidRPr="00E4766C">
        <w:rPr>
          <w:sz w:val="26"/>
          <w:szCs w:val="26"/>
        </w:rPr>
        <w:t>конкурсной комиссии</w:t>
      </w:r>
      <w:r>
        <w:rPr>
          <w:sz w:val="26"/>
          <w:szCs w:val="26"/>
        </w:rPr>
        <w:t>.</w:t>
      </w:r>
    </w:p>
    <w:p w:rsidR="00D74B5C" w:rsidRDefault="00D74B5C" w:rsidP="00D74B5C">
      <w:pPr>
        <w:ind w:firstLine="708"/>
        <w:jc w:val="both"/>
        <w:rPr>
          <w:bCs/>
          <w:sz w:val="26"/>
          <w:szCs w:val="26"/>
        </w:rPr>
      </w:pPr>
      <w:r w:rsidRPr="00AE34B7">
        <w:rPr>
          <w:bCs/>
          <w:sz w:val="26"/>
          <w:szCs w:val="26"/>
        </w:rPr>
        <w:t>2. Призна</w:t>
      </w:r>
      <w:r>
        <w:rPr>
          <w:bCs/>
          <w:sz w:val="26"/>
          <w:szCs w:val="26"/>
        </w:rPr>
        <w:t xml:space="preserve">ть утратившими силу: </w:t>
      </w:r>
    </w:p>
    <w:p w:rsidR="00D74B5C" w:rsidRDefault="00F33EF7" w:rsidP="00D74B5C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1) постановление</w:t>
      </w:r>
      <w:r w:rsidR="00D74B5C" w:rsidRPr="00AE34B7">
        <w:rPr>
          <w:bCs/>
          <w:sz w:val="26"/>
          <w:szCs w:val="26"/>
        </w:rPr>
        <w:t xml:space="preserve"> Администраци</w:t>
      </w:r>
      <w:r w:rsidR="00D74B5C">
        <w:rPr>
          <w:bCs/>
          <w:sz w:val="26"/>
          <w:szCs w:val="26"/>
        </w:rPr>
        <w:t xml:space="preserve">и Бежаницкого района от 29.04.2014 </w:t>
      </w:r>
      <w:r w:rsidR="00A958E2">
        <w:rPr>
          <w:bCs/>
          <w:sz w:val="26"/>
          <w:szCs w:val="26"/>
        </w:rPr>
        <w:t>г. № </w:t>
      </w:r>
      <w:r w:rsidR="00D74B5C">
        <w:rPr>
          <w:bCs/>
          <w:sz w:val="26"/>
          <w:szCs w:val="26"/>
        </w:rPr>
        <w:t xml:space="preserve">405 </w:t>
      </w:r>
      <w:r w:rsidR="00D74B5C" w:rsidRPr="00AE34B7">
        <w:rPr>
          <w:bCs/>
          <w:sz w:val="26"/>
          <w:szCs w:val="26"/>
        </w:rPr>
        <w:t xml:space="preserve"> </w:t>
      </w:r>
      <w:r w:rsidR="00D74B5C">
        <w:rPr>
          <w:bCs/>
          <w:sz w:val="26"/>
          <w:szCs w:val="26"/>
        </w:rPr>
        <w:t>«</w:t>
      </w:r>
      <w:r w:rsidR="00D74B5C" w:rsidRPr="00380DD3">
        <w:rPr>
          <w:bCs/>
          <w:sz w:val="26"/>
          <w:szCs w:val="26"/>
        </w:rPr>
        <w:t>Об утверждении</w:t>
      </w:r>
      <w:r w:rsidR="00D74B5C" w:rsidRPr="00380DD3">
        <w:rPr>
          <w:b/>
          <w:sz w:val="26"/>
          <w:szCs w:val="26"/>
        </w:rPr>
        <w:t xml:space="preserve">  </w:t>
      </w:r>
      <w:r w:rsidR="00D74B5C" w:rsidRPr="00380DD3">
        <w:rPr>
          <w:sz w:val="26"/>
          <w:szCs w:val="26"/>
        </w:rPr>
        <w:t xml:space="preserve">Положения о порядке </w:t>
      </w:r>
      <w:r w:rsidR="00D74B5C">
        <w:rPr>
          <w:sz w:val="26"/>
          <w:szCs w:val="26"/>
        </w:rPr>
        <w:t xml:space="preserve">конкурсного отбора претендентов </w:t>
      </w:r>
      <w:r w:rsidR="00D74B5C" w:rsidRPr="00380DD3">
        <w:rPr>
          <w:sz w:val="26"/>
          <w:szCs w:val="26"/>
        </w:rPr>
        <w:t>на поддержку талантливой молодежи, обучающейся в образовательных организациях муниципального образования «Бежаницкий район»</w:t>
      </w:r>
      <w:r w:rsidR="00D74B5C">
        <w:rPr>
          <w:sz w:val="26"/>
          <w:szCs w:val="26"/>
        </w:rPr>
        <w:t>;</w:t>
      </w:r>
      <w:r w:rsidR="00D74B5C" w:rsidRPr="00380DD3">
        <w:rPr>
          <w:sz w:val="26"/>
          <w:szCs w:val="26"/>
        </w:rPr>
        <w:t xml:space="preserve"> </w:t>
      </w:r>
    </w:p>
    <w:p w:rsidR="00D74B5C" w:rsidRPr="002F79A5" w:rsidRDefault="00D74B5C" w:rsidP="00D74B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постановление Администрации Бежаницкого района от 24.05.2017 </w:t>
      </w:r>
      <w:r w:rsidR="00A958E2">
        <w:rPr>
          <w:sz w:val="26"/>
          <w:szCs w:val="26"/>
        </w:rPr>
        <w:t>г. № </w:t>
      </w:r>
      <w:r>
        <w:rPr>
          <w:sz w:val="26"/>
          <w:szCs w:val="26"/>
        </w:rPr>
        <w:t>268 «О внесении изменений в Положение о порядке конкурсного отбора претендентов на поддержку талантливой молодежи, обучающейся в образовательных организациях муниципального образования «Бежаницкий район»;</w:t>
      </w:r>
    </w:p>
    <w:p w:rsidR="00F33EF7" w:rsidRDefault="00D74B5C" w:rsidP="00F33EF7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3) постановление Администрации Бежаницкого района </w:t>
      </w:r>
      <w:r w:rsidRPr="00AE34B7">
        <w:rPr>
          <w:bCs/>
          <w:sz w:val="26"/>
          <w:szCs w:val="26"/>
        </w:rPr>
        <w:t xml:space="preserve">от 06.04.2022 </w:t>
      </w:r>
      <w:r w:rsidR="00A958E2">
        <w:rPr>
          <w:bCs/>
          <w:sz w:val="26"/>
          <w:szCs w:val="26"/>
        </w:rPr>
        <w:t>г. № </w:t>
      </w:r>
      <w:bookmarkStart w:id="0" w:name="_GoBack"/>
      <w:bookmarkEnd w:id="0"/>
      <w:r w:rsidRPr="00AE34B7">
        <w:rPr>
          <w:bCs/>
          <w:sz w:val="26"/>
          <w:szCs w:val="26"/>
        </w:rPr>
        <w:t>186</w:t>
      </w:r>
      <w:r>
        <w:rPr>
          <w:bCs/>
          <w:sz w:val="26"/>
          <w:szCs w:val="26"/>
        </w:rPr>
        <w:t xml:space="preserve"> </w:t>
      </w:r>
      <w:r w:rsidRPr="00AE34B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«О внесении изменений 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Положение о порядке конкурсного отбора претендентов на поддержку талантливой молодежи, обучающейся в образовательных организациях муниципального образования «Бежаницкий район».</w:t>
      </w:r>
    </w:p>
    <w:p w:rsidR="00F33EF7" w:rsidRDefault="00D74B5C" w:rsidP="00F33EF7">
      <w:pPr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>3.</w:t>
      </w:r>
      <w:r w:rsidRPr="00581C4A">
        <w:rPr>
          <w:sz w:val="26"/>
          <w:szCs w:val="26"/>
        </w:rPr>
        <w:t xml:space="preserve"> Опубликовать настоящее постановление в сетевом издании «Нормативные правовые </w:t>
      </w:r>
      <w:r w:rsidRPr="00581C4A">
        <w:rPr>
          <w:color w:val="000000"/>
          <w:sz w:val="26"/>
          <w:szCs w:val="26"/>
        </w:rPr>
        <w:t xml:space="preserve">акты Псковской области» </w:t>
      </w:r>
      <w:hyperlink r:id="rId7" w:history="1">
        <w:r w:rsidRPr="00051797">
          <w:rPr>
            <w:color w:val="000000"/>
            <w:sz w:val="26"/>
            <w:szCs w:val="26"/>
            <w:lang w:val="en-US"/>
          </w:rPr>
          <w:t>http</w:t>
        </w:r>
        <w:r w:rsidRPr="00051797">
          <w:rPr>
            <w:color w:val="000000"/>
            <w:sz w:val="26"/>
            <w:szCs w:val="26"/>
          </w:rPr>
          <w:t>://</w:t>
        </w:r>
        <w:r w:rsidRPr="00051797">
          <w:rPr>
            <w:color w:val="000000"/>
            <w:sz w:val="26"/>
            <w:szCs w:val="26"/>
            <w:lang w:val="en-US"/>
          </w:rPr>
          <w:t>pravo</w:t>
        </w:r>
        <w:r w:rsidRPr="00051797">
          <w:rPr>
            <w:color w:val="000000"/>
            <w:sz w:val="26"/>
            <w:szCs w:val="26"/>
          </w:rPr>
          <w:t>.</w:t>
        </w:r>
        <w:r w:rsidRPr="00051797">
          <w:rPr>
            <w:color w:val="000000"/>
            <w:sz w:val="26"/>
            <w:szCs w:val="26"/>
            <w:lang w:val="en-US"/>
          </w:rPr>
          <w:t>pskov</w:t>
        </w:r>
        <w:r w:rsidRPr="00051797">
          <w:rPr>
            <w:color w:val="000000"/>
            <w:sz w:val="26"/>
            <w:szCs w:val="26"/>
          </w:rPr>
          <w:t>.</w:t>
        </w:r>
        <w:r w:rsidRPr="00051797">
          <w:rPr>
            <w:color w:val="000000"/>
            <w:sz w:val="26"/>
            <w:szCs w:val="26"/>
            <w:lang w:val="en-US"/>
          </w:rPr>
          <w:t>ru</w:t>
        </w:r>
      </w:hyperlink>
      <w:r w:rsidRPr="00051797">
        <w:rPr>
          <w:color w:val="000000"/>
          <w:sz w:val="26"/>
          <w:szCs w:val="26"/>
        </w:rPr>
        <w:t xml:space="preserve"> </w:t>
      </w:r>
      <w:r w:rsidRPr="00581C4A">
        <w:rPr>
          <w:color w:val="000000"/>
          <w:sz w:val="26"/>
          <w:szCs w:val="26"/>
        </w:rPr>
        <w:t xml:space="preserve">и разместить на официальном сайте Бежаницкого муниципального округа </w:t>
      </w:r>
      <w:r w:rsidRPr="00581C4A">
        <w:rPr>
          <w:sz w:val="26"/>
          <w:szCs w:val="26"/>
        </w:rPr>
        <w:t xml:space="preserve">https://bezhanicy.gosuslugi.ru </w:t>
      </w:r>
      <w:r w:rsidRPr="00581C4A">
        <w:rPr>
          <w:color w:val="000000"/>
          <w:sz w:val="26"/>
          <w:szCs w:val="26"/>
        </w:rPr>
        <w:t xml:space="preserve">в информационно-телекоммуникационной сети </w:t>
      </w:r>
      <w:r w:rsidRPr="00581C4A">
        <w:rPr>
          <w:color w:val="000000"/>
          <w:sz w:val="26"/>
          <w:szCs w:val="26"/>
        </w:rPr>
        <w:lastRenderedPageBreak/>
        <w:t>«Интернет».</w:t>
      </w:r>
    </w:p>
    <w:p w:rsidR="00F33EF7" w:rsidRDefault="00FB4336" w:rsidP="00F33EF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74B5C" w:rsidRPr="00581C4A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D74B5C" w:rsidRDefault="00D74B5C" w:rsidP="00F33EF7">
      <w:pPr>
        <w:ind w:firstLine="70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5. Контроль исполнения постановления возложить на заместителя Главы Администрации Бежаницкого муниципального округа Л.Н. Горохову</w:t>
      </w:r>
      <w:r w:rsidR="00F33EF7">
        <w:rPr>
          <w:sz w:val="26"/>
          <w:szCs w:val="26"/>
          <w:lang w:eastAsia="en-US"/>
        </w:rPr>
        <w:t>.</w:t>
      </w:r>
    </w:p>
    <w:p w:rsidR="00F33EF7" w:rsidRDefault="00F33EF7" w:rsidP="00F33EF7">
      <w:pPr>
        <w:ind w:firstLine="708"/>
        <w:jc w:val="both"/>
        <w:rPr>
          <w:sz w:val="26"/>
          <w:szCs w:val="26"/>
        </w:rPr>
      </w:pPr>
    </w:p>
    <w:p w:rsidR="00051797" w:rsidRDefault="00051797" w:rsidP="00F33EF7">
      <w:pPr>
        <w:ind w:firstLine="708"/>
        <w:jc w:val="both"/>
        <w:rPr>
          <w:sz w:val="26"/>
          <w:szCs w:val="26"/>
        </w:rPr>
      </w:pPr>
    </w:p>
    <w:p w:rsidR="00D74B5C" w:rsidRDefault="00D74B5C" w:rsidP="00D74B5C">
      <w:pPr>
        <w:jc w:val="both"/>
        <w:rPr>
          <w:sz w:val="26"/>
          <w:szCs w:val="26"/>
        </w:rPr>
      </w:pPr>
    </w:p>
    <w:p w:rsidR="00051797" w:rsidRPr="001D7BA3" w:rsidRDefault="00051797" w:rsidP="00051797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051797" w:rsidRPr="001D7BA3" w:rsidRDefault="00051797" w:rsidP="00051797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051797" w:rsidRDefault="00051797" w:rsidP="00051797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051797" w:rsidRDefault="00051797" w:rsidP="00051797">
      <w:pPr>
        <w:spacing w:line="276" w:lineRule="auto"/>
        <w:jc w:val="both"/>
        <w:rPr>
          <w:sz w:val="26"/>
          <w:szCs w:val="26"/>
        </w:rPr>
      </w:pPr>
    </w:p>
    <w:p w:rsidR="00D74B5C" w:rsidRDefault="00D74B5C" w:rsidP="00D74B5C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5918"/>
      </w:tblGrid>
      <w:tr w:rsidR="00D74B5C" w:rsidTr="00713033">
        <w:tc>
          <w:tcPr>
            <w:tcW w:w="3652" w:type="dxa"/>
          </w:tcPr>
          <w:p w:rsidR="00D74B5C" w:rsidRDefault="00D74B5C" w:rsidP="00B5194E">
            <w:pPr>
              <w:rPr>
                <w:sz w:val="22"/>
                <w:szCs w:val="22"/>
              </w:rPr>
            </w:pPr>
          </w:p>
        </w:tc>
        <w:tc>
          <w:tcPr>
            <w:tcW w:w="5918" w:type="dxa"/>
            <w:hideMark/>
          </w:tcPr>
          <w:p w:rsidR="00D74B5C" w:rsidRPr="00CF5E90" w:rsidRDefault="00D74B5C" w:rsidP="00B5194E">
            <w:pPr>
              <w:rPr>
                <w:sz w:val="26"/>
                <w:szCs w:val="26"/>
              </w:rPr>
            </w:pPr>
            <w:r w:rsidRPr="00CF5E90">
              <w:rPr>
                <w:sz w:val="26"/>
                <w:szCs w:val="26"/>
              </w:rPr>
              <w:t xml:space="preserve">              </w:t>
            </w: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  <w:p w:rsidR="00F33EF7" w:rsidRPr="00CF5E90" w:rsidRDefault="00F33EF7" w:rsidP="00B5194E">
            <w:pPr>
              <w:rPr>
                <w:sz w:val="26"/>
                <w:szCs w:val="26"/>
              </w:rPr>
            </w:pPr>
          </w:p>
          <w:p w:rsidR="00A01C5E" w:rsidRPr="00A01C5E" w:rsidRDefault="00CF50E9" w:rsidP="0071303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A01C5E" w:rsidRPr="00A01C5E">
              <w:rPr>
                <w:color w:val="000000"/>
                <w:sz w:val="26"/>
                <w:szCs w:val="26"/>
              </w:rPr>
              <w:t>УТВЕРЖДЕНО</w:t>
            </w:r>
          </w:p>
          <w:p w:rsidR="00A01C5E" w:rsidRPr="00A01C5E" w:rsidRDefault="00CF50E9" w:rsidP="00713033">
            <w:pPr>
              <w:jc w:val="right"/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832D18">
              <w:rPr>
                <w:color w:val="000000"/>
                <w:sz w:val="26"/>
                <w:szCs w:val="26"/>
              </w:rPr>
              <w:t>Постановление</w:t>
            </w:r>
            <w:r w:rsidR="00A01C5E" w:rsidRPr="00A01C5E">
              <w:rPr>
                <w:color w:val="000000"/>
                <w:sz w:val="26"/>
                <w:szCs w:val="26"/>
              </w:rPr>
              <w:t xml:space="preserve"> Администрации </w:t>
            </w:r>
          </w:p>
          <w:p w:rsidR="00866146" w:rsidRPr="00713033" w:rsidRDefault="00CF50E9" w:rsidP="0071303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A01C5E" w:rsidRPr="00A01C5E">
              <w:rPr>
                <w:color w:val="000000"/>
                <w:sz w:val="26"/>
                <w:szCs w:val="26"/>
              </w:rPr>
              <w:t>Бежаницкого муниципального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A01C5E" w:rsidRPr="00A01C5E">
              <w:rPr>
                <w:color w:val="000000"/>
                <w:sz w:val="26"/>
                <w:szCs w:val="26"/>
              </w:rPr>
              <w:t xml:space="preserve">округа </w:t>
            </w:r>
          </w:p>
          <w:p w:rsidR="00A01C5E" w:rsidRPr="00A01C5E" w:rsidRDefault="00CF50E9" w:rsidP="00713033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A01C5E" w:rsidRPr="00A01C5E">
              <w:rPr>
                <w:color w:val="000000"/>
                <w:sz w:val="26"/>
                <w:szCs w:val="26"/>
              </w:rPr>
              <w:t xml:space="preserve">от </w:t>
            </w:r>
            <w:r w:rsidR="00713033" w:rsidRPr="00713033">
              <w:rPr>
                <w:color w:val="000000"/>
                <w:sz w:val="26"/>
                <w:szCs w:val="26"/>
              </w:rPr>
              <w:t>11.06.2025 г. № 718</w:t>
            </w:r>
          </w:p>
          <w:p w:rsidR="00D74B5C" w:rsidRPr="00CF5E90" w:rsidRDefault="00D74B5C" w:rsidP="00B5194E">
            <w:pPr>
              <w:rPr>
                <w:sz w:val="26"/>
                <w:szCs w:val="26"/>
              </w:rPr>
            </w:pPr>
          </w:p>
        </w:tc>
      </w:tr>
    </w:tbl>
    <w:p w:rsidR="00D74B5C" w:rsidRDefault="00D74B5C" w:rsidP="007B730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D74B5C" w:rsidRDefault="00D74B5C" w:rsidP="00D74B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 порядке конкурсного отбора претендентов на поддержку талантливой молодежи, обучающейся в  образовательных организациях </w:t>
      </w:r>
    </w:p>
    <w:p w:rsidR="00D74B5C" w:rsidRDefault="00D74B5C" w:rsidP="00D74B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Бежаницкого муниципального округа </w:t>
      </w:r>
    </w:p>
    <w:p w:rsidR="00D74B5C" w:rsidRDefault="00D74B5C" w:rsidP="00D74B5C">
      <w:pPr>
        <w:jc w:val="center"/>
        <w:rPr>
          <w:b/>
          <w:sz w:val="26"/>
          <w:szCs w:val="26"/>
          <w:u w:val="single"/>
        </w:rPr>
      </w:pPr>
    </w:p>
    <w:p w:rsidR="00D74B5C" w:rsidRDefault="00D74B5C" w:rsidP="00D74B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>
        <w:rPr>
          <w:b/>
          <w:sz w:val="26"/>
          <w:szCs w:val="26"/>
        </w:rPr>
        <w:t>. Общие положения</w:t>
      </w:r>
    </w:p>
    <w:p w:rsidR="00D74B5C" w:rsidRDefault="00D74B5C" w:rsidP="00D74B5C">
      <w:pPr>
        <w:rPr>
          <w:sz w:val="26"/>
          <w:szCs w:val="26"/>
        </w:rPr>
      </w:pPr>
    </w:p>
    <w:p w:rsidR="00D74B5C" w:rsidRPr="00581C4A" w:rsidRDefault="00D74B5C" w:rsidP="00D74B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Настоящее Положение определяет порядок конкурсного отбора талантливой молодежи, обучающейся в образовательных организациях (общеобразовательные учреждения, учреждения дополнительного образования), для определения им поддержки</w:t>
      </w:r>
      <w:r w:rsidR="00D16486">
        <w:rPr>
          <w:sz w:val="26"/>
          <w:szCs w:val="26"/>
        </w:rPr>
        <w:t>,</w:t>
      </w:r>
      <w:r>
        <w:rPr>
          <w:sz w:val="26"/>
          <w:szCs w:val="26"/>
        </w:rPr>
        <w:t xml:space="preserve"> в форме разового денежного поощрения</w:t>
      </w:r>
      <w:r w:rsidR="00D16486">
        <w:rPr>
          <w:sz w:val="26"/>
          <w:szCs w:val="26"/>
        </w:rPr>
        <w:t>,</w:t>
      </w:r>
      <w:r>
        <w:rPr>
          <w:sz w:val="26"/>
          <w:szCs w:val="26"/>
        </w:rPr>
        <w:t xml:space="preserve"> в рамках муниципальной программы </w:t>
      </w:r>
      <w:r w:rsidRPr="00581C4A">
        <w:rPr>
          <w:sz w:val="26"/>
          <w:szCs w:val="26"/>
        </w:rPr>
        <w:t>«Развитие образования, молодежной политики, физической культуры и спорта в Бежаницком муниципальном округе»</w:t>
      </w:r>
      <w:r w:rsidR="001320D3">
        <w:rPr>
          <w:sz w:val="26"/>
          <w:szCs w:val="26"/>
        </w:rPr>
        <w:t>, за счет средств местного бюджета.</w:t>
      </w:r>
    </w:p>
    <w:p w:rsidR="00D74B5C" w:rsidRDefault="00D74B5C" w:rsidP="00D74B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 Разовое дене</w:t>
      </w:r>
      <w:r w:rsidR="00FB4336">
        <w:rPr>
          <w:sz w:val="26"/>
          <w:szCs w:val="26"/>
        </w:rPr>
        <w:t>жное поощрение (далее</w:t>
      </w:r>
      <w:r w:rsidR="00713033">
        <w:rPr>
          <w:sz w:val="26"/>
          <w:szCs w:val="26"/>
        </w:rPr>
        <w:t xml:space="preserve"> – </w:t>
      </w:r>
      <w:r>
        <w:rPr>
          <w:sz w:val="26"/>
          <w:szCs w:val="26"/>
        </w:rPr>
        <w:t>денежное поощрение) талантливой молодежи присуждается с целью содействия развитию творческого потенциала обучающихся в образовательных организациях, оказания поддержки одаренным детям в области изучения основ наук, художественного, декоративно-прикладного и технического творчества, а также туризма и спорта.</w:t>
      </w:r>
    </w:p>
    <w:p w:rsidR="00D74B5C" w:rsidRDefault="00D74B5C" w:rsidP="00D74B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 Право на получение денежного поощрения имеют наиболее одаренные обучающиеся в образовательных организациях дети</w:t>
      </w:r>
      <w:r w:rsidR="00D16486">
        <w:rPr>
          <w:sz w:val="26"/>
          <w:szCs w:val="26"/>
        </w:rPr>
        <w:t>,</w:t>
      </w:r>
      <w:r>
        <w:rPr>
          <w:sz w:val="26"/>
          <w:szCs w:val="26"/>
        </w:rPr>
        <w:t xml:space="preserve"> в возрасте от 10 до 18 лет, являющиеся победителями и призерами (2 и 3 место), участникам</w:t>
      </w:r>
      <w:r w:rsidR="00D16486">
        <w:rPr>
          <w:sz w:val="26"/>
          <w:szCs w:val="26"/>
        </w:rPr>
        <w:t>и</w:t>
      </w:r>
      <w:r>
        <w:rPr>
          <w:sz w:val="26"/>
          <w:szCs w:val="26"/>
        </w:rPr>
        <w:t xml:space="preserve"> международных, всероссийских, региональных, муниципальных предметных олимпиад, научно-практических конференций, выставок, конк</w:t>
      </w:r>
      <w:r w:rsidR="00D16486">
        <w:rPr>
          <w:sz w:val="26"/>
          <w:szCs w:val="26"/>
        </w:rPr>
        <w:t>урсов и соревнований, успевающие по всем предметам, имеющие</w:t>
      </w:r>
      <w:r>
        <w:rPr>
          <w:sz w:val="26"/>
          <w:szCs w:val="26"/>
        </w:rPr>
        <w:t xml:space="preserve"> отличные и хорошие результаты.</w:t>
      </w:r>
    </w:p>
    <w:p w:rsidR="00D74B5C" w:rsidRDefault="00D74B5C" w:rsidP="00D74B5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1.4. Ежегодно присуждается 30 денежных поощрений в размере 750 рублей каждое.</w:t>
      </w:r>
    </w:p>
    <w:p w:rsidR="00D74B5C" w:rsidRDefault="00D74B5C" w:rsidP="00D74B5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1.5. Денежное поощрение присуждается за наибольшее количество баллов согласно оценочному листу и содержанию портфолио.</w:t>
      </w:r>
    </w:p>
    <w:p w:rsidR="00D74B5C" w:rsidRDefault="00D74B5C" w:rsidP="00D74B5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1.6. Выпускники 11 классов, получившие аттестаты особого образца, получают денежное поощрение</w:t>
      </w:r>
      <w:r w:rsidR="00D16486">
        <w:rPr>
          <w:sz w:val="26"/>
          <w:szCs w:val="26"/>
        </w:rPr>
        <w:t>,</w:t>
      </w:r>
      <w:r>
        <w:rPr>
          <w:sz w:val="26"/>
          <w:szCs w:val="26"/>
        </w:rPr>
        <w:t xml:space="preserve"> вне конкурса</w:t>
      </w:r>
      <w:r w:rsidR="00D16486">
        <w:rPr>
          <w:sz w:val="26"/>
          <w:szCs w:val="26"/>
        </w:rPr>
        <w:t>,</w:t>
      </w:r>
      <w:r>
        <w:rPr>
          <w:sz w:val="26"/>
          <w:szCs w:val="26"/>
        </w:rPr>
        <w:t xml:space="preserve"> в размере 1000 рублей.</w:t>
      </w:r>
    </w:p>
    <w:p w:rsidR="00D74B5C" w:rsidRDefault="00D74B5C" w:rsidP="00D74B5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1.7. Вместе с денежным поощрением обучающемуся вручается Свидетель</w:t>
      </w:r>
      <w:r w:rsidR="00C17B1E">
        <w:rPr>
          <w:sz w:val="26"/>
          <w:szCs w:val="26"/>
        </w:rPr>
        <w:t>ство о на</w:t>
      </w:r>
      <w:r w:rsidR="00E4766C">
        <w:rPr>
          <w:sz w:val="26"/>
          <w:szCs w:val="26"/>
        </w:rPr>
        <w:t>граждении (Приложение 1</w:t>
      </w:r>
      <w:r>
        <w:rPr>
          <w:sz w:val="26"/>
          <w:szCs w:val="26"/>
        </w:rPr>
        <w:t>).</w:t>
      </w:r>
    </w:p>
    <w:p w:rsidR="00E97EAD" w:rsidRDefault="00D74B5C" w:rsidP="00D74B5C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1.8. Всем обучающимся, не прошедшим конкурсный отбор, вручаются Благодарности отдела образования Администрации Бежаницкого муниципального округа.</w:t>
      </w:r>
    </w:p>
    <w:p w:rsidR="00D74B5C" w:rsidRDefault="00D74B5C" w:rsidP="00CC4F97">
      <w:pPr>
        <w:shd w:val="clear" w:color="auto" w:fill="FFFFFF"/>
        <w:tabs>
          <w:tab w:val="left" w:pos="5885"/>
        </w:tabs>
        <w:rPr>
          <w:bCs/>
          <w:color w:val="000000"/>
          <w:spacing w:val="-2"/>
          <w:sz w:val="26"/>
          <w:szCs w:val="26"/>
        </w:rPr>
      </w:pPr>
    </w:p>
    <w:p w:rsidR="00D74B5C" w:rsidRDefault="00D74B5C" w:rsidP="00D74B5C">
      <w:pPr>
        <w:shd w:val="clear" w:color="auto" w:fill="FFFFFF"/>
        <w:tabs>
          <w:tab w:val="left" w:pos="5885"/>
        </w:tabs>
        <w:jc w:val="center"/>
        <w:rPr>
          <w:b/>
          <w:bCs/>
          <w:color w:val="000000"/>
          <w:spacing w:val="-2"/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  <w:lang w:val="en-US"/>
        </w:rPr>
        <w:t>II</w:t>
      </w:r>
      <w:r>
        <w:rPr>
          <w:b/>
          <w:bCs/>
          <w:color w:val="000000"/>
          <w:spacing w:val="-2"/>
          <w:sz w:val="26"/>
          <w:szCs w:val="26"/>
        </w:rPr>
        <w:t>. Основные функции организатора</w:t>
      </w:r>
    </w:p>
    <w:p w:rsidR="00D74B5C" w:rsidRDefault="00D74B5C" w:rsidP="00D74B5C">
      <w:pPr>
        <w:shd w:val="clear" w:color="auto" w:fill="FFFFFF"/>
        <w:tabs>
          <w:tab w:val="left" w:pos="5885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конкурсного отбора и </w:t>
      </w:r>
      <w:r w:rsidR="00CC4F97">
        <w:rPr>
          <w:b/>
          <w:bCs/>
          <w:color w:val="000000"/>
          <w:sz w:val="26"/>
          <w:szCs w:val="26"/>
        </w:rPr>
        <w:t xml:space="preserve">организация деятельности </w:t>
      </w:r>
      <w:r>
        <w:rPr>
          <w:b/>
          <w:bCs/>
          <w:color w:val="000000"/>
          <w:sz w:val="26"/>
          <w:szCs w:val="26"/>
        </w:rPr>
        <w:t>конкурсной комиссии</w:t>
      </w:r>
    </w:p>
    <w:p w:rsidR="00D74B5C" w:rsidRDefault="00D74B5C" w:rsidP="00D74B5C">
      <w:pPr>
        <w:shd w:val="clear" w:color="auto" w:fill="FFFFFF"/>
        <w:tabs>
          <w:tab w:val="left" w:pos="5885"/>
        </w:tabs>
        <w:jc w:val="center"/>
        <w:rPr>
          <w:bCs/>
          <w:color w:val="000000"/>
          <w:sz w:val="26"/>
          <w:szCs w:val="26"/>
        </w:rPr>
      </w:pPr>
    </w:p>
    <w:p w:rsidR="00D74B5C" w:rsidRDefault="00D74B5C" w:rsidP="00D16486"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2.1. </w:t>
      </w:r>
      <w:r>
        <w:rPr>
          <w:sz w:val="26"/>
          <w:szCs w:val="26"/>
        </w:rPr>
        <w:t>Организатором конкурсного отбора является отдел образования Администрации Бе</w:t>
      </w:r>
      <w:r w:rsidR="004A7431">
        <w:rPr>
          <w:sz w:val="26"/>
          <w:szCs w:val="26"/>
        </w:rPr>
        <w:t xml:space="preserve">жаницкого муниципального округа, </w:t>
      </w:r>
      <w:r w:rsidR="004A7431" w:rsidRPr="00E7462D">
        <w:rPr>
          <w:color w:val="000000" w:themeColor="text1"/>
          <w:sz w:val="26"/>
          <w:szCs w:val="26"/>
        </w:rPr>
        <w:t>который осуществляет организационно-техническое и документационное обеспечение деятельности конкурсной комиссии (далее – Комиссия).</w:t>
      </w:r>
    </w:p>
    <w:p w:rsidR="00D2379C" w:rsidRDefault="00D16486" w:rsidP="00D2379C">
      <w:pPr>
        <w:tabs>
          <w:tab w:val="left" w:pos="709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CC4F97">
        <w:rPr>
          <w:color w:val="000000"/>
          <w:sz w:val="26"/>
          <w:szCs w:val="26"/>
        </w:rPr>
        <w:t>2.2</w:t>
      </w:r>
      <w:r w:rsidR="00CC4F97" w:rsidRPr="00E97EAD">
        <w:rPr>
          <w:color w:val="000000"/>
          <w:sz w:val="26"/>
          <w:szCs w:val="26"/>
        </w:rPr>
        <w:t xml:space="preserve">. </w:t>
      </w:r>
      <w:r w:rsidR="00CC4F97">
        <w:rPr>
          <w:color w:val="000000"/>
          <w:sz w:val="26"/>
          <w:szCs w:val="26"/>
        </w:rPr>
        <w:t xml:space="preserve"> </w:t>
      </w:r>
      <w:r w:rsidR="004A7431">
        <w:rPr>
          <w:color w:val="000000"/>
          <w:sz w:val="26"/>
          <w:szCs w:val="26"/>
        </w:rPr>
        <w:t>К</w:t>
      </w:r>
      <w:r w:rsidR="00D2379C">
        <w:rPr>
          <w:color w:val="000000"/>
          <w:sz w:val="26"/>
          <w:szCs w:val="26"/>
        </w:rPr>
        <w:t>омиссия</w:t>
      </w:r>
      <w:r w:rsidR="00CC4F97" w:rsidRPr="00E97EAD">
        <w:rPr>
          <w:color w:val="000000"/>
          <w:sz w:val="26"/>
          <w:szCs w:val="26"/>
        </w:rPr>
        <w:t xml:space="preserve"> состоит из председателя Комиссии, заместителя председателя Комиссии, секретаря Комиссии и членов Комиссии. </w:t>
      </w:r>
    </w:p>
    <w:p w:rsidR="00D2379C" w:rsidRPr="00D2379C" w:rsidRDefault="00D2379C" w:rsidP="00D2379C">
      <w:pPr>
        <w:tabs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 w:rsidRPr="00D2379C">
        <w:rPr>
          <w:color w:val="000000"/>
          <w:sz w:val="26"/>
          <w:szCs w:val="26"/>
        </w:rPr>
        <w:t xml:space="preserve">Подготовка и организация проведения заседаний </w:t>
      </w:r>
      <w:r>
        <w:rPr>
          <w:color w:val="000000"/>
          <w:sz w:val="26"/>
          <w:szCs w:val="26"/>
        </w:rPr>
        <w:t>Комиссии</w:t>
      </w:r>
      <w:r w:rsidRPr="00D2379C">
        <w:rPr>
          <w:color w:val="000000"/>
          <w:sz w:val="26"/>
          <w:szCs w:val="26"/>
        </w:rPr>
        <w:t xml:space="preserve"> осуществляются секретарем</w:t>
      </w:r>
      <w:r>
        <w:rPr>
          <w:color w:val="000000"/>
          <w:sz w:val="26"/>
          <w:szCs w:val="26"/>
        </w:rPr>
        <w:t xml:space="preserve"> Комиссии</w:t>
      </w:r>
      <w:r w:rsidRPr="00D2379C">
        <w:rPr>
          <w:color w:val="000000"/>
          <w:sz w:val="26"/>
          <w:szCs w:val="26"/>
        </w:rPr>
        <w:t xml:space="preserve">. </w:t>
      </w:r>
    </w:p>
    <w:p w:rsidR="00CC4F97" w:rsidRDefault="00FB4336" w:rsidP="00D164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</w:t>
      </w:r>
      <w:r w:rsidR="00D16486">
        <w:rPr>
          <w:color w:val="000000"/>
          <w:sz w:val="26"/>
          <w:szCs w:val="26"/>
        </w:rPr>
        <w:t>.</w:t>
      </w:r>
      <w:r w:rsidR="00CC4F97" w:rsidRPr="00E97EAD">
        <w:rPr>
          <w:color w:val="000000"/>
          <w:sz w:val="26"/>
          <w:szCs w:val="26"/>
        </w:rPr>
        <w:t xml:space="preserve"> Заседания Комиссии проводит председател</w:t>
      </w:r>
      <w:r w:rsidR="00CC4F97">
        <w:rPr>
          <w:color w:val="000000"/>
          <w:sz w:val="26"/>
          <w:szCs w:val="26"/>
        </w:rPr>
        <w:t xml:space="preserve">ь Комиссии, а в его отсутствие – </w:t>
      </w:r>
      <w:r w:rsidR="00CC4F97" w:rsidRPr="00E97EAD">
        <w:rPr>
          <w:color w:val="000000"/>
          <w:sz w:val="26"/>
          <w:szCs w:val="26"/>
        </w:rPr>
        <w:t>заместитель председателя Комиссии.</w:t>
      </w:r>
    </w:p>
    <w:p w:rsidR="00CC4F97" w:rsidRPr="00D2379C" w:rsidRDefault="00CC4F97" w:rsidP="00D16486">
      <w:pPr>
        <w:ind w:firstLine="708"/>
        <w:jc w:val="both"/>
        <w:rPr>
          <w:color w:val="000000" w:themeColor="text1"/>
          <w:sz w:val="26"/>
          <w:szCs w:val="26"/>
        </w:rPr>
      </w:pPr>
      <w:r w:rsidRPr="00D2379C">
        <w:rPr>
          <w:color w:val="000000" w:themeColor="text1"/>
          <w:sz w:val="26"/>
          <w:szCs w:val="26"/>
        </w:rPr>
        <w:t>2.</w:t>
      </w:r>
      <w:r w:rsidR="00D2379C" w:rsidRPr="00D2379C">
        <w:rPr>
          <w:color w:val="000000" w:themeColor="text1"/>
          <w:sz w:val="26"/>
          <w:szCs w:val="26"/>
        </w:rPr>
        <w:t>4</w:t>
      </w:r>
      <w:r w:rsidR="00D16486" w:rsidRPr="00D2379C">
        <w:rPr>
          <w:color w:val="000000" w:themeColor="text1"/>
          <w:sz w:val="26"/>
          <w:szCs w:val="26"/>
        </w:rPr>
        <w:t>.</w:t>
      </w:r>
      <w:r w:rsidRPr="00D2379C">
        <w:rPr>
          <w:color w:val="000000" w:themeColor="text1"/>
          <w:sz w:val="26"/>
          <w:szCs w:val="26"/>
        </w:rPr>
        <w:t xml:space="preserve"> Комиссия осуществляет свою деятельность в соответствии с </w:t>
      </w:r>
      <w:r w:rsidR="00D2379C">
        <w:rPr>
          <w:color w:val="000000" w:themeColor="text1"/>
          <w:sz w:val="26"/>
          <w:szCs w:val="26"/>
        </w:rPr>
        <w:t>функциями</w:t>
      </w:r>
      <w:r w:rsidRPr="00D2379C">
        <w:rPr>
          <w:color w:val="FF0000"/>
          <w:sz w:val="26"/>
          <w:szCs w:val="26"/>
        </w:rPr>
        <w:t xml:space="preserve">, </w:t>
      </w:r>
      <w:r w:rsidRPr="00D2379C">
        <w:rPr>
          <w:color w:val="000000" w:themeColor="text1"/>
          <w:sz w:val="26"/>
          <w:szCs w:val="26"/>
        </w:rPr>
        <w:t xml:space="preserve">изложенными в </w:t>
      </w:r>
      <w:r w:rsidR="00D2379C" w:rsidRPr="00D2379C">
        <w:rPr>
          <w:color w:val="000000" w:themeColor="text1"/>
          <w:sz w:val="26"/>
          <w:szCs w:val="26"/>
        </w:rPr>
        <w:t>п. 2.</w:t>
      </w:r>
      <w:r w:rsidR="00CA3540">
        <w:rPr>
          <w:color w:val="000000" w:themeColor="text1"/>
          <w:sz w:val="26"/>
          <w:szCs w:val="26"/>
        </w:rPr>
        <w:t>6</w:t>
      </w:r>
      <w:r w:rsidR="00D2379C" w:rsidRPr="00D2379C">
        <w:rPr>
          <w:color w:val="000000" w:themeColor="text1"/>
          <w:sz w:val="26"/>
          <w:szCs w:val="26"/>
        </w:rPr>
        <w:t xml:space="preserve"> раздела </w:t>
      </w:r>
      <w:r w:rsidR="00D2379C" w:rsidRPr="00D2379C">
        <w:rPr>
          <w:color w:val="000000" w:themeColor="text1"/>
          <w:sz w:val="26"/>
          <w:szCs w:val="26"/>
          <w:lang w:val="en-US"/>
        </w:rPr>
        <w:t>II</w:t>
      </w:r>
      <w:r w:rsidRPr="00D2379C">
        <w:rPr>
          <w:color w:val="000000" w:themeColor="text1"/>
          <w:sz w:val="26"/>
          <w:szCs w:val="26"/>
        </w:rPr>
        <w:t xml:space="preserve"> настоящего Положения.</w:t>
      </w:r>
    </w:p>
    <w:p w:rsidR="00CC4F97" w:rsidRDefault="00CC4F97" w:rsidP="00D16486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D2379C" w:rsidRPr="00D2379C">
        <w:rPr>
          <w:color w:val="000000"/>
          <w:sz w:val="26"/>
          <w:szCs w:val="26"/>
        </w:rPr>
        <w:t>5</w:t>
      </w:r>
      <w:r w:rsidR="00D16486">
        <w:rPr>
          <w:color w:val="000000"/>
          <w:sz w:val="26"/>
          <w:szCs w:val="26"/>
        </w:rPr>
        <w:t>.</w:t>
      </w:r>
      <w:r w:rsidRPr="00E97EAD">
        <w:rPr>
          <w:color w:val="000000"/>
          <w:sz w:val="26"/>
          <w:szCs w:val="26"/>
        </w:rPr>
        <w:t xml:space="preserve"> Решение Комиссии считается правомочным, если на заседании</w:t>
      </w:r>
      <w:r w:rsidR="00CA3540">
        <w:rPr>
          <w:color w:val="000000"/>
          <w:sz w:val="26"/>
          <w:szCs w:val="26"/>
        </w:rPr>
        <w:t xml:space="preserve"> присутствует более половины списочного состава</w:t>
      </w:r>
      <w:r w:rsidRPr="00E97EAD">
        <w:rPr>
          <w:color w:val="000000"/>
          <w:sz w:val="26"/>
          <w:szCs w:val="26"/>
        </w:rPr>
        <w:t>. Решения Комиссии принимаются простым большинством голосов присутствующих</w:t>
      </w:r>
      <w:r>
        <w:rPr>
          <w:color w:val="000000"/>
          <w:sz w:val="26"/>
          <w:szCs w:val="26"/>
        </w:rPr>
        <w:t xml:space="preserve">, путем открытого голосования и </w:t>
      </w:r>
      <w:r w:rsidRPr="00E97EAD">
        <w:rPr>
          <w:color w:val="000000"/>
          <w:sz w:val="26"/>
          <w:szCs w:val="26"/>
        </w:rPr>
        <w:t>оформляются протоколом</w:t>
      </w:r>
      <w:r>
        <w:rPr>
          <w:color w:val="000000"/>
          <w:sz w:val="26"/>
          <w:szCs w:val="26"/>
        </w:rPr>
        <w:t>.</w:t>
      </w:r>
      <w:r w:rsidRPr="00E97EAD">
        <w:rPr>
          <w:color w:val="000000"/>
          <w:sz w:val="26"/>
          <w:szCs w:val="26"/>
        </w:rPr>
        <w:t xml:space="preserve"> </w:t>
      </w:r>
    </w:p>
    <w:p w:rsidR="00E7462D" w:rsidRPr="00E97EAD" w:rsidRDefault="00E7462D" w:rsidP="00E7462D">
      <w:pPr>
        <w:ind w:firstLine="708"/>
        <w:jc w:val="both"/>
        <w:rPr>
          <w:color w:val="000000"/>
          <w:sz w:val="26"/>
          <w:szCs w:val="26"/>
        </w:rPr>
      </w:pPr>
      <w:r w:rsidRPr="00E7462D">
        <w:rPr>
          <w:color w:val="000000"/>
          <w:sz w:val="26"/>
          <w:szCs w:val="26"/>
        </w:rPr>
        <w:t xml:space="preserve">В случае равенства голосов решающим является голос </w:t>
      </w:r>
      <w:r>
        <w:rPr>
          <w:color w:val="000000"/>
          <w:sz w:val="26"/>
          <w:szCs w:val="26"/>
        </w:rPr>
        <w:t>председателя Комиссии</w:t>
      </w:r>
      <w:r w:rsidRPr="00E7462D">
        <w:rPr>
          <w:color w:val="000000"/>
          <w:sz w:val="26"/>
          <w:szCs w:val="26"/>
        </w:rPr>
        <w:t xml:space="preserve"> или лица, его замещающего.</w:t>
      </w:r>
    </w:p>
    <w:p w:rsidR="00D74B5C" w:rsidRDefault="00CA3540" w:rsidP="00D16486">
      <w:pPr>
        <w:shd w:val="clear" w:color="auto" w:fill="FFFFFF"/>
        <w:ind w:firstLine="708"/>
        <w:jc w:val="both"/>
        <w:rPr>
          <w:iCs/>
          <w:color w:val="000000"/>
          <w:spacing w:val="-2"/>
          <w:sz w:val="26"/>
          <w:szCs w:val="26"/>
        </w:rPr>
      </w:pPr>
      <w:r>
        <w:rPr>
          <w:iCs/>
          <w:color w:val="000000"/>
          <w:spacing w:val="-2"/>
          <w:sz w:val="26"/>
          <w:szCs w:val="26"/>
        </w:rPr>
        <w:t>2.6</w:t>
      </w:r>
      <w:r w:rsidR="00D16486">
        <w:rPr>
          <w:iCs/>
          <w:color w:val="000000"/>
          <w:spacing w:val="-2"/>
          <w:sz w:val="26"/>
          <w:szCs w:val="26"/>
        </w:rPr>
        <w:t>.</w:t>
      </w:r>
      <w:r w:rsidR="00D74B5C">
        <w:rPr>
          <w:iCs/>
          <w:color w:val="000000"/>
          <w:spacing w:val="-2"/>
          <w:sz w:val="26"/>
          <w:szCs w:val="26"/>
        </w:rPr>
        <w:t xml:space="preserve"> Конкурсная комиссия:</w:t>
      </w:r>
    </w:p>
    <w:p w:rsidR="00D74B5C" w:rsidRPr="002761BD" w:rsidRDefault="00D74B5C" w:rsidP="00D74B5C">
      <w:pPr>
        <w:shd w:val="clear" w:color="auto" w:fill="FFFFFF"/>
        <w:ind w:firstLine="510"/>
        <w:jc w:val="both"/>
        <w:rPr>
          <w:color w:val="000000"/>
          <w:spacing w:val="1"/>
          <w:sz w:val="26"/>
          <w:szCs w:val="26"/>
        </w:rPr>
      </w:pPr>
      <w:r w:rsidRPr="0018062E">
        <w:rPr>
          <w:iCs/>
          <w:color w:val="000000"/>
          <w:spacing w:val="-2"/>
          <w:sz w:val="26"/>
          <w:szCs w:val="26"/>
        </w:rPr>
        <w:t xml:space="preserve">1) </w:t>
      </w:r>
      <w:r w:rsidR="00D16486">
        <w:rPr>
          <w:iCs/>
          <w:color w:val="000000"/>
          <w:spacing w:val="-2"/>
          <w:sz w:val="26"/>
          <w:szCs w:val="26"/>
        </w:rPr>
        <w:t xml:space="preserve"> </w:t>
      </w:r>
      <w:r>
        <w:rPr>
          <w:iCs/>
          <w:color w:val="000000"/>
          <w:spacing w:val="-2"/>
          <w:sz w:val="26"/>
          <w:szCs w:val="26"/>
        </w:rPr>
        <w:t xml:space="preserve">принимает конкурсные материалы в период с 1 мая по 15 мая включительно; </w:t>
      </w:r>
    </w:p>
    <w:p w:rsidR="00D74B5C" w:rsidRPr="0018062E" w:rsidRDefault="00D74B5C" w:rsidP="00D74B5C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-1"/>
          <w:sz w:val="26"/>
          <w:szCs w:val="26"/>
        </w:rPr>
      </w:pPr>
      <w:r w:rsidRPr="0018062E">
        <w:rPr>
          <w:color w:val="000000"/>
          <w:spacing w:val="1"/>
          <w:sz w:val="26"/>
          <w:szCs w:val="26"/>
        </w:rPr>
        <w:t>регистрирует участников конкурсного отбора (далее по тексту – претендентов) и осуще</w:t>
      </w:r>
      <w:r w:rsidRPr="0018062E">
        <w:rPr>
          <w:color w:val="000000"/>
          <w:spacing w:val="1"/>
          <w:sz w:val="26"/>
          <w:szCs w:val="26"/>
        </w:rPr>
        <w:softHyphen/>
      </w:r>
      <w:r w:rsidRPr="0018062E">
        <w:rPr>
          <w:color w:val="000000"/>
          <w:spacing w:val="-1"/>
          <w:sz w:val="26"/>
          <w:szCs w:val="26"/>
        </w:rPr>
        <w:t>ствляет сбор конкурсных материалов;</w:t>
      </w:r>
    </w:p>
    <w:p w:rsidR="00D74B5C" w:rsidRPr="0018062E" w:rsidRDefault="00D74B5C" w:rsidP="00D74B5C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-2"/>
          <w:sz w:val="26"/>
          <w:szCs w:val="26"/>
        </w:rPr>
      </w:pPr>
      <w:r w:rsidRPr="0018062E">
        <w:rPr>
          <w:color w:val="000000"/>
          <w:sz w:val="26"/>
          <w:szCs w:val="26"/>
        </w:rPr>
        <w:t>проверяет полученную от претендентов конкурсного отбо</w:t>
      </w:r>
      <w:r w:rsidRPr="0018062E">
        <w:rPr>
          <w:color w:val="000000"/>
          <w:sz w:val="26"/>
          <w:szCs w:val="26"/>
        </w:rPr>
        <w:softHyphen/>
      </w:r>
      <w:r w:rsidRPr="0018062E">
        <w:rPr>
          <w:color w:val="000000"/>
          <w:spacing w:val="-3"/>
          <w:sz w:val="26"/>
          <w:szCs w:val="26"/>
        </w:rPr>
        <w:t>ра конкурсную документацию на достоверность и соответствие требованиям на</w:t>
      </w:r>
      <w:r w:rsidRPr="0018062E">
        <w:rPr>
          <w:color w:val="000000"/>
          <w:spacing w:val="-3"/>
          <w:sz w:val="26"/>
          <w:szCs w:val="26"/>
        </w:rPr>
        <w:softHyphen/>
      </w:r>
      <w:r w:rsidRPr="0018062E">
        <w:rPr>
          <w:color w:val="000000"/>
          <w:spacing w:val="-2"/>
          <w:sz w:val="26"/>
          <w:szCs w:val="26"/>
        </w:rPr>
        <w:t>стоящего Положения;</w:t>
      </w:r>
    </w:p>
    <w:p w:rsidR="00D74B5C" w:rsidRDefault="00D74B5C" w:rsidP="00D74B5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-2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осуществляет независимую оценку конкурсных материалов претендентов;</w:t>
      </w:r>
    </w:p>
    <w:p w:rsidR="00D74B5C" w:rsidRDefault="00D74B5C" w:rsidP="00D74B5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подводит итоги конкурса;</w:t>
      </w:r>
    </w:p>
    <w:p w:rsidR="00D74B5C" w:rsidRDefault="00D74B5C" w:rsidP="00D74B5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оформляет протоколом итоги конкурсного отбора в течение 10 дней после окончания приема конкурсных материалов;</w:t>
      </w:r>
    </w:p>
    <w:p w:rsidR="00D74B5C" w:rsidRDefault="00D74B5C" w:rsidP="00D74B5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z w:val="26"/>
          <w:szCs w:val="26"/>
        </w:rPr>
        <w:t xml:space="preserve">информирует претендентов конкурсного отбора, Администрацию Бежаницкого муниципального округа </w:t>
      </w:r>
      <w:r>
        <w:rPr>
          <w:color w:val="000000"/>
          <w:spacing w:val="-1"/>
          <w:sz w:val="26"/>
          <w:szCs w:val="26"/>
        </w:rPr>
        <w:t>и общественность об итогах конкурс</w:t>
      </w:r>
      <w:r>
        <w:rPr>
          <w:color w:val="000000"/>
          <w:spacing w:val="-1"/>
          <w:sz w:val="26"/>
          <w:szCs w:val="26"/>
        </w:rPr>
        <w:softHyphen/>
      </w:r>
      <w:r>
        <w:rPr>
          <w:color w:val="000000"/>
          <w:spacing w:val="1"/>
          <w:sz w:val="26"/>
          <w:szCs w:val="26"/>
        </w:rPr>
        <w:t>ного отбора;</w:t>
      </w:r>
    </w:p>
    <w:p w:rsidR="00D74B5C" w:rsidRDefault="00D74B5C" w:rsidP="00D74B5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не принимает конкурсные материалы и дополнения к ним после окончания срока приема конкурсных материалов;</w:t>
      </w:r>
    </w:p>
    <w:p w:rsidR="00D74B5C" w:rsidRDefault="00D74B5C" w:rsidP="00D74B5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в случае возникновения конфликтных ситуаций участвует в их разрешении.</w:t>
      </w:r>
    </w:p>
    <w:p w:rsidR="00D74B5C" w:rsidRDefault="00D16486" w:rsidP="00D16486">
      <w:pPr>
        <w:shd w:val="clear" w:color="auto" w:fill="FFFFFF"/>
        <w:tabs>
          <w:tab w:val="left" w:pos="739"/>
        </w:tabs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ab/>
      </w:r>
      <w:r w:rsidR="00D74B5C" w:rsidRPr="00E4766C">
        <w:rPr>
          <w:color w:val="000000"/>
          <w:spacing w:val="-2"/>
          <w:sz w:val="26"/>
          <w:szCs w:val="26"/>
        </w:rPr>
        <w:t>2.</w:t>
      </w:r>
      <w:r w:rsidR="00C95270">
        <w:rPr>
          <w:color w:val="000000"/>
          <w:spacing w:val="-2"/>
          <w:sz w:val="26"/>
          <w:szCs w:val="26"/>
        </w:rPr>
        <w:t>7</w:t>
      </w:r>
      <w:r w:rsidR="00D74B5C" w:rsidRPr="00E4766C">
        <w:rPr>
          <w:color w:val="000000"/>
          <w:spacing w:val="1"/>
          <w:sz w:val="26"/>
          <w:szCs w:val="26"/>
        </w:rPr>
        <w:t xml:space="preserve">. </w:t>
      </w:r>
      <w:r w:rsidR="00D74B5C" w:rsidRPr="00E4766C">
        <w:rPr>
          <w:sz w:val="26"/>
          <w:szCs w:val="26"/>
        </w:rPr>
        <w:t>Итоги конкурсного отбора утверждаются приказом отдела образования Администрации Бежаницкого муниципального округа в срок до 30 мая</w:t>
      </w:r>
      <w:r w:rsidR="00561021" w:rsidRPr="00E4766C">
        <w:rPr>
          <w:sz w:val="26"/>
          <w:szCs w:val="26"/>
        </w:rPr>
        <w:t>.</w:t>
      </w:r>
      <w:r w:rsidR="00D74B5C">
        <w:rPr>
          <w:sz w:val="26"/>
          <w:szCs w:val="26"/>
        </w:rPr>
        <w:t xml:space="preserve"> </w:t>
      </w:r>
    </w:p>
    <w:p w:rsidR="00D74B5C" w:rsidRDefault="00D74B5C" w:rsidP="00D74B5C">
      <w:pPr>
        <w:jc w:val="both"/>
        <w:rPr>
          <w:sz w:val="26"/>
          <w:szCs w:val="26"/>
        </w:rPr>
      </w:pPr>
    </w:p>
    <w:p w:rsidR="00D74B5C" w:rsidRDefault="00D74B5C" w:rsidP="00D74B5C">
      <w:pPr>
        <w:shd w:val="clear" w:color="auto" w:fill="FFFFFF"/>
        <w:jc w:val="center"/>
        <w:rPr>
          <w:b/>
          <w:bCs/>
          <w:color w:val="000000"/>
          <w:spacing w:val="-1"/>
          <w:sz w:val="26"/>
          <w:szCs w:val="26"/>
        </w:rPr>
      </w:pPr>
      <w:r>
        <w:rPr>
          <w:b/>
          <w:bCs/>
          <w:color w:val="000000"/>
          <w:spacing w:val="-1"/>
          <w:sz w:val="26"/>
          <w:szCs w:val="26"/>
          <w:lang w:val="en-US"/>
        </w:rPr>
        <w:t>III</w:t>
      </w:r>
      <w:r>
        <w:rPr>
          <w:b/>
          <w:bCs/>
          <w:color w:val="000000"/>
          <w:spacing w:val="-1"/>
          <w:sz w:val="26"/>
          <w:szCs w:val="26"/>
        </w:rPr>
        <w:t>. Порядок приема конкурсных материалов</w:t>
      </w:r>
    </w:p>
    <w:p w:rsidR="00D74B5C" w:rsidRDefault="00D74B5C" w:rsidP="00D74B5C">
      <w:pPr>
        <w:shd w:val="clear" w:color="auto" w:fill="FFFFFF"/>
        <w:jc w:val="center"/>
        <w:rPr>
          <w:b/>
          <w:bCs/>
          <w:color w:val="000000"/>
          <w:spacing w:val="-1"/>
          <w:sz w:val="26"/>
          <w:szCs w:val="26"/>
        </w:rPr>
      </w:pPr>
    </w:p>
    <w:p w:rsidR="00D74B5C" w:rsidRDefault="00D74B5C" w:rsidP="00D74B5C">
      <w:pPr>
        <w:shd w:val="clear" w:color="auto" w:fill="FFFFFF"/>
        <w:tabs>
          <w:tab w:val="left" w:pos="710"/>
        </w:tabs>
        <w:ind w:left="53"/>
        <w:jc w:val="both"/>
        <w:rPr>
          <w:color w:val="000000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ab/>
      </w:r>
      <w:r w:rsidR="00E4766C">
        <w:rPr>
          <w:color w:val="000000"/>
          <w:spacing w:val="-3"/>
          <w:sz w:val="26"/>
          <w:szCs w:val="26"/>
        </w:rPr>
        <w:t xml:space="preserve">3.1. </w:t>
      </w:r>
      <w:r>
        <w:rPr>
          <w:color w:val="000000"/>
          <w:spacing w:val="-3"/>
          <w:sz w:val="26"/>
          <w:szCs w:val="26"/>
        </w:rPr>
        <w:t>Для участия в конкурсном отборе</w:t>
      </w:r>
      <w:r w:rsidR="005D6BBA">
        <w:rPr>
          <w:color w:val="000000"/>
          <w:spacing w:val="-3"/>
          <w:sz w:val="26"/>
          <w:szCs w:val="26"/>
        </w:rPr>
        <w:t>,</w:t>
      </w:r>
      <w:r>
        <w:rPr>
          <w:color w:val="000000"/>
          <w:spacing w:val="-3"/>
          <w:sz w:val="26"/>
          <w:szCs w:val="26"/>
        </w:rPr>
        <w:t xml:space="preserve"> образовательная организация представ</w:t>
      </w:r>
      <w:r>
        <w:rPr>
          <w:color w:val="000000"/>
          <w:spacing w:val="-3"/>
          <w:sz w:val="26"/>
          <w:szCs w:val="26"/>
        </w:rPr>
        <w:softHyphen/>
      </w:r>
      <w:r>
        <w:rPr>
          <w:color w:val="000000"/>
          <w:sz w:val="26"/>
          <w:szCs w:val="26"/>
        </w:rPr>
        <w:t>ляет в конкурсную комиссию</w:t>
      </w:r>
      <w:r w:rsidR="00D1648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период с 1 мая по 15 мая текущего года</w:t>
      </w:r>
      <w:r w:rsidR="005D6BBA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 следующие документы:</w:t>
      </w:r>
    </w:p>
    <w:p w:rsidR="00D74B5C" w:rsidRPr="005D6BBA" w:rsidRDefault="00D74B5C" w:rsidP="00E4766C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710"/>
        </w:tabs>
        <w:autoSpaceDE/>
        <w:autoSpaceDN/>
        <w:adjustRightInd/>
        <w:jc w:val="both"/>
        <w:rPr>
          <w:color w:val="000000"/>
          <w:sz w:val="26"/>
          <w:szCs w:val="26"/>
        </w:rPr>
      </w:pPr>
      <w:r w:rsidRPr="005D6BBA">
        <w:rPr>
          <w:color w:val="000000"/>
          <w:sz w:val="26"/>
          <w:szCs w:val="26"/>
        </w:rPr>
        <w:t>анкету Претендента по форме  (Прил</w:t>
      </w:r>
      <w:r w:rsidR="00E4766C">
        <w:rPr>
          <w:color w:val="000000"/>
          <w:sz w:val="26"/>
          <w:szCs w:val="26"/>
        </w:rPr>
        <w:t>ожение 2</w:t>
      </w:r>
      <w:r w:rsidRPr="005D6BBA">
        <w:rPr>
          <w:color w:val="000000"/>
          <w:sz w:val="26"/>
          <w:szCs w:val="26"/>
        </w:rPr>
        <w:t>);</w:t>
      </w:r>
    </w:p>
    <w:p w:rsidR="005D6BBA" w:rsidRDefault="00D74B5C" w:rsidP="00E4766C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710"/>
        </w:tabs>
        <w:autoSpaceDE/>
        <w:autoSpaceDN/>
        <w:adjustRightInd/>
        <w:jc w:val="both"/>
        <w:rPr>
          <w:sz w:val="26"/>
          <w:szCs w:val="26"/>
        </w:rPr>
      </w:pPr>
      <w:r w:rsidRPr="005D6BBA">
        <w:rPr>
          <w:color w:val="000000"/>
          <w:sz w:val="26"/>
          <w:szCs w:val="26"/>
        </w:rPr>
        <w:t>в</w:t>
      </w:r>
      <w:r w:rsidRPr="005D6BBA">
        <w:rPr>
          <w:sz w:val="26"/>
          <w:szCs w:val="26"/>
        </w:rPr>
        <w:t>ыписку из решения (протокола) соответс</w:t>
      </w:r>
      <w:r w:rsidR="005D6BBA">
        <w:rPr>
          <w:sz w:val="26"/>
          <w:szCs w:val="26"/>
        </w:rPr>
        <w:t>твующего органа образовательной</w:t>
      </w:r>
    </w:p>
    <w:p w:rsidR="00D74B5C" w:rsidRPr="005D6BBA" w:rsidRDefault="00D74B5C" w:rsidP="00E4766C">
      <w:pPr>
        <w:pStyle w:val="a3"/>
        <w:widowControl/>
        <w:shd w:val="clear" w:color="auto" w:fill="FFFFFF"/>
        <w:tabs>
          <w:tab w:val="left" w:pos="710"/>
        </w:tabs>
        <w:autoSpaceDE/>
        <w:autoSpaceDN/>
        <w:adjustRightInd/>
        <w:jc w:val="both"/>
        <w:rPr>
          <w:sz w:val="26"/>
          <w:szCs w:val="26"/>
        </w:rPr>
      </w:pPr>
      <w:r w:rsidRPr="005D6BBA">
        <w:rPr>
          <w:sz w:val="26"/>
          <w:szCs w:val="26"/>
        </w:rPr>
        <w:t>организации о выдвижении Претендента на участие в конкурсном отборе;</w:t>
      </w:r>
    </w:p>
    <w:p w:rsidR="005D6BBA" w:rsidRPr="005D6BBA" w:rsidRDefault="00D74B5C" w:rsidP="00E4766C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710"/>
        </w:tabs>
        <w:autoSpaceDE/>
        <w:autoSpaceDN/>
        <w:adjustRightInd/>
        <w:jc w:val="both"/>
        <w:rPr>
          <w:spacing w:val="2"/>
          <w:sz w:val="26"/>
          <w:szCs w:val="26"/>
        </w:rPr>
      </w:pPr>
      <w:r w:rsidRPr="005D6BBA">
        <w:rPr>
          <w:sz w:val="26"/>
          <w:szCs w:val="26"/>
        </w:rPr>
        <w:t>п</w:t>
      </w:r>
      <w:r w:rsidR="005D6BBA" w:rsidRPr="005D6BBA">
        <w:rPr>
          <w:spacing w:val="6"/>
          <w:sz w:val="26"/>
          <w:szCs w:val="26"/>
        </w:rPr>
        <w:t xml:space="preserve">ортфолио </w:t>
      </w:r>
      <w:r w:rsidRPr="005D6BBA">
        <w:rPr>
          <w:spacing w:val="6"/>
          <w:sz w:val="26"/>
          <w:szCs w:val="26"/>
        </w:rPr>
        <w:t>достижений Претендента</w:t>
      </w:r>
      <w:r w:rsidR="005D6BBA">
        <w:rPr>
          <w:sz w:val="26"/>
          <w:szCs w:val="26"/>
        </w:rPr>
        <w:t>, которое должно содержать</w:t>
      </w:r>
    </w:p>
    <w:p w:rsidR="005D6BBA" w:rsidRPr="005D6BBA" w:rsidRDefault="00D74B5C" w:rsidP="00E4766C">
      <w:pPr>
        <w:pStyle w:val="a3"/>
        <w:widowControl/>
        <w:shd w:val="clear" w:color="auto" w:fill="FFFFFF"/>
        <w:tabs>
          <w:tab w:val="left" w:pos="710"/>
        </w:tabs>
        <w:autoSpaceDE/>
        <w:autoSpaceDN/>
        <w:adjustRightInd/>
        <w:jc w:val="both"/>
        <w:rPr>
          <w:spacing w:val="2"/>
          <w:sz w:val="26"/>
          <w:szCs w:val="26"/>
        </w:rPr>
      </w:pPr>
      <w:r w:rsidRPr="005D6BBA">
        <w:rPr>
          <w:sz w:val="26"/>
          <w:szCs w:val="26"/>
        </w:rPr>
        <w:t>титульный лист (анкета), перечень достижений за текущий учебный год</w:t>
      </w:r>
      <w:r w:rsidRPr="005D6BBA">
        <w:rPr>
          <w:spacing w:val="-3"/>
          <w:sz w:val="26"/>
          <w:szCs w:val="26"/>
        </w:rPr>
        <w:t>,</w:t>
      </w:r>
      <w:r w:rsidRPr="005D6BBA">
        <w:rPr>
          <w:spacing w:val="-2"/>
          <w:sz w:val="26"/>
          <w:szCs w:val="26"/>
        </w:rPr>
        <w:t xml:space="preserve"> </w:t>
      </w:r>
    </w:p>
    <w:p w:rsidR="005D6BBA" w:rsidRDefault="00D74B5C" w:rsidP="00E4766C">
      <w:pPr>
        <w:pStyle w:val="a3"/>
        <w:widowControl/>
        <w:shd w:val="clear" w:color="auto" w:fill="FFFFFF"/>
        <w:tabs>
          <w:tab w:val="left" w:pos="710"/>
        </w:tabs>
        <w:autoSpaceDE/>
        <w:autoSpaceDN/>
        <w:adjustRightInd/>
        <w:jc w:val="both"/>
        <w:rPr>
          <w:spacing w:val="2"/>
          <w:sz w:val="26"/>
          <w:szCs w:val="26"/>
        </w:rPr>
      </w:pPr>
      <w:r w:rsidRPr="005D6BBA">
        <w:rPr>
          <w:spacing w:val="-2"/>
          <w:sz w:val="26"/>
          <w:szCs w:val="26"/>
        </w:rPr>
        <w:t xml:space="preserve">заверенный директором </w:t>
      </w:r>
      <w:r w:rsidRPr="005D6BBA">
        <w:rPr>
          <w:spacing w:val="2"/>
          <w:sz w:val="26"/>
          <w:szCs w:val="26"/>
        </w:rPr>
        <w:t xml:space="preserve">образовательной организации (копии дипломов, </w:t>
      </w:r>
    </w:p>
    <w:p w:rsidR="00D74B5C" w:rsidRPr="005D6BBA" w:rsidRDefault="00D74B5C" w:rsidP="00E4766C">
      <w:pPr>
        <w:pStyle w:val="a3"/>
        <w:widowControl/>
        <w:shd w:val="clear" w:color="auto" w:fill="FFFFFF"/>
        <w:tabs>
          <w:tab w:val="left" w:pos="710"/>
        </w:tabs>
        <w:autoSpaceDE/>
        <w:autoSpaceDN/>
        <w:adjustRightInd/>
        <w:jc w:val="both"/>
        <w:rPr>
          <w:spacing w:val="2"/>
          <w:sz w:val="26"/>
          <w:szCs w:val="26"/>
        </w:rPr>
      </w:pPr>
      <w:r w:rsidRPr="005D6BBA">
        <w:rPr>
          <w:spacing w:val="2"/>
          <w:sz w:val="26"/>
          <w:szCs w:val="26"/>
        </w:rPr>
        <w:t>грамот</w:t>
      </w:r>
      <w:r w:rsidR="005D6BBA" w:rsidRPr="005D6BBA">
        <w:rPr>
          <w:spacing w:val="2"/>
          <w:sz w:val="26"/>
          <w:szCs w:val="26"/>
        </w:rPr>
        <w:t xml:space="preserve"> и других наград, подтверждающих</w:t>
      </w:r>
      <w:r w:rsidRPr="005D6BBA">
        <w:rPr>
          <w:spacing w:val="2"/>
          <w:sz w:val="26"/>
          <w:szCs w:val="26"/>
        </w:rPr>
        <w:t xml:space="preserve"> достижения претендента);</w:t>
      </w:r>
    </w:p>
    <w:p w:rsidR="00D74B5C" w:rsidRPr="005D6BBA" w:rsidRDefault="00D74B5C" w:rsidP="005D6BBA">
      <w:pPr>
        <w:pStyle w:val="a3"/>
        <w:widowControl/>
        <w:numPr>
          <w:ilvl w:val="0"/>
          <w:numId w:val="9"/>
        </w:numPr>
        <w:shd w:val="clear" w:color="auto" w:fill="FFFFFF"/>
        <w:tabs>
          <w:tab w:val="left" w:pos="0"/>
        </w:tabs>
        <w:autoSpaceDE/>
        <w:autoSpaceDN/>
        <w:adjustRightInd/>
        <w:jc w:val="both"/>
        <w:rPr>
          <w:bCs/>
          <w:sz w:val="26"/>
          <w:szCs w:val="26"/>
        </w:rPr>
      </w:pPr>
      <w:r w:rsidRPr="005D6BBA">
        <w:rPr>
          <w:spacing w:val="2"/>
          <w:sz w:val="26"/>
          <w:szCs w:val="26"/>
        </w:rPr>
        <w:t>характеристику-отзыв (рекомендации классного руководителя).</w:t>
      </w:r>
    </w:p>
    <w:p w:rsidR="00D74B5C" w:rsidRDefault="00D74B5C" w:rsidP="00D74B5C">
      <w:pPr>
        <w:jc w:val="both"/>
        <w:rPr>
          <w:sz w:val="26"/>
          <w:szCs w:val="26"/>
        </w:rPr>
      </w:pPr>
    </w:p>
    <w:p w:rsidR="00D74B5C" w:rsidRDefault="00D74B5C" w:rsidP="00D74B5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IV</w:t>
      </w:r>
      <w:r w:rsidR="005D6BBA">
        <w:rPr>
          <w:b/>
          <w:sz w:val="26"/>
          <w:szCs w:val="26"/>
        </w:rPr>
        <w:t>. Критерии оценки претендентов</w:t>
      </w:r>
    </w:p>
    <w:p w:rsidR="005D6BBA" w:rsidRDefault="005D6BBA" w:rsidP="005D6BBA">
      <w:pPr>
        <w:ind w:firstLine="708"/>
        <w:jc w:val="both"/>
        <w:rPr>
          <w:sz w:val="26"/>
          <w:szCs w:val="26"/>
        </w:rPr>
      </w:pPr>
    </w:p>
    <w:p w:rsidR="005D6BBA" w:rsidRPr="005D6BBA" w:rsidRDefault="005D6BBA" w:rsidP="005D6BB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Претендентами являются обучающиеся, успевающие по всем учебным предметам, имеющие отличные и хорошие результаты обучения в школе,   победители и призеры (2 и 3 место), а также участники  международных, всероссийских, региональных, муниципальных  мероприятий, направленных на выявление способной и талантливой молодежи</w:t>
      </w:r>
      <w:r w:rsidR="00873C64">
        <w:rPr>
          <w:sz w:val="26"/>
          <w:szCs w:val="26"/>
        </w:rPr>
        <w:t>.</w:t>
      </w:r>
    </w:p>
    <w:p w:rsidR="00D74B5C" w:rsidRDefault="009407ED" w:rsidP="00F33EF7">
      <w:pPr>
        <w:ind w:left="360" w:firstLine="348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CF5E90">
        <w:rPr>
          <w:sz w:val="26"/>
          <w:szCs w:val="26"/>
        </w:rPr>
        <w:t xml:space="preserve">. </w:t>
      </w:r>
      <w:r w:rsidR="00D74B5C">
        <w:rPr>
          <w:sz w:val="26"/>
          <w:szCs w:val="26"/>
        </w:rPr>
        <w:t xml:space="preserve">Денежное поощрение присуждается за личные достижения по следующим </w:t>
      </w:r>
      <w:r w:rsidR="00873C64">
        <w:rPr>
          <w:sz w:val="26"/>
          <w:szCs w:val="26"/>
        </w:rPr>
        <w:t>направлен</w:t>
      </w:r>
      <w:r w:rsidR="00D74B5C">
        <w:rPr>
          <w:sz w:val="26"/>
          <w:szCs w:val="26"/>
        </w:rPr>
        <w:t>иям:</w:t>
      </w:r>
    </w:p>
    <w:p w:rsidR="00D74B5C" w:rsidRPr="0018062E" w:rsidRDefault="005D6BBA" w:rsidP="00F33EF7">
      <w:pPr>
        <w:ind w:left="360" w:firstLine="34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1) </w:t>
      </w:r>
      <w:r w:rsidR="00F454AF">
        <w:rPr>
          <w:bCs/>
          <w:sz w:val="26"/>
          <w:szCs w:val="26"/>
        </w:rPr>
        <w:t>с</w:t>
      </w:r>
      <w:r w:rsidR="00D74B5C" w:rsidRPr="0018062E">
        <w:rPr>
          <w:bCs/>
          <w:sz w:val="26"/>
          <w:szCs w:val="26"/>
        </w:rPr>
        <w:t>оциально-значи</w:t>
      </w:r>
      <w:r w:rsidR="00CF5E90">
        <w:rPr>
          <w:bCs/>
          <w:sz w:val="26"/>
          <w:szCs w:val="26"/>
        </w:rPr>
        <w:t>мая и общественная деятельность;</w:t>
      </w:r>
    </w:p>
    <w:p w:rsidR="00D74B5C" w:rsidRPr="0018062E" w:rsidRDefault="005D6BBA" w:rsidP="00F33EF7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="00F454AF">
        <w:rPr>
          <w:bCs/>
          <w:sz w:val="26"/>
          <w:szCs w:val="26"/>
        </w:rPr>
        <w:t xml:space="preserve">учебно-исследовательская деятельность и </w:t>
      </w:r>
      <w:r w:rsidR="00D74B5C" w:rsidRPr="0018062E">
        <w:rPr>
          <w:bCs/>
          <w:sz w:val="26"/>
          <w:szCs w:val="26"/>
        </w:rPr>
        <w:t>научно-техническое</w:t>
      </w:r>
      <w:r w:rsidR="00F33EF7">
        <w:rPr>
          <w:sz w:val="26"/>
          <w:szCs w:val="26"/>
        </w:rPr>
        <w:t xml:space="preserve"> т</w:t>
      </w:r>
      <w:r w:rsidR="00D74B5C" w:rsidRPr="0018062E">
        <w:rPr>
          <w:bCs/>
          <w:sz w:val="26"/>
          <w:szCs w:val="26"/>
        </w:rPr>
        <w:t>ворчество;</w:t>
      </w:r>
    </w:p>
    <w:p w:rsidR="00D74B5C" w:rsidRPr="0018062E" w:rsidRDefault="005D6BBA" w:rsidP="00F33EF7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3) </w:t>
      </w:r>
      <w:r w:rsidR="00F454AF">
        <w:rPr>
          <w:bCs/>
          <w:sz w:val="26"/>
          <w:szCs w:val="26"/>
        </w:rPr>
        <w:t>х</w:t>
      </w:r>
      <w:r w:rsidR="00D74B5C" w:rsidRPr="0018062E">
        <w:rPr>
          <w:bCs/>
          <w:sz w:val="26"/>
          <w:szCs w:val="26"/>
        </w:rPr>
        <w:t>удожественное творчество</w:t>
      </w:r>
      <w:r w:rsidR="00D74B5C">
        <w:rPr>
          <w:bCs/>
          <w:sz w:val="26"/>
          <w:szCs w:val="26"/>
        </w:rPr>
        <w:t>;</w:t>
      </w:r>
    </w:p>
    <w:p w:rsidR="00D74B5C" w:rsidRPr="0018062E" w:rsidRDefault="005D6BBA" w:rsidP="00F33EF7">
      <w:pPr>
        <w:ind w:left="360" w:firstLine="34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4) </w:t>
      </w:r>
      <w:r w:rsidR="00F454AF">
        <w:rPr>
          <w:bCs/>
          <w:sz w:val="26"/>
          <w:szCs w:val="26"/>
        </w:rPr>
        <w:t>л</w:t>
      </w:r>
      <w:r w:rsidR="00D74B5C" w:rsidRPr="0018062E">
        <w:rPr>
          <w:bCs/>
          <w:sz w:val="26"/>
          <w:szCs w:val="26"/>
        </w:rPr>
        <w:t>юбительский спорт.</w:t>
      </w:r>
    </w:p>
    <w:p w:rsidR="00D74B5C" w:rsidRDefault="009407ED" w:rsidP="00D74B5C">
      <w:pPr>
        <w:ind w:firstLine="708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z w:val="26"/>
          <w:szCs w:val="26"/>
        </w:rPr>
        <w:t>4.3</w:t>
      </w:r>
      <w:r w:rsidR="00D74B5C">
        <w:rPr>
          <w:color w:val="000000"/>
          <w:sz w:val="26"/>
          <w:szCs w:val="26"/>
        </w:rPr>
        <w:t xml:space="preserve">. Конкурсный отбор проводится среди претендентов </w:t>
      </w:r>
      <w:r w:rsidR="00D74B5C">
        <w:rPr>
          <w:color w:val="000000"/>
          <w:spacing w:val="-3"/>
          <w:sz w:val="26"/>
          <w:szCs w:val="26"/>
        </w:rPr>
        <w:t>по количеству набранных баллов  в с</w:t>
      </w:r>
      <w:r w:rsidR="00CF5E90">
        <w:rPr>
          <w:color w:val="000000"/>
          <w:spacing w:val="-3"/>
          <w:sz w:val="26"/>
          <w:szCs w:val="26"/>
        </w:rPr>
        <w:t>оответствии с оценочным листом</w:t>
      </w:r>
      <w:r w:rsidR="00D74B5C">
        <w:rPr>
          <w:color w:val="000000"/>
          <w:spacing w:val="-3"/>
          <w:sz w:val="26"/>
          <w:szCs w:val="26"/>
        </w:rPr>
        <w:t xml:space="preserve"> содержа</w:t>
      </w:r>
      <w:r w:rsidR="00CF5E90">
        <w:rPr>
          <w:color w:val="000000"/>
          <w:spacing w:val="-3"/>
          <w:sz w:val="26"/>
          <w:szCs w:val="26"/>
        </w:rPr>
        <w:t>щихся в</w:t>
      </w:r>
      <w:r w:rsidR="00D74B5C">
        <w:rPr>
          <w:color w:val="000000"/>
          <w:spacing w:val="-3"/>
          <w:sz w:val="26"/>
          <w:szCs w:val="26"/>
        </w:rPr>
        <w:t xml:space="preserve"> портфолио достижений.</w:t>
      </w:r>
    </w:p>
    <w:p w:rsidR="00D74B5C" w:rsidRDefault="009407ED" w:rsidP="00D74B5C">
      <w:pPr>
        <w:shd w:val="clear" w:color="auto" w:fill="FFFFFF"/>
        <w:tabs>
          <w:tab w:val="left" w:pos="710"/>
        </w:tabs>
        <w:ind w:left="53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ab/>
        <w:t>4.4</w:t>
      </w:r>
      <w:r w:rsidR="00D74B5C">
        <w:rPr>
          <w:color w:val="000000"/>
          <w:spacing w:val="-3"/>
          <w:sz w:val="26"/>
          <w:szCs w:val="26"/>
        </w:rPr>
        <w:t>. Наименовани</w:t>
      </w:r>
      <w:r w:rsidR="00F33EF7">
        <w:rPr>
          <w:color w:val="000000"/>
          <w:spacing w:val="-3"/>
          <w:sz w:val="26"/>
          <w:szCs w:val="26"/>
        </w:rPr>
        <w:t xml:space="preserve">е показателей оценочного листа </w:t>
      </w:r>
      <w:r w:rsidR="00D74B5C">
        <w:rPr>
          <w:color w:val="000000"/>
          <w:spacing w:val="-3"/>
          <w:sz w:val="26"/>
          <w:szCs w:val="26"/>
        </w:rPr>
        <w:t>достижений претендента конкурсн</w:t>
      </w:r>
      <w:r w:rsidR="00CF5E90">
        <w:rPr>
          <w:color w:val="000000"/>
          <w:spacing w:val="-3"/>
          <w:sz w:val="26"/>
          <w:szCs w:val="26"/>
        </w:rPr>
        <w:t>ого отбора приведены в таблице:</w:t>
      </w:r>
    </w:p>
    <w:p w:rsidR="00D74B5C" w:rsidRDefault="00D74B5C" w:rsidP="00D74B5C">
      <w:pPr>
        <w:shd w:val="clear" w:color="auto" w:fill="FFFFFF"/>
        <w:tabs>
          <w:tab w:val="left" w:pos="710"/>
        </w:tabs>
        <w:jc w:val="right"/>
        <w:rPr>
          <w:color w:val="000000"/>
          <w:spacing w:val="-3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2766"/>
      </w:tblGrid>
      <w:tr w:rsidR="00D74B5C" w:rsidTr="00B5194E"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баллов</w:t>
            </w:r>
          </w:p>
        </w:tc>
      </w:tr>
      <w:tr w:rsidR="00D74B5C" w:rsidTr="00B5194E">
        <w:trPr>
          <w:trHeight w:val="26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1. Имеет отличные и хорошие результаты обучения в школе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D74B5C" w:rsidTr="00B5194E">
        <w:trPr>
          <w:trHeight w:val="26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2. Успевает по учебным предметам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D74B5C" w:rsidTr="00B5194E"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3. Победа Претендента в конкурсных мероприятиях  </w:t>
            </w:r>
            <w:r>
              <w:rPr>
                <w:sz w:val="24"/>
                <w:szCs w:val="24"/>
                <w:u w:val="single"/>
              </w:rPr>
              <w:t>международного  , всероссийского уровня: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1 место                                                                                                                                                                 2 место                                                                                                                                                                  3 место                                                                                                                                      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каждое:</w:t>
            </w: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  <w:p w:rsidR="00D74B5C" w:rsidRDefault="00D74B5C" w:rsidP="00B51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</w:tr>
      <w:tr w:rsidR="00D74B5C" w:rsidTr="00B5194E"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4. Победа Претендента в конкурсных мероприятиях </w:t>
            </w:r>
            <w:r>
              <w:rPr>
                <w:sz w:val="24"/>
                <w:szCs w:val="24"/>
                <w:u w:val="single"/>
              </w:rPr>
              <w:t>областного  уровня:</w:t>
            </w:r>
          </w:p>
          <w:p w:rsidR="00D74B5C" w:rsidRDefault="00D74B5C" w:rsidP="00B5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D74B5C" w:rsidRDefault="00D74B5C" w:rsidP="00B5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                                                                                                                         3 место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каждое:</w:t>
            </w: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  <w:p w:rsidR="00D74B5C" w:rsidRDefault="00D74B5C" w:rsidP="00B51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D74B5C" w:rsidTr="00B5194E"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5. Победа Претендента в конкурсных мероприятиях </w:t>
            </w:r>
            <w:r>
              <w:rPr>
                <w:sz w:val="24"/>
                <w:szCs w:val="24"/>
                <w:u w:val="single"/>
              </w:rPr>
              <w:t>муниципального  уровня:</w:t>
            </w:r>
          </w:p>
          <w:p w:rsidR="00D74B5C" w:rsidRDefault="00D74B5C" w:rsidP="00B5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D74B5C" w:rsidRDefault="00D74B5C" w:rsidP="00B5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                                                                                                                         3 место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 каждое:</w:t>
            </w: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  <w:p w:rsidR="00D74B5C" w:rsidRDefault="00D74B5C" w:rsidP="00B5194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D74B5C" w:rsidTr="00B5194E"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9407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 в вышеуказанных мероприятиях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5C" w:rsidRDefault="00D74B5C" w:rsidP="00B519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балла за каждое участие</w:t>
            </w:r>
          </w:p>
        </w:tc>
      </w:tr>
    </w:tbl>
    <w:p w:rsidR="00D74B5C" w:rsidRDefault="00D74B5C" w:rsidP="00D74B5C">
      <w:pPr>
        <w:shd w:val="clear" w:color="auto" w:fill="FFFFFF"/>
        <w:tabs>
          <w:tab w:val="left" w:pos="710"/>
        </w:tabs>
        <w:ind w:left="53"/>
        <w:jc w:val="center"/>
        <w:rPr>
          <w:b/>
          <w:bCs/>
          <w:sz w:val="26"/>
          <w:szCs w:val="26"/>
        </w:rPr>
      </w:pPr>
    </w:p>
    <w:p w:rsidR="00D74B5C" w:rsidRDefault="00D74B5C" w:rsidP="00D74B5C">
      <w:pPr>
        <w:shd w:val="clear" w:color="auto" w:fill="FFFFFF"/>
        <w:tabs>
          <w:tab w:val="left" w:pos="710"/>
        </w:tabs>
        <w:ind w:left="53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V</w:t>
      </w:r>
      <w:r>
        <w:rPr>
          <w:b/>
          <w:bCs/>
          <w:sz w:val="26"/>
          <w:szCs w:val="26"/>
        </w:rPr>
        <w:t>.   Права конкурсной комиссии и претендента конкурсного отбора</w:t>
      </w:r>
    </w:p>
    <w:p w:rsidR="00D74B5C" w:rsidRDefault="00D74B5C" w:rsidP="00D74B5C">
      <w:pPr>
        <w:shd w:val="clear" w:color="auto" w:fill="FFFFFF"/>
        <w:tabs>
          <w:tab w:val="left" w:pos="710"/>
        </w:tabs>
        <w:ind w:left="53"/>
        <w:jc w:val="both"/>
        <w:rPr>
          <w:b/>
          <w:sz w:val="26"/>
          <w:szCs w:val="26"/>
        </w:rPr>
      </w:pPr>
    </w:p>
    <w:p w:rsidR="00F33EF7" w:rsidRDefault="00D74B5C" w:rsidP="00F33EF7">
      <w:pPr>
        <w:shd w:val="clear" w:color="auto" w:fill="FFFFFF"/>
        <w:tabs>
          <w:tab w:val="left" w:pos="619"/>
        </w:tabs>
        <w:ind w:firstLine="709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 xml:space="preserve">5.1. Конкурсная комиссия отказывает претенденту в </w:t>
      </w:r>
      <w:r>
        <w:rPr>
          <w:color w:val="000000"/>
          <w:spacing w:val="-1"/>
          <w:sz w:val="26"/>
          <w:szCs w:val="26"/>
        </w:rPr>
        <w:t>участии в конкурсном отборе, в случае</w:t>
      </w:r>
      <w:r>
        <w:rPr>
          <w:color w:val="000000"/>
          <w:spacing w:val="1"/>
          <w:sz w:val="26"/>
          <w:szCs w:val="26"/>
        </w:rPr>
        <w:t>:</w:t>
      </w:r>
    </w:p>
    <w:p w:rsidR="00F33EF7" w:rsidRDefault="00F33EF7" w:rsidP="00F33EF7">
      <w:pPr>
        <w:shd w:val="clear" w:color="auto" w:fill="FFFFFF"/>
        <w:tabs>
          <w:tab w:val="left" w:pos="619"/>
        </w:tabs>
        <w:ind w:firstLine="709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1) </w:t>
      </w:r>
      <w:r w:rsidR="00D74B5C" w:rsidRPr="00F33EF7">
        <w:rPr>
          <w:color w:val="000000"/>
          <w:spacing w:val="-1"/>
          <w:sz w:val="26"/>
          <w:szCs w:val="26"/>
        </w:rPr>
        <w:t xml:space="preserve">не предоставления, либо предоставления не в полном объеме </w:t>
      </w:r>
      <w:r w:rsidR="00D74B5C" w:rsidRPr="00F33EF7">
        <w:rPr>
          <w:color w:val="000000"/>
          <w:spacing w:val="1"/>
          <w:sz w:val="26"/>
          <w:szCs w:val="26"/>
        </w:rPr>
        <w:t xml:space="preserve">документов, указанных </w:t>
      </w:r>
      <w:r w:rsidR="00D74B5C" w:rsidRPr="00F33EF7">
        <w:rPr>
          <w:iCs/>
          <w:color w:val="000000"/>
          <w:spacing w:val="1"/>
          <w:sz w:val="26"/>
          <w:szCs w:val="26"/>
        </w:rPr>
        <w:t xml:space="preserve">в разделе </w:t>
      </w:r>
      <w:r w:rsidR="00D74B5C" w:rsidRPr="00F33EF7">
        <w:rPr>
          <w:iCs/>
          <w:color w:val="000000"/>
          <w:spacing w:val="1"/>
          <w:sz w:val="26"/>
          <w:szCs w:val="26"/>
          <w:lang w:val="en-US"/>
        </w:rPr>
        <w:t>III</w:t>
      </w:r>
      <w:r w:rsidR="00D74B5C" w:rsidRPr="00F33EF7">
        <w:rPr>
          <w:b/>
          <w:color w:val="000000"/>
          <w:spacing w:val="1"/>
          <w:sz w:val="26"/>
          <w:szCs w:val="26"/>
        </w:rPr>
        <w:t xml:space="preserve"> </w:t>
      </w:r>
      <w:r w:rsidR="00D74B5C" w:rsidRPr="00F33EF7">
        <w:rPr>
          <w:color w:val="000000"/>
          <w:spacing w:val="1"/>
          <w:sz w:val="26"/>
          <w:szCs w:val="26"/>
        </w:rPr>
        <w:t>настоящего Положения;</w:t>
      </w:r>
    </w:p>
    <w:p w:rsidR="00F33EF7" w:rsidRDefault="00F33EF7" w:rsidP="00F33EF7">
      <w:pPr>
        <w:shd w:val="clear" w:color="auto" w:fill="FFFFFF"/>
        <w:tabs>
          <w:tab w:val="left" w:pos="619"/>
        </w:tabs>
        <w:ind w:firstLine="709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2) </w:t>
      </w:r>
      <w:r w:rsidR="00D74B5C">
        <w:rPr>
          <w:color w:val="000000"/>
          <w:spacing w:val="1"/>
          <w:sz w:val="26"/>
          <w:szCs w:val="26"/>
        </w:rPr>
        <w:t>предоставление документов со</w:t>
      </w:r>
      <w:r w:rsidR="00D74B5C">
        <w:rPr>
          <w:color w:val="000000"/>
          <w:spacing w:val="1"/>
          <w:sz w:val="26"/>
          <w:szCs w:val="26"/>
        </w:rPr>
        <w:softHyphen/>
      </w:r>
      <w:r w:rsidR="00D74B5C">
        <w:rPr>
          <w:color w:val="000000"/>
          <w:spacing w:val="2"/>
          <w:sz w:val="26"/>
          <w:szCs w:val="26"/>
        </w:rPr>
        <w:t>держащих недостоверные данные;</w:t>
      </w:r>
    </w:p>
    <w:p w:rsidR="00D74B5C" w:rsidRPr="00F33EF7" w:rsidRDefault="00F33EF7" w:rsidP="00F33EF7">
      <w:pPr>
        <w:shd w:val="clear" w:color="auto" w:fill="FFFFFF"/>
        <w:tabs>
          <w:tab w:val="left" w:pos="619"/>
        </w:tabs>
        <w:ind w:firstLine="709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3) </w:t>
      </w:r>
      <w:r w:rsidR="00D74B5C">
        <w:rPr>
          <w:color w:val="000000"/>
          <w:spacing w:val="2"/>
          <w:sz w:val="26"/>
          <w:szCs w:val="26"/>
        </w:rPr>
        <w:t xml:space="preserve">истечение </w:t>
      </w:r>
      <w:r w:rsidR="00D74B5C">
        <w:rPr>
          <w:color w:val="000000"/>
          <w:sz w:val="26"/>
          <w:szCs w:val="26"/>
        </w:rPr>
        <w:t>срока приема конкурсных материалов.</w:t>
      </w: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5.2</w:t>
      </w:r>
      <w:r w:rsidR="009407ED">
        <w:rPr>
          <w:color w:val="000000"/>
          <w:spacing w:val="-1"/>
          <w:sz w:val="26"/>
          <w:szCs w:val="26"/>
        </w:rPr>
        <w:t>.</w:t>
      </w:r>
      <w:r>
        <w:rPr>
          <w:color w:val="000000"/>
          <w:spacing w:val="-1"/>
          <w:sz w:val="26"/>
          <w:szCs w:val="26"/>
        </w:rPr>
        <w:t xml:space="preserve"> Претенденты конкурсного отбора получают от </w:t>
      </w:r>
      <w:r>
        <w:rPr>
          <w:color w:val="000000"/>
          <w:spacing w:val="6"/>
          <w:sz w:val="26"/>
          <w:szCs w:val="26"/>
        </w:rPr>
        <w:t>организатора конкурсного отбора исчерпывающую информацию об условиях и порядке проведения конкурсного от</w:t>
      </w:r>
      <w:r>
        <w:rPr>
          <w:color w:val="000000"/>
          <w:spacing w:val="6"/>
          <w:sz w:val="26"/>
          <w:szCs w:val="26"/>
        </w:rPr>
        <w:softHyphen/>
      </w:r>
      <w:r>
        <w:rPr>
          <w:color w:val="000000"/>
          <w:spacing w:val="-6"/>
          <w:sz w:val="26"/>
          <w:szCs w:val="26"/>
        </w:rPr>
        <w:t>бора.</w:t>
      </w: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181B05">
      <w:pPr>
        <w:shd w:val="clear" w:color="auto" w:fill="FFFFFF"/>
        <w:tabs>
          <w:tab w:val="left" w:pos="5387"/>
        </w:tabs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866146" w:rsidRDefault="00866146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D74B5C" w:rsidRDefault="00D74B5C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9A5EE3" w:rsidRDefault="009A5EE3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9A5EE3" w:rsidRPr="009A5EE3" w:rsidRDefault="009A5EE3" w:rsidP="009A5EE3">
      <w:pPr>
        <w:jc w:val="right"/>
      </w:pPr>
    </w:p>
    <w:p w:rsidR="009A5EE3" w:rsidRPr="009A5EE3" w:rsidRDefault="009A5EE3" w:rsidP="00181B05"/>
    <w:p w:rsidR="009A5EE3" w:rsidRPr="009A5EE3" w:rsidRDefault="009A5EE3" w:rsidP="009A5EE3">
      <w:pPr>
        <w:jc w:val="right"/>
      </w:pPr>
    </w:p>
    <w:p w:rsidR="009A5EE3" w:rsidRPr="009A5EE3" w:rsidRDefault="009A5EE3" w:rsidP="009A5EE3">
      <w:pPr>
        <w:jc w:val="right"/>
      </w:pPr>
    </w:p>
    <w:p w:rsidR="00556A59" w:rsidRDefault="00556A59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556A59" w:rsidRDefault="00556A59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556A59" w:rsidRDefault="00556A59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556A59" w:rsidRDefault="00556A59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556A59" w:rsidRDefault="00556A59" w:rsidP="00D74B5C">
      <w:pPr>
        <w:shd w:val="clear" w:color="auto" w:fill="FFFFFF"/>
        <w:ind w:left="43" w:firstLine="665"/>
        <w:jc w:val="both"/>
        <w:rPr>
          <w:color w:val="000000"/>
          <w:spacing w:val="-6"/>
          <w:sz w:val="28"/>
          <w:szCs w:val="28"/>
        </w:rPr>
      </w:pPr>
    </w:p>
    <w:p w:rsidR="00556A59" w:rsidRDefault="00556A59" w:rsidP="004071D0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</w:p>
    <w:p w:rsidR="00F33EF7" w:rsidRDefault="00F33EF7" w:rsidP="004071D0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</w:p>
    <w:p w:rsidR="00F33EF7" w:rsidRDefault="00F33EF7" w:rsidP="004071D0">
      <w:pPr>
        <w:shd w:val="clear" w:color="auto" w:fill="FFFFFF"/>
        <w:jc w:val="both"/>
        <w:rPr>
          <w:color w:val="000000"/>
          <w:spacing w:val="-6"/>
          <w:sz w:val="28"/>
          <w:szCs w:val="28"/>
        </w:rPr>
      </w:pPr>
    </w:p>
    <w:p w:rsidR="00556A59" w:rsidRPr="009160A7" w:rsidRDefault="00556A59" w:rsidP="00D1000E">
      <w:pPr>
        <w:shd w:val="clear" w:color="auto" w:fill="FFFFFF"/>
        <w:jc w:val="both"/>
        <w:rPr>
          <w:color w:val="000000"/>
          <w:spacing w:val="-6"/>
          <w:sz w:val="24"/>
          <w:szCs w:val="24"/>
        </w:rPr>
      </w:pPr>
    </w:p>
    <w:p w:rsidR="009160A7" w:rsidRPr="00BC1648" w:rsidRDefault="0054417B" w:rsidP="009160A7">
      <w:pPr>
        <w:framePr w:hSpace="180" w:wrap="around" w:vAnchor="text" w:hAnchor="margin" w:xAlign="right" w:y="76"/>
        <w:tabs>
          <w:tab w:val="left" w:pos="5306"/>
          <w:tab w:val="left" w:pos="5387"/>
        </w:tabs>
        <w:jc w:val="center"/>
        <w:rPr>
          <w:sz w:val="28"/>
          <w:szCs w:val="28"/>
        </w:rPr>
      </w:pPr>
      <w:r w:rsidRPr="009160A7">
        <w:rPr>
          <w:sz w:val="24"/>
          <w:szCs w:val="24"/>
        </w:rPr>
        <w:t xml:space="preserve">                                                </w:t>
      </w:r>
    </w:p>
    <w:tbl>
      <w:tblPr>
        <w:tblStyle w:val="a6"/>
        <w:tblpPr w:leftFromText="180" w:rightFromText="180" w:vertAnchor="text" w:horzAnchor="margin" w:tblpXSpec="right" w:tblpY="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9160A7" w:rsidRPr="009A5EE3" w:rsidTr="008B0672">
        <w:trPr>
          <w:trHeight w:val="1430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160A7" w:rsidRPr="00866146" w:rsidRDefault="009160A7" w:rsidP="00713033">
            <w:pPr>
              <w:tabs>
                <w:tab w:val="left" w:pos="5306"/>
                <w:tab w:val="left" w:pos="5387"/>
              </w:tabs>
              <w:jc w:val="right"/>
              <w:rPr>
                <w:sz w:val="24"/>
                <w:szCs w:val="24"/>
              </w:rPr>
            </w:pPr>
            <w:r w:rsidRPr="00866146">
              <w:rPr>
                <w:sz w:val="24"/>
                <w:szCs w:val="24"/>
              </w:rPr>
              <w:t xml:space="preserve">                            </w:t>
            </w:r>
            <w:r>
              <w:rPr>
                <w:sz w:val="24"/>
                <w:szCs w:val="24"/>
              </w:rPr>
              <w:t xml:space="preserve">                    </w:t>
            </w:r>
            <w:r w:rsidR="00F17164">
              <w:rPr>
                <w:sz w:val="24"/>
                <w:szCs w:val="24"/>
              </w:rPr>
              <w:t xml:space="preserve"> </w:t>
            </w:r>
            <w:r w:rsidR="00E4766C">
              <w:rPr>
                <w:sz w:val="24"/>
                <w:szCs w:val="24"/>
              </w:rPr>
              <w:t>Приложение 1</w:t>
            </w:r>
          </w:p>
          <w:p w:rsidR="009160A7" w:rsidRDefault="009160A7" w:rsidP="00713033">
            <w:pPr>
              <w:tabs>
                <w:tab w:val="left" w:pos="5245"/>
                <w:tab w:val="left" w:pos="5387"/>
              </w:tabs>
              <w:jc w:val="right"/>
              <w:rPr>
                <w:sz w:val="24"/>
                <w:szCs w:val="24"/>
              </w:rPr>
            </w:pPr>
            <w:r w:rsidRPr="00866146">
              <w:rPr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</w:t>
            </w:r>
            <w:r w:rsidRPr="00866146">
              <w:rPr>
                <w:sz w:val="24"/>
                <w:szCs w:val="24"/>
              </w:rPr>
              <w:t xml:space="preserve"> к Положению о порядке конкурсного </w:t>
            </w:r>
            <w:r>
              <w:rPr>
                <w:sz w:val="24"/>
                <w:szCs w:val="24"/>
              </w:rPr>
              <w:t xml:space="preserve">     </w:t>
            </w:r>
          </w:p>
          <w:p w:rsidR="009160A7" w:rsidRPr="00866146" w:rsidRDefault="009160A7" w:rsidP="00713033">
            <w:pPr>
              <w:tabs>
                <w:tab w:val="left" w:pos="5245"/>
                <w:tab w:val="left" w:pos="538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отбора </w:t>
            </w:r>
            <w:r w:rsidRPr="00866146">
              <w:rPr>
                <w:sz w:val="24"/>
                <w:szCs w:val="24"/>
              </w:rPr>
              <w:t xml:space="preserve">претендентов на поддержку </w:t>
            </w:r>
          </w:p>
          <w:p w:rsidR="009160A7" w:rsidRDefault="009160A7" w:rsidP="00713033">
            <w:pPr>
              <w:tabs>
                <w:tab w:val="left" w:pos="5387"/>
              </w:tabs>
              <w:jc w:val="right"/>
              <w:rPr>
                <w:sz w:val="24"/>
                <w:szCs w:val="24"/>
              </w:rPr>
            </w:pPr>
            <w:r w:rsidRPr="00866146">
              <w:rPr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866146">
              <w:rPr>
                <w:sz w:val="24"/>
                <w:szCs w:val="24"/>
              </w:rPr>
              <w:t xml:space="preserve">талантливой молодежи, обучающейся </w:t>
            </w:r>
          </w:p>
          <w:p w:rsidR="009160A7" w:rsidRPr="00866146" w:rsidRDefault="009160A7" w:rsidP="00713033">
            <w:pPr>
              <w:tabs>
                <w:tab w:val="left" w:pos="5387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Pr="00866146">
              <w:rPr>
                <w:sz w:val="24"/>
                <w:szCs w:val="24"/>
              </w:rPr>
              <w:t xml:space="preserve">в образовательных организациях </w:t>
            </w:r>
          </w:p>
          <w:p w:rsidR="009160A7" w:rsidRPr="009A5EE3" w:rsidRDefault="009160A7" w:rsidP="00713033">
            <w:pPr>
              <w:tabs>
                <w:tab w:val="left" w:pos="5387"/>
              </w:tabs>
              <w:jc w:val="right"/>
            </w:pPr>
            <w:r w:rsidRPr="00866146">
              <w:rPr>
                <w:sz w:val="24"/>
                <w:szCs w:val="24"/>
              </w:rPr>
              <w:t xml:space="preserve">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</w:t>
            </w:r>
            <w:r w:rsidRPr="00866146">
              <w:rPr>
                <w:sz w:val="24"/>
                <w:szCs w:val="24"/>
              </w:rPr>
              <w:t>Бежаницкого  муниципального округа</w:t>
            </w:r>
          </w:p>
        </w:tc>
      </w:tr>
    </w:tbl>
    <w:p w:rsidR="00BC1648" w:rsidRPr="00BC1648" w:rsidRDefault="00BC1648" w:rsidP="009160A7">
      <w:pPr>
        <w:framePr w:hSpace="180" w:wrap="around" w:vAnchor="text" w:hAnchor="margin" w:xAlign="right" w:y="76"/>
        <w:tabs>
          <w:tab w:val="left" w:pos="5306"/>
          <w:tab w:val="left" w:pos="5387"/>
        </w:tabs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Default="00BC1648" w:rsidP="00BC1648">
      <w:pPr>
        <w:ind w:left="397"/>
        <w:jc w:val="center"/>
        <w:rPr>
          <w:sz w:val="28"/>
          <w:szCs w:val="28"/>
        </w:rPr>
      </w:pPr>
    </w:p>
    <w:p w:rsidR="009B387B" w:rsidRDefault="009B387B" w:rsidP="00BC1648">
      <w:pPr>
        <w:ind w:left="397"/>
        <w:jc w:val="center"/>
        <w:rPr>
          <w:sz w:val="28"/>
          <w:szCs w:val="28"/>
        </w:rPr>
      </w:pPr>
    </w:p>
    <w:p w:rsidR="00F17164" w:rsidRPr="00BC1648" w:rsidRDefault="00F17164" w:rsidP="00F17164">
      <w:pPr>
        <w:tabs>
          <w:tab w:val="left" w:pos="5670"/>
        </w:tabs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b/>
          <w:spacing w:val="60"/>
          <w:sz w:val="36"/>
          <w:szCs w:val="36"/>
        </w:rPr>
      </w:pPr>
      <w:r w:rsidRPr="00BC1648">
        <w:rPr>
          <w:b/>
          <w:spacing w:val="60"/>
          <w:sz w:val="36"/>
          <w:szCs w:val="36"/>
        </w:rPr>
        <w:t>СВИДЕТЕЛЬСТВО</w:t>
      </w:r>
    </w:p>
    <w:p w:rsidR="00BC1648" w:rsidRPr="00BC1648" w:rsidRDefault="00BC1648" w:rsidP="00BC1648">
      <w:pPr>
        <w:ind w:left="397"/>
        <w:jc w:val="center"/>
        <w:rPr>
          <w:b/>
          <w:spacing w:val="60"/>
          <w:sz w:val="32"/>
          <w:szCs w:val="32"/>
        </w:rPr>
      </w:pPr>
      <w:r w:rsidRPr="00BC1648">
        <w:rPr>
          <w:b/>
          <w:spacing w:val="60"/>
          <w:sz w:val="32"/>
          <w:szCs w:val="32"/>
        </w:rPr>
        <w:t>о награждении</w:t>
      </w: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  <w:r w:rsidRPr="00BC1648">
        <w:rPr>
          <w:sz w:val="28"/>
          <w:szCs w:val="28"/>
        </w:rPr>
        <w:t xml:space="preserve">  ______________________________________________________</w:t>
      </w:r>
    </w:p>
    <w:p w:rsidR="00BC1648" w:rsidRPr="00BC1648" w:rsidRDefault="00BC1648" w:rsidP="00BC1648">
      <w:pPr>
        <w:ind w:left="397"/>
        <w:jc w:val="center"/>
        <w:rPr>
          <w:sz w:val="36"/>
          <w:szCs w:val="36"/>
          <w:vertAlign w:val="superscript"/>
        </w:rPr>
      </w:pPr>
      <w:r w:rsidRPr="00BC1648">
        <w:rPr>
          <w:sz w:val="36"/>
          <w:szCs w:val="36"/>
          <w:vertAlign w:val="superscript"/>
        </w:rPr>
        <w:t>(Фамилия, Имя, Отчество)</w:t>
      </w:r>
    </w:p>
    <w:p w:rsidR="00BC1648" w:rsidRPr="00BC1648" w:rsidRDefault="00BC1648" w:rsidP="00BC1648">
      <w:pPr>
        <w:ind w:left="397"/>
        <w:rPr>
          <w:sz w:val="28"/>
          <w:szCs w:val="28"/>
        </w:rPr>
      </w:pPr>
      <w:r w:rsidRPr="00BC1648">
        <w:rPr>
          <w:sz w:val="28"/>
          <w:szCs w:val="28"/>
        </w:rPr>
        <w:t>обучающегося_____________________________________________</w:t>
      </w:r>
    </w:p>
    <w:p w:rsidR="00BC1648" w:rsidRPr="00BC1648" w:rsidRDefault="00BC1648" w:rsidP="00BC1648">
      <w:pPr>
        <w:ind w:left="397"/>
        <w:jc w:val="center"/>
        <w:rPr>
          <w:sz w:val="36"/>
          <w:szCs w:val="36"/>
          <w:vertAlign w:val="superscript"/>
        </w:rPr>
      </w:pPr>
      <w:r w:rsidRPr="00BC1648">
        <w:rPr>
          <w:sz w:val="36"/>
          <w:szCs w:val="36"/>
          <w:vertAlign w:val="superscript"/>
        </w:rPr>
        <w:t>(наименование образовательной организации)</w:t>
      </w:r>
    </w:p>
    <w:p w:rsidR="00BC1648" w:rsidRDefault="00BC1648" w:rsidP="00BC1648">
      <w:pPr>
        <w:ind w:left="397"/>
        <w:jc w:val="center"/>
        <w:rPr>
          <w:sz w:val="28"/>
          <w:szCs w:val="28"/>
        </w:rPr>
      </w:pPr>
    </w:p>
    <w:p w:rsidR="009B387B" w:rsidRPr="00BC1648" w:rsidRDefault="009B387B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32"/>
          <w:szCs w:val="32"/>
        </w:rPr>
      </w:pPr>
      <w:r w:rsidRPr="00BC1648">
        <w:rPr>
          <w:sz w:val="32"/>
          <w:szCs w:val="32"/>
        </w:rPr>
        <w:t>победителя конкурсного отбора талантливой молодежи</w:t>
      </w:r>
    </w:p>
    <w:p w:rsidR="00BC1648" w:rsidRPr="00BC1648" w:rsidRDefault="00BC1648" w:rsidP="00BC1648">
      <w:pPr>
        <w:ind w:left="397"/>
        <w:jc w:val="center"/>
        <w:rPr>
          <w:sz w:val="32"/>
          <w:szCs w:val="32"/>
        </w:rPr>
      </w:pPr>
      <w:r w:rsidRPr="00BC1648">
        <w:rPr>
          <w:sz w:val="32"/>
          <w:szCs w:val="32"/>
        </w:rPr>
        <w:t xml:space="preserve"> Бежаницкого муниципального округа </w:t>
      </w: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rPr>
          <w:sz w:val="28"/>
          <w:szCs w:val="28"/>
        </w:rPr>
      </w:pPr>
    </w:p>
    <w:p w:rsidR="00BC1648" w:rsidRDefault="00BC1648" w:rsidP="00BC1648">
      <w:pPr>
        <w:ind w:left="397"/>
        <w:rPr>
          <w:sz w:val="28"/>
          <w:szCs w:val="28"/>
        </w:rPr>
      </w:pPr>
    </w:p>
    <w:p w:rsidR="009B387B" w:rsidRPr="00BC1648" w:rsidRDefault="009B387B" w:rsidP="00BC1648">
      <w:pPr>
        <w:ind w:left="397"/>
        <w:rPr>
          <w:sz w:val="28"/>
          <w:szCs w:val="28"/>
        </w:rPr>
      </w:pPr>
    </w:p>
    <w:p w:rsidR="00BC1648" w:rsidRPr="00BC1648" w:rsidRDefault="00BC1648" w:rsidP="00BC1648">
      <w:pPr>
        <w:rPr>
          <w:sz w:val="28"/>
          <w:szCs w:val="28"/>
        </w:rPr>
      </w:pPr>
    </w:p>
    <w:p w:rsidR="00BC1648" w:rsidRPr="00BC1648" w:rsidRDefault="00BC1648" w:rsidP="00BC1648">
      <w:pPr>
        <w:rPr>
          <w:sz w:val="28"/>
          <w:szCs w:val="28"/>
        </w:rPr>
      </w:pPr>
      <w:r w:rsidRPr="00BC1648">
        <w:rPr>
          <w:sz w:val="28"/>
          <w:szCs w:val="28"/>
        </w:rPr>
        <w:t>Глава Бежаницкого муниципального округа ____________</w:t>
      </w:r>
    </w:p>
    <w:p w:rsidR="00BC1648" w:rsidRPr="00BC1648" w:rsidRDefault="00BC1648" w:rsidP="00BC1648">
      <w:pPr>
        <w:ind w:left="397"/>
        <w:rPr>
          <w:sz w:val="28"/>
          <w:szCs w:val="28"/>
        </w:rPr>
      </w:pPr>
    </w:p>
    <w:p w:rsidR="00BC1648" w:rsidRPr="00BC1648" w:rsidRDefault="00BC1648" w:rsidP="00BC1648">
      <w:pPr>
        <w:ind w:left="397"/>
        <w:rPr>
          <w:sz w:val="28"/>
          <w:szCs w:val="28"/>
        </w:rPr>
      </w:pPr>
    </w:p>
    <w:p w:rsidR="00BC1648" w:rsidRPr="00BC1648" w:rsidRDefault="00BC1648" w:rsidP="00BC1648">
      <w:pPr>
        <w:ind w:left="397"/>
        <w:rPr>
          <w:sz w:val="28"/>
          <w:szCs w:val="28"/>
        </w:rPr>
      </w:pPr>
    </w:p>
    <w:p w:rsidR="00BC1648" w:rsidRPr="00BC1648" w:rsidRDefault="00BC1648" w:rsidP="00BC1648">
      <w:pPr>
        <w:ind w:left="397"/>
        <w:rPr>
          <w:sz w:val="28"/>
          <w:szCs w:val="28"/>
        </w:rPr>
      </w:pPr>
      <w:r w:rsidRPr="00BC1648">
        <w:rPr>
          <w:sz w:val="28"/>
          <w:szCs w:val="28"/>
        </w:rPr>
        <w:t xml:space="preserve"> </w:t>
      </w: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</w:p>
    <w:p w:rsidR="00BC1648" w:rsidRPr="00BC1648" w:rsidRDefault="00280FEF" w:rsidP="00BC1648">
      <w:pPr>
        <w:ind w:left="39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</w:t>
      </w:r>
      <w:r w:rsidR="00BC1648" w:rsidRPr="00BC1648">
        <w:rPr>
          <w:sz w:val="28"/>
          <w:szCs w:val="28"/>
        </w:rPr>
        <w:t>п</w:t>
      </w:r>
      <w:proofErr w:type="spellEnd"/>
      <w:r w:rsidR="00BC1648" w:rsidRPr="00BC1648">
        <w:rPr>
          <w:sz w:val="28"/>
          <w:szCs w:val="28"/>
        </w:rPr>
        <w:t>. Бежаницы</w:t>
      </w:r>
    </w:p>
    <w:p w:rsidR="00BC1648" w:rsidRPr="00BC1648" w:rsidRDefault="00BC1648" w:rsidP="00BC1648">
      <w:pPr>
        <w:ind w:left="397"/>
        <w:jc w:val="center"/>
        <w:rPr>
          <w:sz w:val="28"/>
          <w:szCs w:val="28"/>
        </w:rPr>
      </w:pPr>
      <w:r w:rsidRPr="00BC1648">
        <w:rPr>
          <w:sz w:val="28"/>
          <w:szCs w:val="28"/>
        </w:rPr>
        <w:t>______год</w:t>
      </w:r>
    </w:p>
    <w:p w:rsidR="00BC1648" w:rsidRPr="00BC1648" w:rsidRDefault="00BC1648" w:rsidP="00BC1648">
      <w:pPr>
        <w:rPr>
          <w:sz w:val="28"/>
          <w:szCs w:val="28"/>
        </w:rPr>
      </w:pPr>
    </w:p>
    <w:p w:rsidR="00BC1648" w:rsidRDefault="00BC1648" w:rsidP="00BC1648">
      <w:pPr>
        <w:ind w:left="397"/>
        <w:jc w:val="center"/>
        <w:rPr>
          <w:sz w:val="28"/>
          <w:szCs w:val="28"/>
        </w:rPr>
      </w:pPr>
    </w:p>
    <w:tbl>
      <w:tblPr>
        <w:tblW w:w="10009" w:type="dxa"/>
        <w:tblLook w:val="00A0" w:firstRow="1" w:lastRow="0" w:firstColumn="1" w:lastColumn="0" w:noHBand="0" w:noVBand="0"/>
      </w:tblPr>
      <w:tblGrid>
        <w:gridCol w:w="222"/>
        <w:gridCol w:w="9787"/>
      </w:tblGrid>
      <w:tr w:rsidR="00BC1648" w:rsidRPr="00BC1648" w:rsidTr="00E4766C">
        <w:tc>
          <w:tcPr>
            <w:tcW w:w="222" w:type="dxa"/>
          </w:tcPr>
          <w:p w:rsidR="00BC1648" w:rsidRPr="00BC1648" w:rsidRDefault="00BC1648" w:rsidP="00BC1648">
            <w:pPr>
              <w:jc w:val="right"/>
            </w:pPr>
          </w:p>
        </w:tc>
        <w:tc>
          <w:tcPr>
            <w:tcW w:w="9787" w:type="dxa"/>
            <w:hideMark/>
          </w:tcPr>
          <w:p w:rsidR="00BC1648" w:rsidRPr="00BC1648" w:rsidRDefault="00BC1648" w:rsidP="00BC1648">
            <w:r w:rsidRPr="00BC1648">
              <w:t xml:space="preserve">                          </w:t>
            </w:r>
          </w:p>
          <w:p w:rsidR="009160A7" w:rsidRPr="00BC1648" w:rsidRDefault="0054417B" w:rsidP="00BC1648">
            <w:r>
              <w:t xml:space="preserve">        </w:t>
            </w:r>
          </w:p>
          <w:tbl>
            <w:tblPr>
              <w:tblStyle w:val="a6"/>
              <w:tblpPr w:leftFromText="180" w:rightFromText="180" w:vertAnchor="text" w:horzAnchor="margin" w:tblpXSpec="right" w:tblpY="76"/>
              <w:tblW w:w="9571" w:type="dxa"/>
              <w:tblLook w:val="04A0" w:firstRow="1" w:lastRow="0" w:firstColumn="1" w:lastColumn="0" w:noHBand="0" w:noVBand="1"/>
            </w:tblPr>
            <w:tblGrid>
              <w:gridCol w:w="9571"/>
            </w:tblGrid>
            <w:tr w:rsidR="009160A7" w:rsidRPr="009A5EE3" w:rsidTr="008B0672">
              <w:trPr>
                <w:trHeight w:val="1430"/>
              </w:trPr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160A7" w:rsidRPr="00866146" w:rsidRDefault="009160A7" w:rsidP="00713033">
                  <w:pPr>
                    <w:tabs>
                      <w:tab w:val="left" w:pos="5306"/>
                      <w:tab w:val="left" w:pos="5387"/>
                    </w:tabs>
                    <w:jc w:val="right"/>
                    <w:rPr>
                      <w:sz w:val="24"/>
                      <w:szCs w:val="24"/>
                    </w:rPr>
                  </w:pPr>
                  <w:r w:rsidRPr="00866146">
                    <w:rPr>
                      <w:sz w:val="24"/>
                      <w:szCs w:val="24"/>
                    </w:rPr>
                    <w:t xml:space="preserve">                                               </w:t>
                  </w:r>
                  <w:r w:rsidR="00E4766C">
                    <w:rPr>
                      <w:sz w:val="24"/>
                      <w:szCs w:val="24"/>
                    </w:rPr>
                    <w:t xml:space="preserve">  Приложение 2</w:t>
                  </w:r>
                </w:p>
                <w:p w:rsidR="009160A7" w:rsidRDefault="009160A7" w:rsidP="00713033">
                  <w:pPr>
                    <w:tabs>
                      <w:tab w:val="left" w:pos="5245"/>
                      <w:tab w:val="left" w:pos="5387"/>
                    </w:tabs>
                    <w:jc w:val="right"/>
                    <w:rPr>
                      <w:sz w:val="24"/>
                      <w:szCs w:val="24"/>
                    </w:rPr>
                  </w:pPr>
                  <w:r w:rsidRPr="00866146">
                    <w:rPr>
                      <w:sz w:val="24"/>
                      <w:szCs w:val="24"/>
                    </w:rPr>
                    <w:t xml:space="preserve">                             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                  </w:t>
                  </w:r>
                  <w:r w:rsidRPr="00866146">
                    <w:rPr>
                      <w:sz w:val="24"/>
                      <w:szCs w:val="24"/>
                    </w:rPr>
                    <w:t xml:space="preserve"> к Положению о порядке конкурсного </w:t>
                  </w:r>
                  <w:r>
                    <w:rPr>
                      <w:sz w:val="24"/>
                      <w:szCs w:val="24"/>
                    </w:rPr>
                    <w:t xml:space="preserve">     </w:t>
                  </w:r>
                </w:p>
                <w:p w:rsidR="009160A7" w:rsidRPr="00866146" w:rsidRDefault="009160A7" w:rsidP="00713033">
                  <w:pPr>
                    <w:tabs>
                      <w:tab w:val="left" w:pos="5245"/>
                      <w:tab w:val="left" w:pos="5387"/>
                    </w:tabs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                              отбора </w:t>
                  </w:r>
                  <w:r w:rsidRPr="00866146">
                    <w:rPr>
                      <w:sz w:val="24"/>
                      <w:szCs w:val="24"/>
                    </w:rPr>
                    <w:t xml:space="preserve">претендентов на поддержку </w:t>
                  </w:r>
                </w:p>
                <w:p w:rsidR="009160A7" w:rsidRDefault="009160A7" w:rsidP="00713033">
                  <w:pPr>
                    <w:tabs>
                      <w:tab w:val="left" w:pos="5387"/>
                    </w:tabs>
                    <w:jc w:val="right"/>
                    <w:rPr>
                      <w:sz w:val="24"/>
                      <w:szCs w:val="24"/>
                    </w:rPr>
                  </w:pPr>
                  <w:r w:rsidRPr="00866146">
                    <w:rPr>
                      <w:sz w:val="24"/>
                      <w:szCs w:val="24"/>
                    </w:rPr>
                    <w:t xml:space="preserve">                          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                      </w:t>
                  </w:r>
                  <w:r w:rsidRPr="00866146">
                    <w:rPr>
                      <w:sz w:val="24"/>
                      <w:szCs w:val="24"/>
                    </w:rPr>
                    <w:t xml:space="preserve">талантливой молодежи, обучающейся </w:t>
                  </w:r>
                </w:p>
                <w:p w:rsidR="009160A7" w:rsidRPr="00866146" w:rsidRDefault="009160A7" w:rsidP="00713033">
                  <w:pPr>
                    <w:tabs>
                      <w:tab w:val="left" w:pos="5387"/>
                    </w:tabs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                          </w:t>
                  </w:r>
                  <w:r w:rsidRPr="00866146">
                    <w:rPr>
                      <w:sz w:val="24"/>
                      <w:szCs w:val="24"/>
                    </w:rPr>
                    <w:t xml:space="preserve">в образовательных организациях </w:t>
                  </w:r>
                </w:p>
                <w:p w:rsidR="009160A7" w:rsidRPr="009A5EE3" w:rsidRDefault="009160A7" w:rsidP="00713033">
                  <w:pPr>
                    <w:tabs>
                      <w:tab w:val="left" w:pos="5387"/>
                    </w:tabs>
                    <w:jc w:val="right"/>
                  </w:pPr>
                  <w:r w:rsidRPr="00866146">
                    <w:rPr>
                      <w:sz w:val="24"/>
                      <w:szCs w:val="24"/>
                    </w:rPr>
                    <w:t xml:space="preserve">                                       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           </w:t>
                  </w:r>
                  <w:r w:rsidRPr="00866146">
                    <w:rPr>
                      <w:sz w:val="24"/>
                      <w:szCs w:val="24"/>
                    </w:rPr>
                    <w:t>Бежаницкого  муниципального округа</w:t>
                  </w:r>
                </w:p>
              </w:tc>
            </w:tr>
          </w:tbl>
          <w:p w:rsidR="00BC1648" w:rsidRPr="00BC1648" w:rsidRDefault="00BC1648" w:rsidP="00BC1648"/>
        </w:tc>
      </w:tr>
    </w:tbl>
    <w:p w:rsidR="00BC1648" w:rsidRPr="00BC1648" w:rsidRDefault="00BC1648" w:rsidP="00BC1648">
      <w:pPr>
        <w:jc w:val="center"/>
        <w:rPr>
          <w:b/>
          <w:sz w:val="26"/>
          <w:szCs w:val="26"/>
        </w:rPr>
      </w:pPr>
    </w:p>
    <w:p w:rsidR="00BC1648" w:rsidRPr="00BC1648" w:rsidRDefault="00BC1648" w:rsidP="00BC1648">
      <w:pPr>
        <w:jc w:val="center"/>
        <w:rPr>
          <w:b/>
          <w:sz w:val="26"/>
          <w:szCs w:val="26"/>
        </w:rPr>
      </w:pPr>
    </w:p>
    <w:p w:rsidR="00BC1648" w:rsidRPr="00BC1648" w:rsidRDefault="00BC1648" w:rsidP="00BC1648">
      <w:pPr>
        <w:jc w:val="center"/>
        <w:rPr>
          <w:b/>
          <w:sz w:val="32"/>
          <w:szCs w:val="32"/>
        </w:rPr>
      </w:pPr>
      <w:r w:rsidRPr="00BC1648">
        <w:rPr>
          <w:b/>
          <w:sz w:val="32"/>
          <w:szCs w:val="32"/>
        </w:rPr>
        <w:t>АНКЕТА ПРЕТЕНДЕНТА</w:t>
      </w:r>
    </w:p>
    <w:p w:rsidR="00BC1648" w:rsidRPr="00BC1648" w:rsidRDefault="00BC1648" w:rsidP="00BC1648">
      <w:pPr>
        <w:jc w:val="center"/>
        <w:rPr>
          <w:b/>
          <w:sz w:val="26"/>
          <w:szCs w:val="26"/>
        </w:rPr>
      </w:pPr>
      <w:r w:rsidRPr="00BC1648">
        <w:rPr>
          <w:b/>
          <w:sz w:val="26"/>
          <w:szCs w:val="26"/>
        </w:rPr>
        <w:t>на участие в конкурсном отборе на поддержку талантливой</w:t>
      </w:r>
    </w:p>
    <w:p w:rsidR="00BC1648" w:rsidRPr="00BC1648" w:rsidRDefault="00BC1648" w:rsidP="00BC1648">
      <w:pPr>
        <w:jc w:val="center"/>
        <w:rPr>
          <w:b/>
          <w:sz w:val="26"/>
          <w:szCs w:val="26"/>
        </w:rPr>
      </w:pPr>
      <w:r w:rsidRPr="00BC1648">
        <w:rPr>
          <w:b/>
          <w:sz w:val="26"/>
          <w:szCs w:val="26"/>
        </w:rPr>
        <w:t>молодежи,</w:t>
      </w:r>
      <w:r w:rsidRPr="00BC1648">
        <w:rPr>
          <w:b/>
          <w:sz w:val="28"/>
          <w:szCs w:val="28"/>
        </w:rPr>
        <w:t xml:space="preserve"> </w:t>
      </w:r>
      <w:r w:rsidRPr="00BC1648">
        <w:rPr>
          <w:b/>
          <w:sz w:val="26"/>
          <w:szCs w:val="26"/>
        </w:rPr>
        <w:t xml:space="preserve"> обучающейся в образовательных организациях </w:t>
      </w:r>
    </w:p>
    <w:p w:rsidR="00BC1648" w:rsidRPr="00BC1648" w:rsidRDefault="00BC1648" w:rsidP="00BC1648">
      <w:pPr>
        <w:jc w:val="center"/>
        <w:rPr>
          <w:b/>
          <w:sz w:val="26"/>
          <w:szCs w:val="26"/>
        </w:rPr>
      </w:pPr>
      <w:r w:rsidRPr="00BC1648">
        <w:rPr>
          <w:b/>
          <w:sz w:val="26"/>
          <w:szCs w:val="26"/>
        </w:rPr>
        <w:t>Бежаницкого муниципального округа</w:t>
      </w:r>
    </w:p>
    <w:p w:rsidR="00BC1648" w:rsidRPr="00BC1648" w:rsidRDefault="00BC1648" w:rsidP="00BC1648">
      <w:pPr>
        <w:jc w:val="center"/>
        <w:rPr>
          <w:sz w:val="28"/>
          <w:szCs w:val="28"/>
        </w:rPr>
      </w:pPr>
    </w:p>
    <w:p w:rsidR="00BC1648" w:rsidRPr="00F17164" w:rsidRDefault="00F17164" w:rsidP="00F17164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line="288" w:lineRule="auto"/>
        <w:ind w:left="284" w:hanging="284"/>
        <w:rPr>
          <w:sz w:val="26"/>
          <w:szCs w:val="26"/>
        </w:rPr>
      </w:pPr>
      <w:r w:rsidRPr="00F17164">
        <w:rPr>
          <w:sz w:val="26"/>
          <w:szCs w:val="26"/>
        </w:rPr>
        <w:t>Фамилия</w:t>
      </w:r>
      <w:r w:rsidR="00582111">
        <w:rPr>
          <w:sz w:val="26"/>
          <w:szCs w:val="26"/>
        </w:rPr>
        <w:t xml:space="preserve"> </w:t>
      </w:r>
      <w:r w:rsidR="00BC1648" w:rsidRPr="00F17164">
        <w:rPr>
          <w:sz w:val="26"/>
          <w:szCs w:val="26"/>
        </w:rPr>
        <w:t>_____________</w:t>
      </w:r>
      <w:r w:rsidRPr="00F17164">
        <w:rPr>
          <w:sz w:val="26"/>
          <w:szCs w:val="26"/>
        </w:rPr>
        <w:t>____</w:t>
      </w:r>
      <w:r w:rsidR="00BC1648" w:rsidRPr="00F17164">
        <w:rPr>
          <w:sz w:val="26"/>
          <w:szCs w:val="26"/>
        </w:rPr>
        <w:t xml:space="preserve">Имя </w:t>
      </w:r>
      <w:r w:rsidRPr="00F17164">
        <w:rPr>
          <w:sz w:val="26"/>
          <w:szCs w:val="26"/>
        </w:rPr>
        <w:t>_</w:t>
      </w:r>
      <w:r w:rsidR="00BC1648" w:rsidRPr="00F17164">
        <w:rPr>
          <w:sz w:val="26"/>
          <w:szCs w:val="26"/>
        </w:rPr>
        <w:t>___________</w:t>
      </w:r>
      <w:r w:rsidRPr="00F17164">
        <w:rPr>
          <w:sz w:val="26"/>
          <w:szCs w:val="26"/>
        </w:rPr>
        <w:t>___Отчество______________</w:t>
      </w:r>
      <w:r>
        <w:rPr>
          <w:sz w:val="26"/>
          <w:szCs w:val="26"/>
        </w:rPr>
        <w:t>__</w:t>
      </w:r>
    </w:p>
    <w:p w:rsidR="00F17164" w:rsidRPr="00F17164" w:rsidRDefault="00BC1648" w:rsidP="00F17164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spacing w:line="288" w:lineRule="auto"/>
        <w:ind w:left="284" w:hanging="284"/>
        <w:rPr>
          <w:sz w:val="26"/>
          <w:szCs w:val="26"/>
        </w:rPr>
      </w:pPr>
      <w:r w:rsidRPr="00F17164">
        <w:rPr>
          <w:sz w:val="26"/>
          <w:szCs w:val="26"/>
        </w:rPr>
        <w:t xml:space="preserve">Пол ____________  </w:t>
      </w:r>
    </w:p>
    <w:p w:rsidR="00BC1648" w:rsidRPr="00BC1648" w:rsidRDefault="00F17164" w:rsidP="00F17164">
      <w:pPr>
        <w:widowControl/>
        <w:shd w:val="clear" w:color="auto" w:fill="FFFFFF"/>
        <w:autoSpaceDE/>
        <w:autoSpaceDN/>
        <w:adjustRightInd/>
        <w:spacing w:line="288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BC1648" w:rsidRPr="00BC1648">
        <w:rPr>
          <w:sz w:val="26"/>
          <w:szCs w:val="26"/>
        </w:rPr>
        <w:t>Дата рождения _____</w:t>
      </w:r>
      <w:r>
        <w:rPr>
          <w:sz w:val="26"/>
          <w:szCs w:val="26"/>
        </w:rPr>
        <w:t>___________________________</w:t>
      </w:r>
      <w:r w:rsidR="00BC1648" w:rsidRPr="00BC1648">
        <w:rPr>
          <w:sz w:val="26"/>
          <w:szCs w:val="26"/>
          <w:vertAlign w:val="superscript"/>
        </w:rPr>
        <w:t xml:space="preserve">                                                </w:t>
      </w: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spacing w:line="288" w:lineRule="auto"/>
        <w:rPr>
          <w:sz w:val="26"/>
          <w:szCs w:val="26"/>
        </w:rPr>
      </w:pPr>
      <w:r w:rsidRPr="00BC1648">
        <w:rPr>
          <w:sz w:val="26"/>
          <w:szCs w:val="26"/>
        </w:rPr>
        <w:t>4. Образовательная организация __________________________________________ ______________________________________________________________________</w:t>
      </w: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spacing w:line="288" w:lineRule="auto"/>
        <w:jc w:val="center"/>
        <w:rPr>
          <w:sz w:val="26"/>
          <w:szCs w:val="26"/>
        </w:rPr>
      </w:pPr>
      <w:r w:rsidRPr="00BC1648">
        <w:rPr>
          <w:sz w:val="26"/>
          <w:szCs w:val="26"/>
          <w:vertAlign w:val="superscript"/>
        </w:rPr>
        <w:t>(полное наименование образовательного учреждения)</w:t>
      </w: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rPr>
          <w:sz w:val="26"/>
          <w:szCs w:val="26"/>
        </w:rPr>
      </w:pPr>
      <w:r w:rsidRPr="00BC1648">
        <w:rPr>
          <w:sz w:val="26"/>
          <w:szCs w:val="26"/>
          <w:vertAlign w:val="superscript"/>
        </w:rPr>
        <w:t xml:space="preserve"> </w:t>
      </w:r>
      <w:r w:rsidRPr="00BC1648">
        <w:rPr>
          <w:sz w:val="26"/>
          <w:szCs w:val="26"/>
        </w:rPr>
        <w:t>5. Название номинации, наивысшие достижения по которой представлены на конкурсный отбор_____________________________________________________ _____________________________________________________________________</w:t>
      </w: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rPr>
          <w:sz w:val="26"/>
          <w:szCs w:val="26"/>
          <w:vertAlign w:val="superscript"/>
        </w:rPr>
      </w:pP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rPr>
          <w:sz w:val="26"/>
          <w:szCs w:val="26"/>
        </w:rPr>
      </w:pPr>
      <w:r w:rsidRPr="00BC1648">
        <w:rPr>
          <w:sz w:val="26"/>
          <w:szCs w:val="26"/>
        </w:rPr>
        <w:t xml:space="preserve"> 6. Ф. И. О. учителя (или педагога дополнительного образования) по которому претендент имеет наивысшие достижения_________________________________ _____________________________________________________________________</w:t>
      </w: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spacing w:line="288" w:lineRule="auto"/>
        <w:rPr>
          <w:sz w:val="26"/>
          <w:szCs w:val="26"/>
        </w:rPr>
      </w:pPr>
    </w:p>
    <w:p w:rsidR="00BC1648" w:rsidRPr="00BC1648" w:rsidRDefault="00BC1648" w:rsidP="00BC1648">
      <w:pPr>
        <w:widowControl/>
        <w:tabs>
          <w:tab w:val="num" w:pos="0"/>
        </w:tabs>
        <w:autoSpaceDE/>
        <w:autoSpaceDN/>
        <w:adjustRightInd/>
        <w:spacing w:line="288" w:lineRule="auto"/>
        <w:rPr>
          <w:sz w:val="26"/>
          <w:szCs w:val="26"/>
        </w:rPr>
      </w:pPr>
      <w:r w:rsidRPr="00BC1648">
        <w:rPr>
          <w:sz w:val="26"/>
          <w:szCs w:val="26"/>
        </w:rPr>
        <w:t>Личная подпись  претендента___________________________________________</w:t>
      </w:r>
    </w:p>
    <w:p w:rsidR="00BC1648" w:rsidRPr="00BC1648" w:rsidRDefault="00BC1648" w:rsidP="00BC1648">
      <w:pPr>
        <w:rPr>
          <w:sz w:val="26"/>
          <w:szCs w:val="26"/>
        </w:rPr>
      </w:pPr>
    </w:p>
    <w:p w:rsidR="00BC1648" w:rsidRPr="00BC1648" w:rsidRDefault="00BC1648" w:rsidP="00BC1648">
      <w:pPr>
        <w:rPr>
          <w:sz w:val="26"/>
          <w:szCs w:val="26"/>
        </w:rPr>
      </w:pPr>
      <w:r w:rsidRPr="00BC1648">
        <w:rPr>
          <w:sz w:val="26"/>
          <w:szCs w:val="26"/>
        </w:rPr>
        <w:t>Участие в конкурсе рекомендовано:</w:t>
      </w:r>
    </w:p>
    <w:p w:rsidR="00BC1648" w:rsidRPr="00BC1648" w:rsidRDefault="00BC1648" w:rsidP="00BC1648">
      <w:pPr>
        <w:rPr>
          <w:rFonts w:ascii="Arial" w:hAnsi="Arial" w:cs="Arial"/>
          <w:b/>
          <w:i/>
          <w:color w:val="000000"/>
          <w:spacing w:val="-1"/>
          <w:sz w:val="26"/>
          <w:szCs w:val="26"/>
        </w:rPr>
      </w:pPr>
      <w:r w:rsidRPr="00BC1648">
        <w:rPr>
          <w:color w:val="000000"/>
          <w:spacing w:val="-1"/>
          <w:sz w:val="26"/>
          <w:szCs w:val="26"/>
        </w:rPr>
        <w:t>1. Органом общественного управления образовательной организации ______________________________________________________________________</w:t>
      </w:r>
      <w:r w:rsidRPr="00BC1648">
        <w:rPr>
          <w:b/>
          <w:i/>
          <w:color w:val="000000"/>
          <w:spacing w:val="-1"/>
          <w:sz w:val="26"/>
          <w:szCs w:val="26"/>
        </w:rPr>
        <w:t xml:space="preserve"> </w:t>
      </w:r>
      <w:r w:rsidRPr="00BC1648">
        <w:rPr>
          <w:sz w:val="26"/>
          <w:szCs w:val="26"/>
        </w:rPr>
        <w:t xml:space="preserve">             </w:t>
      </w:r>
    </w:p>
    <w:p w:rsidR="00BC1648" w:rsidRPr="00BC1648" w:rsidRDefault="00BC1648" w:rsidP="00BC1648">
      <w:pPr>
        <w:jc w:val="center"/>
        <w:rPr>
          <w:sz w:val="26"/>
          <w:szCs w:val="26"/>
        </w:rPr>
      </w:pPr>
      <w:r w:rsidRPr="00BC1648">
        <w:rPr>
          <w:sz w:val="26"/>
          <w:szCs w:val="26"/>
          <w:vertAlign w:val="superscript"/>
        </w:rPr>
        <w:t>(название органа общественного управления)</w:t>
      </w:r>
    </w:p>
    <w:p w:rsidR="00BC1648" w:rsidRPr="00BC1648" w:rsidRDefault="00BC1648" w:rsidP="00BC1648">
      <w:pPr>
        <w:widowControl/>
        <w:autoSpaceDE/>
        <w:autoSpaceDN/>
        <w:adjustRightInd/>
        <w:spacing w:line="288" w:lineRule="auto"/>
        <w:rPr>
          <w:sz w:val="26"/>
          <w:szCs w:val="26"/>
        </w:rPr>
      </w:pPr>
      <w:r w:rsidRPr="00BC1648">
        <w:rPr>
          <w:sz w:val="26"/>
          <w:szCs w:val="26"/>
        </w:rPr>
        <w:t>Руководитель органа общественного управления</w:t>
      </w:r>
      <w:r w:rsidRPr="00BC1648">
        <w:rPr>
          <w:color w:val="000000"/>
          <w:spacing w:val="-1"/>
          <w:sz w:val="26"/>
          <w:szCs w:val="26"/>
        </w:rPr>
        <w:t xml:space="preserve"> образовательной организации </w:t>
      </w:r>
      <w:r w:rsidRPr="00BC1648">
        <w:rPr>
          <w:b/>
          <w:i/>
          <w:color w:val="000000"/>
          <w:spacing w:val="-1"/>
          <w:sz w:val="26"/>
          <w:szCs w:val="26"/>
        </w:rPr>
        <w:t xml:space="preserve"> </w:t>
      </w:r>
      <w:r w:rsidRPr="00BC1648">
        <w:rPr>
          <w:sz w:val="26"/>
          <w:szCs w:val="26"/>
        </w:rPr>
        <w:t xml:space="preserve">  ______________________________________________________________________</w:t>
      </w:r>
    </w:p>
    <w:p w:rsidR="00BC1648" w:rsidRPr="00BC1648" w:rsidRDefault="00BC1648" w:rsidP="00BC1648">
      <w:pPr>
        <w:widowControl/>
        <w:autoSpaceDE/>
        <w:autoSpaceDN/>
        <w:adjustRightInd/>
        <w:spacing w:line="288" w:lineRule="auto"/>
        <w:ind w:left="360"/>
        <w:jc w:val="center"/>
        <w:rPr>
          <w:sz w:val="26"/>
          <w:szCs w:val="26"/>
          <w:vertAlign w:val="superscript"/>
        </w:rPr>
      </w:pPr>
      <w:r w:rsidRPr="00BC1648">
        <w:rPr>
          <w:sz w:val="26"/>
          <w:szCs w:val="26"/>
          <w:vertAlign w:val="superscript"/>
        </w:rPr>
        <w:t>(подпись, расшифровка подписи)</w:t>
      </w:r>
    </w:p>
    <w:p w:rsidR="00BC1648" w:rsidRPr="00BC1648" w:rsidRDefault="00BC1648" w:rsidP="00BC1648">
      <w:pPr>
        <w:shd w:val="clear" w:color="auto" w:fill="FFFFFF"/>
        <w:spacing w:before="5"/>
        <w:ind w:left="14" w:right="24"/>
        <w:rPr>
          <w:color w:val="000000"/>
          <w:spacing w:val="-4"/>
          <w:sz w:val="26"/>
          <w:szCs w:val="26"/>
        </w:rPr>
      </w:pPr>
      <w:r w:rsidRPr="00BC1648">
        <w:rPr>
          <w:color w:val="000000"/>
          <w:spacing w:val="-3"/>
          <w:sz w:val="26"/>
          <w:szCs w:val="26"/>
        </w:rPr>
        <w:t>Результаты деятельности претендента достоверны и соответствуют показа</w:t>
      </w:r>
      <w:r w:rsidRPr="00BC1648">
        <w:rPr>
          <w:color w:val="000000"/>
          <w:spacing w:val="-3"/>
          <w:sz w:val="26"/>
          <w:szCs w:val="26"/>
        </w:rPr>
        <w:softHyphen/>
      </w:r>
      <w:r w:rsidRPr="00BC1648">
        <w:rPr>
          <w:color w:val="000000"/>
          <w:sz w:val="26"/>
          <w:szCs w:val="26"/>
        </w:rPr>
        <w:t xml:space="preserve">телям, а также критериям участия в конкурсном отборе </w:t>
      </w:r>
      <w:r w:rsidRPr="00BC1648">
        <w:rPr>
          <w:color w:val="000000"/>
          <w:spacing w:val="-4"/>
          <w:sz w:val="26"/>
          <w:szCs w:val="26"/>
        </w:rPr>
        <w:t xml:space="preserve">  </w:t>
      </w:r>
    </w:p>
    <w:p w:rsidR="00BC1648" w:rsidRPr="00BC1648" w:rsidRDefault="00BC1648" w:rsidP="00BC1648">
      <w:pPr>
        <w:rPr>
          <w:sz w:val="26"/>
          <w:szCs w:val="26"/>
        </w:rPr>
      </w:pPr>
    </w:p>
    <w:p w:rsidR="00BC1648" w:rsidRPr="00BC1648" w:rsidRDefault="00BC1648" w:rsidP="00BC1648">
      <w:pPr>
        <w:rPr>
          <w:color w:val="000000"/>
          <w:spacing w:val="-1"/>
          <w:sz w:val="26"/>
          <w:szCs w:val="26"/>
        </w:rPr>
      </w:pPr>
      <w:r w:rsidRPr="00BC1648">
        <w:rPr>
          <w:sz w:val="26"/>
          <w:szCs w:val="26"/>
        </w:rPr>
        <w:t xml:space="preserve"> Директор</w:t>
      </w:r>
      <w:proofErr w:type="gramStart"/>
      <w:r w:rsidRPr="00BC1648">
        <w:rPr>
          <w:sz w:val="26"/>
          <w:szCs w:val="26"/>
        </w:rPr>
        <w:tab/>
      </w:r>
      <w:r w:rsidRPr="00BC1648">
        <w:rPr>
          <w:sz w:val="26"/>
          <w:szCs w:val="26"/>
        </w:rPr>
        <w:tab/>
      </w:r>
      <w:r w:rsidRPr="00BC1648">
        <w:rPr>
          <w:sz w:val="26"/>
          <w:szCs w:val="26"/>
        </w:rPr>
        <w:tab/>
      </w:r>
      <w:r w:rsidRPr="00BC1648">
        <w:rPr>
          <w:color w:val="000000"/>
          <w:spacing w:val="-1"/>
          <w:sz w:val="26"/>
          <w:szCs w:val="26"/>
        </w:rPr>
        <w:t xml:space="preserve"> ______________ </w:t>
      </w:r>
      <w:r w:rsidRPr="00BC1648">
        <w:rPr>
          <w:color w:val="000000"/>
          <w:spacing w:val="-1"/>
          <w:sz w:val="26"/>
          <w:szCs w:val="26"/>
        </w:rPr>
        <w:tab/>
      </w:r>
      <w:r w:rsidRPr="00BC1648">
        <w:rPr>
          <w:color w:val="000000"/>
          <w:spacing w:val="-1"/>
          <w:sz w:val="26"/>
          <w:szCs w:val="26"/>
        </w:rPr>
        <w:tab/>
      </w:r>
      <w:r w:rsidRPr="00BC1648">
        <w:rPr>
          <w:color w:val="000000"/>
          <w:spacing w:val="-1"/>
          <w:sz w:val="26"/>
          <w:szCs w:val="26"/>
        </w:rPr>
        <w:tab/>
        <w:t xml:space="preserve">(                                    )        </w:t>
      </w:r>
      <w:proofErr w:type="gramEnd"/>
    </w:p>
    <w:p w:rsidR="00BC1648" w:rsidRPr="00BC1648" w:rsidRDefault="00BC1648" w:rsidP="00BC1648">
      <w:pPr>
        <w:rPr>
          <w:sz w:val="26"/>
          <w:szCs w:val="26"/>
        </w:rPr>
      </w:pPr>
    </w:p>
    <w:p w:rsidR="00BC1648" w:rsidRDefault="00BC1648">
      <w:pPr>
        <w:rPr>
          <w:sz w:val="26"/>
          <w:szCs w:val="26"/>
        </w:rPr>
      </w:pPr>
      <w:r w:rsidRPr="00BC1648">
        <w:rPr>
          <w:sz w:val="26"/>
          <w:szCs w:val="26"/>
        </w:rPr>
        <w:t>М.П.</w:t>
      </w:r>
    </w:p>
    <w:p w:rsidR="00E4766C" w:rsidRDefault="00E4766C">
      <w:pPr>
        <w:rPr>
          <w:sz w:val="26"/>
          <w:szCs w:val="26"/>
        </w:rPr>
      </w:pPr>
    </w:p>
    <w:p w:rsidR="00E4766C" w:rsidRDefault="00E4766C">
      <w:pPr>
        <w:rPr>
          <w:sz w:val="26"/>
          <w:szCs w:val="26"/>
        </w:rPr>
      </w:pPr>
    </w:p>
    <w:p w:rsidR="00582111" w:rsidRDefault="00582111">
      <w:pPr>
        <w:rPr>
          <w:sz w:val="26"/>
          <w:szCs w:val="26"/>
        </w:rPr>
      </w:pPr>
    </w:p>
    <w:p w:rsidR="00E4766C" w:rsidRDefault="00E4766C">
      <w:pPr>
        <w:rPr>
          <w:sz w:val="26"/>
          <w:szCs w:val="26"/>
        </w:rPr>
      </w:pPr>
    </w:p>
    <w:p w:rsidR="00E4766C" w:rsidRPr="00A01C5E" w:rsidRDefault="00E4766C" w:rsidP="00713033">
      <w:pPr>
        <w:ind w:left="5387"/>
        <w:jc w:val="right"/>
        <w:rPr>
          <w:color w:val="000000"/>
          <w:sz w:val="26"/>
          <w:szCs w:val="26"/>
        </w:rPr>
      </w:pPr>
      <w:r w:rsidRPr="00A01C5E">
        <w:rPr>
          <w:color w:val="000000"/>
          <w:sz w:val="26"/>
          <w:szCs w:val="26"/>
        </w:rPr>
        <w:t>УТВЕРЖДЕНО</w:t>
      </w:r>
    </w:p>
    <w:p w:rsidR="00E4766C" w:rsidRPr="00A01C5E" w:rsidRDefault="00E4766C" w:rsidP="00713033">
      <w:pPr>
        <w:ind w:left="5387"/>
        <w:jc w:val="right"/>
      </w:pPr>
      <w:r>
        <w:rPr>
          <w:color w:val="000000"/>
          <w:sz w:val="26"/>
          <w:szCs w:val="26"/>
        </w:rPr>
        <w:t xml:space="preserve"> Постановление</w:t>
      </w:r>
      <w:r w:rsidRPr="00A01C5E">
        <w:rPr>
          <w:color w:val="000000"/>
          <w:sz w:val="26"/>
          <w:szCs w:val="26"/>
        </w:rPr>
        <w:t xml:space="preserve"> Администрации </w:t>
      </w:r>
    </w:p>
    <w:p w:rsidR="00E4766C" w:rsidRPr="00713033" w:rsidRDefault="00E4766C" w:rsidP="00713033">
      <w:pPr>
        <w:ind w:left="4536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A01C5E">
        <w:rPr>
          <w:color w:val="000000"/>
          <w:sz w:val="26"/>
          <w:szCs w:val="26"/>
        </w:rPr>
        <w:t>Бежаницкого муниципального</w:t>
      </w:r>
      <w:r w:rsidR="00713033">
        <w:rPr>
          <w:color w:val="000000"/>
          <w:sz w:val="26"/>
          <w:szCs w:val="26"/>
        </w:rPr>
        <w:t xml:space="preserve"> </w:t>
      </w:r>
      <w:r w:rsidRPr="00A01C5E">
        <w:rPr>
          <w:color w:val="000000"/>
          <w:sz w:val="26"/>
          <w:szCs w:val="26"/>
        </w:rPr>
        <w:t xml:space="preserve">округа </w:t>
      </w:r>
    </w:p>
    <w:p w:rsidR="00E4766C" w:rsidRPr="00A01C5E" w:rsidRDefault="00E4766C" w:rsidP="00713033">
      <w:pPr>
        <w:ind w:left="5387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A01C5E">
        <w:rPr>
          <w:color w:val="000000"/>
          <w:sz w:val="26"/>
          <w:szCs w:val="26"/>
        </w:rPr>
        <w:t xml:space="preserve">от </w:t>
      </w:r>
      <w:r w:rsidR="00713033" w:rsidRPr="00713033">
        <w:rPr>
          <w:color w:val="000000"/>
          <w:sz w:val="26"/>
          <w:szCs w:val="26"/>
        </w:rPr>
        <w:t>11.06.2025 г. № 718</w:t>
      </w:r>
    </w:p>
    <w:p w:rsidR="00E4766C" w:rsidRDefault="00E4766C" w:rsidP="00E4766C">
      <w:pPr>
        <w:ind w:left="5954"/>
        <w:rPr>
          <w:sz w:val="28"/>
          <w:szCs w:val="28"/>
        </w:rPr>
      </w:pPr>
    </w:p>
    <w:p w:rsidR="00E4766C" w:rsidRPr="00E4766C" w:rsidRDefault="00E4766C" w:rsidP="00E4766C">
      <w:pPr>
        <w:rPr>
          <w:sz w:val="28"/>
          <w:szCs w:val="28"/>
        </w:rPr>
      </w:pPr>
    </w:p>
    <w:p w:rsidR="00E4766C" w:rsidRDefault="00E4766C" w:rsidP="00E4766C">
      <w:pPr>
        <w:rPr>
          <w:sz w:val="28"/>
          <w:szCs w:val="28"/>
        </w:rPr>
      </w:pPr>
    </w:p>
    <w:p w:rsidR="00E4766C" w:rsidRPr="00D1000E" w:rsidRDefault="00E4766C" w:rsidP="00E4766C">
      <w:pPr>
        <w:tabs>
          <w:tab w:val="left" w:pos="1740"/>
        </w:tabs>
        <w:spacing w:line="276" w:lineRule="auto"/>
        <w:jc w:val="center"/>
        <w:rPr>
          <w:b/>
          <w:sz w:val="26"/>
          <w:szCs w:val="26"/>
        </w:rPr>
      </w:pPr>
      <w:r w:rsidRPr="00D1000E">
        <w:rPr>
          <w:b/>
          <w:sz w:val="26"/>
          <w:szCs w:val="26"/>
        </w:rPr>
        <w:t>Состав конкурсной комиссии:</w:t>
      </w: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Кононова Т.А.</w:t>
      </w:r>
      <w:r w:rsidR="00713033">
        <w:rPr>
          <w:sz w:val="26"/>
          <w:szCs w:val="26"/>
        </w:rPr>
        <w:t xml:space="preserve"> – </w:t>
      </w:r>
      <w:r>
        <w:rPr>
          <w:sz w:val="26"/>
          <w:szCs w:val="26"/>
        </w:rPr>
        <w:t>начальник отдела образования Администрации Бежаницкого муниципального округа, председатель Комиссии;</w:t>
      </w: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Волкова Т.Д. </w:t>
      </w:r>
      <w:r w:rsidR="00713033">
        <w:rPr>
          <w:sz w:val="26"/>
          <w:szCs w:val="26"/>
        </w:rPr>
        <w:t xml:space="preserve"> – </w:t>
      </w:r>
      <w:r>
        <w:rPr>
          <w:sz w:val="26"/>
          <w:szCs w:val="26"/>
        </w:rPr>
        <w:t>консультант отдела образования Администрации Бежаницкого муниципального округа, заместитель председателя Комиссии;</w:t>
      </w: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Шлёмина</w:t>
      </w:r>
      <w:proofErr w:type="spellEnd"/>
      <w:r>
        <w:rPr>
          <w:sz w:val="26"/>
          <w:szCs w:val="26"/>
        </w:rPr>
        <w:t xml:space="preserve"> С.А. </w:t>
      </w:r>
      <w:r w:rsidR="00713033">
        <w:rPr>
          <w:sz w:val="26"/>
          <w:szCs w:val="26"/>
        </w:rPr>
        <w:t xml:space="preserve"> – </w:t>
      </w:r>
      <w:r>
        <w:rPr>
          <w:sz w:val="26"/>
          <w:szCs w:val="26"/>
        </w:rPr>
        <w:t>методист МБУ ДО «Бежаницкий  центр развития творчества детей и</w:t>
      </w:r>
      <w:r w:rsidR="00672AB0">
        <w:rPr>
          <w:sz w:val="26"/>
          <w:szCs w:val="26"/>
        </w:rPr>
        <w:t xml:space="preserve"> юношества», секретарь Комиссии;</w:t>
      </w: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E4766C" w:rsidRPr="00D1000E" w:rsidRDefault="00E4766C" w:rsidP="00713033">
      <w:pPr>
        <w:tabs>
          <w:tab w:val="left" w:pos="1740"/>
        </w:tabs>
        <w:spacing w:line="276" w:lineRule="auto"/>
        <w:jc w:val="center"/>
        <w:rPr>
          <w:sz w:val="26"/>
          <w:szCs w:val="26"/>
        </w:rPr>
      </w:pPr>
      <w:r w:rsidRPr="00D1000E">
        <w:rPr>
          <w:sz w:val="26"/>
          <w:szCs w:val="26"/>
        </w:rPr>
        <w:t>Члены комиссии:</w:t>
      </w: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E4766C" w:rsidRDefault="00582111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Семёнова</w:t>
      </w:r>
      <w:proofErr w:type="spellEnd"/>
      <w:r>
        <w:rPr>
          <w:sz w:val="26"/>
          <w:szCs w:val="26"/>
        </w:rPr>
        <w:t xml:space="preserve"> И.Г.</w:t>
      </w:r>
      <w:r w:rsidR="00713033">
        <w:rPr>
          <w:sz w:val="26"/>
          <w:szCs w:val="26"/>
        </w:rPr>
        <w:t xml:space="preserve"> – </w:t>
      </w:r>
      <w:r w:rsidR="00672AB0">
        <w:rPr>
          <w:sz w:val="26"/>
          <w:szCs w:val="26"/>
        </w:rPr>
        <w:t>заведующая</w:t>
      </w:r>
      <w:r w:rsidR="00E4766C">
        <w:rPr>
          <w:sz w:val="26"/>
          <w:szCs w:val="26"/>
        </w:rPr>
        <w:t xml:space="preserve"> МБДО</w:t>
      </w:r>
      <w:r w:rsidR="00672AB0">
        <w:rPr>
          <w:sz w:val="26"/>
          <w:szCs w:val="26"/>
        </w:rPr>
        <w:t>У</w:t>
      </w:r>
      <w:r w:rsidR="00E4766C">
        <w:rPr>
          <w:sz w:val="26"/>
          <w:szCs w:val="26"/>
        </w:rPr>
        <w:t xml:space="preserve"> «Бежаницкий </w:t>
      </w:r>
      <w:r w:rsidR="00672AB0">
        <w:rPr>
          <w:sz w:val="26"/>
          <w:szCs w:val="26"/>
        </w:rPr>
        <w:t>детский сад «Светлячок», депутат Собрания депутатов Бежаницкого муниципального округа;</w:t>
      </w:r>
      <w:r w:rsidR="00E4766C">
        <w:rPr>
          <w:sz w:val="26"/>
          <w:szCs w:val="26"/>
        </w:rPr>
        <w:t xml:space="preserve">  </w:t>
      </w:r>
    </w:p>
    <w:p w:rsidR="00E4766C" w:rsidRDefault="00E4766C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E4766C" w:rsidRDefault="00582111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Корчевская</w:t>
      </w:r>
      <w:proofErr w:type="spellEnd"/>
      <w:r>
        <w:rPr>
          <w:sz w:val="26"/>
          <w:szCs w:val="26"/>
        </w:rPr>
        <w:t xml:space="preserve"> Е.В.</w:t>
      </w:r>
      <w:r w:rsidR="00E4766C">
        <w:rPr>
          <w:sz w:val="26"/>
          <w:szCs w:val="26"/>
        </w:rPr>
        <w:t xml:space="preserve"> </w:t>
      </w:r>
      <w:r w:rsidR="00672AB0">
        <w:rPr>
          <w:sz w:val="26"/>
          <w:szCs w:val="26"/>
        </w:rPr>
        <w:t>–</w:t>
      </w:r>
      <w:r w:rsidR="00E4766C">
        <w:rPr>
          <w:sz w:val="26"/>
          <w:szCs w:val="26"/>
        </w:rPr>
        <w:t xml:space="preserve"> </w:t>
      </w:r>
      <w:r w:rsidR="00672AB0">
        <w:rPr>
          <w:sz w:val="26"/>
          <w:szCs w:val="26"/>
        </w:rPr>
        <w:t>инженер второй категории Бежаницкого района электрических сетей ПО «Восточные электрические сети» Псковского филиала «</w:t>
      </w:r>
      <w:proofErr w:type="spellStart"/>
      <w:r w:rsidR="00672AB0">
        <w:rPr>
          <w:sz w:val="26"/>
          <w:szCs w:val="26"/>
        </w:rPr>
        <w:t>Россети</w:t>
      </w:r>
      <w:proofErr w:type="spellEnd"/>
      <w:r w:rsidR="00672AB0">
        <w:rPr>
          <w:sz w:val="26"/>
          <w:szCs w:val="26"/>
        </w:rPr>
        <w:t xml:space="preserve"> Северо-Запад»,</w:t>
      </w:r>
      <w:r w:rsidR="00D22130">
        <w:rPr>
          <w:sz w:val="26"/>
          <w:szCs w:val="26"/>
        </w:rPr>
        <w:t xml:space="preserve"> председатель Общественного совета молодежи;</w:t>
      </w:r>
    </w:p>
    <w:p w:rsidR="00D22130" w:rsidRDefault="00D22130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</w:p>
    <w:p w:rsidR="00D22130" w:rsidRDefault="00582111" w:rsidP="00E4766C">
      <w:pPr>
        <w:tabs>
          <w:tab w:val="left" w:pos="1740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Павлова Л.В.</w:t>
      </w:r>
      <w:r w:rsidR="00D22130">
        <w:rPr>
          <w:sz w:val="26"/>
          <w:szCs w:val="26"/>
        </w:rPr>
        <w:t xml:space="preserve"> – председатель районного Совета ветеранов войны и труда Вооруженных сил и правоохранительных органов, член Общественного совета при Администрации Бежаницкого муниципального округа.</w:t>
      </w:r>
    </w:p>
    <w:p w:rsidR="00E4766C" w:rsidRPr="00E4766C" w:rsidRDefault="00E4766C" w:rsidP="00E4766C">
      <w:pPr>
        <w:tabs>
          <w:tab w:val="left" w:pos="3255"/>
        </w:tabs>
        <w:rPr>
          <w:sz w:val="28"/>
          <w:szCs w:val="28"/>
        </w:rPr>
      </w:pPr>
    </w:p>
    <w:sectPr w:rsidR="00E4766C" w:rsidRPr="00E47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104B91"/>
    <w:multiLevelType w:val="hybridMultilevel"/>
    <w:tmpl w:val="7A2EA32A"/>
    <w:lvl w:ilvl="0" w:tplc="D64248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1F189F"/>
    <w:multiLevelType w:val="hybridMultilevel"/>
    <w:tmpl w:val="AC5023AE"/>
    <w:lvl w:ilvl="0" w:tplc="CB366DFA">
      <w:start w:val="2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0C1A6811"/>
    <w:multiLevelType w:val="hybridMultilevel"/>
    <w:tmpl w:val="56F68B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86183"/>
    <w:multiLevelType w:val="hybridMultilevel"/>
    <w:tmpl w:val="5BB21DCC"/>
    <w:lvl w:ilvl="0" w:tplc="5C127DB8">
      <w:start w:val="1"/>
      <w:numFmt w:val="decimal"/>
      <w:lvlText w:val="%1)"/>
      <w:lvlJc w:val="left"/>
      <w:pPr>
        <w:tabs>
          <w:tab w:val="num" w:pos="1467"/>
        </w:tabs>
        <w:ind w:left="616" w:firstLine="51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5">
    <w:nsid w:val="1F583B7D"/>
    <w:multiLevelType w:val="hybridMultilevel"/>
    <w:tmpl w:val="BEFEAF9A"/>
    <w:lvl w:ilvl="0" w:tplc="5C127DB8">
      <w:start w:val="1"/>
      <w:numFmt w:val="decimal"/>
      <w:lvlText w:val="%1)"/>
      <w:lvlJc w:val="left"/>
      <w:pPr>
        <w:tabs>
          <w:tab w:val="num" w:pos="904"/>
        </w:tabs>
        <w:ind w:left="53" w:firstLine="51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66A75"/>
    <w:multiLevelType w:val="hybridMultilevel"/>
    <w:tmpl w:val="F5067336"/>
    <w:lvl w:ilvl="0" w:tplc="5C127DB8">
      <w:start w:val="1"/>
      <w:numFmt w:val="decimal"/>
      <w:lvlText w:val="%1)"/>
      <w:lvlJc w:val="left"/>
      <w:pPr>
        <w:tabs>
          <w:tab w:val="num" w:pos="904"/>
        </w:tabs>
        <w:ind w:left="53" w:firstLine="51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7">
    <w:nsid w:val="52DB65AD"/>
    <w:multiLevelType w:val="hybridMultilevel"/>
    <w:tmpl w:val="CD3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E5103"/>
    <w:multiLevelType w:val="hybridMultilevel"/>
    <w:tmpl w:val="9B3E1794"/>
    <w:lvl w:ilvl="0" w:tplc="EE9C7F9C">
      <w:start w:val="1"/>
      <w:numFmt w:val="decimal"/>
      <w:lvlText w:val="%1)"/>
      <w:lvlJc w:val="left"/>
      <w:pPr>
        <w:tabs>
          <w:tab w:val="num" w:pos="851"/>
        </w:tabs>
        <w:ind w:left="0" w:firstLine="510"/>
      </w:pPr>
      <w:rPr>
        <w:rFonts w:ascii="Times New Roman" w:eastAsia="Times New Roman" w:hAnsi="Times New Roman" w:cs="Times New Roman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B9"/>
    <w:rsid w:val="00043EAE"/>
    <w:rsid w:val="00051797"/>
    <w:rsid w:val="001320D3"/>
    <w:rsid w:val="00181B05"/>
    <w:rsid w:val="00280FEF"/>
    <w:rsid w:val="00325DB9"/>
    <w:rsid w:val="004071D0"/>
    <w:rsid w:val="00467D58"/>
    <w:rsid w:val="00490DFA"/>
    <w:rsid w:val="004A7431"/>
    <w:rsid w:val="0054417B"/>
    <w:rsid w:val="00556A59"/>
    <w:rsid w:val="00561021"/>
    <w:rsid w:val="00582111"/>
    <w:rsid w:val="005D6BBA"/>
    <w:rsid w:val="00607B6C"/>
    <w:rsid w:val="00653B48"/>
    <w:rsid w:val="00672AB0"/>
    <w:rsid w:val="00713033"/>
    <w:rsid w:val="0074468B"/>
    <w:rsid w:val="007B7301"/>
    <w:rsid w:val="00812062"/>
    <w:rsid w:val="00832D18"/>
    <w:rsid w:val="008573D7"/>
    <w:rsid w:val="00866146"/>
    <w:rsid w:val="00873C64"/>
    <w:rsid w:val="008C5514"/>
    <w:rsid w:val="009160A7"/>
    <w:rsid w:val="009407ED"/>
    <w:rsid w:val="0095424B"/>
    <w:rsid w:val="009A5EE3"/>
    <w:rsid w:val="009B387B"/>
    <w:rsid w:val="00A01C5E"/>
    <w:rsid w:val="00A60857"/>
    <w:rsid w:val="00A958E2"/>
    <w:rsid w:val="00BB569E"/>
    <w:rsid w:val="00BC1648"/>
    <w:rsid w:val="00C17B1E"/>
    <w:rsid w:val="00C17DF8"/>
    <w:rsid w:val="00C95270"/>
    <w:rsid w:val="00CA3540"/>
    <w:rsid w:val="00CC4F97"/>
    <w:rsid w:val="00CF50E9"/>
    <w:rsid w:val="00CF5E90"/>
    <w:rsid w:val="00D1000E"/>
    <w:rsid w:val="00D16486"/>
    <w:rsid w:val="00D22130"/>
    <w:rsid w:val="00D2379C"/>
    <w:rsid w:val="00D57F46"/>
    <w:rsid w:val="00D74B5C"/>
    <w:rsid w:val="00E4766C"/>
    <w:rsid w:val="00E7462D"/>
    <w:rsid w:val="00E97EAD"/>
    <w:rsid w:val="00F17164"/>
    <w:rsid w:val="00F33EF7"/>
    <w:rsid w:val="00F454AF"/>
    <w:rsid w:val="00F608CA"/>
    <w:rsid w:val="00F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F4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44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F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F4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44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ps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2213</Words>
  <Characters>12618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/>
  <LinksUpToDate>false</LinksUpToDate>
  <CharactersWithSpaces>14802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Наталья</cp:lastModifiedBy>
  <cp:revision>5</cp:revision>
  <cp:lastPrinted>2025-06-11T13:15:00Z</cp:lastPrinted>
  <dcterms:created xsi:type="dcterms:W3CDTF">2025-06-11T13:12:00Z</dcterms:created>
  <dcterms:modified xsi:type="dcterms:W3CDTF">2025-06-11T13:16:00Z</dcterms:modified>
</cp:coreProperties>
</file>