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752FC3">
        <w:rPr>
          <w:spacing w:val="1"/>
          <w:sz w:val="28"/>
          <w:szCs w:val="28"/>
          <w:lang w:eastAsia="ar-SA"/>
        </w:rPr>
        <w:t>10</w:t>
      </w:r>
      <w:r w:rsidR="00043290">
        <w:rPr>
          <w:spacing w:val="1"/>
          <w:sz w:val="28"/>
          <w:szCs w:val="28"/>
          <w:lang w:eastAsia="ar-SA"/>
        </w:rPr>
        <w:t>.0</w:t>
      </w:r>
      <w:r w:rsidR="004D00BD">
        <w:rPr>
          <w:spacing w:val="1"/>
          <w:sz w:val="28"/>
          <w:szCs w:val="28"/>
          <w:lang w:eastAsia="ar-SA"/>
        </w:rPr>
        <w:t>6</w:t>
      </w:r>
      <w:r w:rsidR="00043290">
        <w:rPr>
          <w:spacing w:val="1"/>
          <w:sz w:val="28"/>
          <w:szCs w:val="28"/>
          <w:lang w:eastAsia="ar-SA"/>
        </w:rPr>
        <w:t xml:space="preserve">.2025 </w:t>
      </w:r>
      <w:r w:rsidR="00BA17F6">
        <w:rPr>
          <w:spacing w:val="1"/>
          <w:sz w:val="28"/>
          <w:szCs w:val="28"/>
          <w:lang w:eastAsia="ar-SA"/>
        </w:rPr>
        <w:t xml:space="preserve">г. </w:t>
      </w:r>
      <w:r w:rsidRPr="001F08A1">
        <w:rPr>
          <w:spacing w:val="1"/>
          <w:sz w:val="28"/>
          <w:szCs w:val="28"/>
          <w:lang w:eastAsia="ar-SA"/>
        </w:rPr>
        <w:t xml:space="preserve">№ </w:t>
      </w:r>
      <w:r w:rsidR="00752FC3">
        <w:rPr>
          <w:spacing w:val="1"/>
          <w:sz w:val="28"/>
          <w:szCs w:val="28"/>
          <w:lang w:eastAsia="ar-SA"/>
        </w:rPr>
        <w:t>713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AB5474" w:rsidRDefault="00AB5474" w:rsidP="00AB5474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756AB0" w:rsidRDefault="00752FC3" w:rsidP="00752FC3">
      <w:pPr>
        <w:ind w:firstLine="708"/>
        <w:jc w:val="center"/>
        <w:rPr>
          <w:color w:val="000000"/>
          <w:sz w:val="26"/>
          <w:szCs w:val="26"/>
        </w:rPr>
      </w:pPr>
      <w:r w:rsidRPr="00587FEA">
        <w:rPr>
          <w:color w:val="000000"/>
          <w:sz w:val="26"/>
          <w:szCs w:val="26"/>
        </w:rPr>
        <w:t>О занесении организаций и граждан на Доску почета</w:t>
      </w:r>
      <w:r>
        <w:rPr>
          <w:color w:val="000000"/>
          <w:sz w:val="26"/>
          <w:szCs w:val="26"/>
        </w:rPr>
        <w:t xml:space="preserve"> </w:t>
      </w:r>
    </w:p>
    <w:p w:rsidR="00752FC3" w:rsidRPr="00587FEA" w:rsidRDefault="00752FC3" w:rsidP="00752FC3">
      <w:pPr>
        <w:ind w:firstLine="708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Бежаницкого муниципального округа</w:t>
      </w:r>
    </w:p>
    <w:p w:rsidR="00752FC3" w:rsidRPr="00587FEA" w:rsidRDefault="00752FC3" w:rsidP="00752FC3">
      <w:pPr>
        <w:rPr>
          <w:color w:val="000000"/>
          <w:sz w:val="26"/>
          <w:szCs w:val="26"/>
        </w:rPr>
      </w:pPr>
    </w:p>
    <w:p w:rsidR="00752FC3" w:rsidRPr="00587FEA" w:rsidRDefault="00752FC3" w:rsidP="00752FC3">
      <w:pPr>
        <w:spacing w:after="120"/>
        <w:ind w:firstLine="709"/>
        <w:jc w:val="both"/>
        <w:rPr>
          <w:color w:val="000000"/>
          <w:sz w:val="26"/>
          <w:szCs w:val="26"/>
        </w:rPr>
      </w:pPr>
      <w:proofErr w:type="gramStart"/>
      <w:r w:rsidRPr="00587FEA">
        <w:rPr>
          <w:color w:val="000000"/>
          <w:sz w:val="26"/>
          <w:szCs w:val="26"/>
        </w:rPr>
        <w:t>В соответств</w:t>
      </w:r>
      <w:r>
        <w:rPr>
          <w:color w:val="000000"/>
          <w:sz w:val="26"/>
          <w:szCs w:val="26"/>
        </w:rPr>
        <w:t>ии с Положением о Доске почета Бежаницкого муниципального округа</w:t>
      </w:r>
      <w:r w:rsidRPr="00587FEA">
        <w:rPr>
          <w:color w:val="000000"/>
          <w:sz w:val="26"/>
          <w:szCs w:val="26"/>
        </w:rPr>
        <w:t>, утвержденным решением Собрания де</w:t>
      </w:r>
      <w:r>
        <w:rPr>
          <w:color w:val="000000"/>
          <w:sz w:val="26"/>
          <w:szCs w:val="26"/>
        </w:rPr>
        <w:t>путатов Бежаницкого муниципального округа от 28.05.2025 г. № 140</w:t>
      </w:r>
      <w:r w:rsidRPr="00587FEA">
        <w:rPr>
          <w:color w:val="000000"/>
          <w:sz w:val="26"/>
          <w:szCs w:val="26"/>
        </w:rPr>
        <w:t>, на основании протокола заседания комиссии по определению и отбору организаций и граждан – кандидат</w:t>
      </w:r>
      <w:r>
        <w:rPr>
          <w:color w:val="000000"/>
          <w:sz w:val="26"/>
          <w:szCs w:val="26"/>
        </w:rPr>
        <w:t>ов для занесения на Доску почета Бежаницкого муниципального округа</w:t>
      </w:r>
      <w:r w:rsidRPr="00587FEA">
        <w:rPr>
          <w:color w:val="000000"/>
          <w:sz w:val="26"/>
          <w:szCs w:val="26"/>
        </w:rPr>
        <w:t xml:space="preserve"> от </w:t>
      </w:r>
      <w:r>
        <w:rPr>
          <w:color w:val="000000"/>
          <w:sz w:val="26"/>
          <w:szCs w:val="26"/>
        </w:rPr>
        <w:t>09</w:t>
      </w:r>
      <w:r w:rsidRPr="00587FEA">
        <w:rPr>
          <w:color w:val="000000"/>
          <w:sz w:val="26"/>
          <w:szCs w:val="26"/>
        </w:rPr>
        <w:t>.06.202</w:t>
      </w:r>
      <w:r>
        <w:rPr>
          <w:color w:val="000000"/>
          <w:sz w:val="26"/>
          <w:szCs w:val="26"/>
        </w:rPr>
        <w:t>5 г., руководствуясь ст. 34</w:t>
      </w:r>
      <w:r w:rsidRPr="00587FEA">
        <w:rPr>
          <w:color w:val="000000"/>
          <w:sz w:val="26"/>
          <w:szCs w:val="26"/>
        </w:rPr>
        <w:t xml:space="preserve"> Устава </w:t>
      </w:r>
      <w:r>
        <w:rPr>
          <w:color w:val="000000"/>
          <w:sz w:val="26"/>
          <w:szCs w:val="26"/>
        </w:rPr>
        <w:t xml:space="preserve">Бежаницкого </w:t>
      </w:r>
      <w:r w:rsidRPr="00587FEA">
        <w:rPr>
          <w:color w:val="000000"/>
          <w:sz w:val="26"/>
          <w:szCs w:val="26"/>
        </w:rPr>
        <w:t>муниципального</w:t>
      </w:r>
      <w:r>
        <w:rPr>
          <w:color w:val="000000"/>
          <w:sz w:val="26"/>
          <w:szCs w:val="26"/>
        </w:rPr>
        <w:t xml:space="preserve"> округа</w:t>
      </w:r>
      <w:r w:rsidRPr="00587FEA">
        <w:rPr>
          <w:color w:val="000000"/>
          <w:sz w:val="26"/>
          <w:szCs w:val="26"/>
        </w:rPr>
        <w:t xml:space="preserve"> Псковской области, Администрация Бежаницкого </w:t>
      </w:r>
      <w:r>
        <w:rPr>
          <w:color w:val="000000"/>
          <w:sz w:val="26"/>
          <w:szCs w:val="26"/>
        </w:rPr>
        <w:t>муниципального округа</w:t>
      </w:r>
      <w:r w:rsidRPr="00587FEA">
        <w:rPr>
          <w:color w:val="000000"/>
          <w:sz w:val="26"/>
          <w:szCs w:val="26"/>
        </w:rPr>
        <w:t xml:space="preserve"> ПОСТАНОВЛЯЕТ:</w:t>
      </w:r>
      <w:proofErr w:type="gramEnd"/>
    </w:p>
    <w:p w:rsidR="00752FC3" w:rsidRPr="00587FEA" w:rsidRDefault="00752FC3" w:rsidP="00752FC3">
      <w:pPr>
        <w:ind w:firstLine="709"/>
        <w:jc w:val="both"/>
        <w:rPr>
          <w:color w:val="000000"/>
          <w:sz w:val="26"/>
          <w:szCs w:val="26"/>
        </w:rPr>
      </w:pPr>
      <w:r w:rsidRPr="00587FEA">
        <w:rPr>
          <w:color w:val="000000"/>
          <w:sz w:val="26"/>
          <w:szCs w:val="26"/>
        </w:rPr>
        <w:t xml:space="preserve">1. Занести на Доску почета </w:t>
      </w:r>
      <w:r>
        <w:rPr>
          <w:color w:val="000000"/>
          <w:sz w:val="26"/>
          <w:szCs w:val="26"/>
        </w:rPr>
        <w:t xml:space="preserve">Бежаницкого муниципального округа </w:t>
      </w:r>
      <w:r w:rsidRPr="00587FEA">
        <w:rPr>
          <w:color w:val="000000"/>
          <w:sz w:val="26"/>
          <w:szCs w:val="26"/>
        </w:rPr>
        <w:t>в раздел «Лучшие организации» по итогам работы за 202</w:t>
      </w:r>
      <w:r>
        <w:rPr>
          <w:color w:val="000000"/>
          <w:sz w:val="26"/>
          <w:szCs w:val="26"/>
        </w:rPr>
        <w:t>4</w:t>
      </w:r>
      <w:r w:rsidRPr="00587FEA">
        <w:rPr>
          <w:color w:val="000000"/>
          <w:sz w:val="26"/>
          <w:szCs w:val="26"/>
        </w:rPr>
        <w:t xml:space="preserve"> год:</w:t>
      </w:r>
    </w:p>
    <w:p w:rsidR="00752FC3" w:rsidRPr="00587FEA" w:rsidRDefault="00752FC3" w:rsidP="00752FC3">
      <w:pPr>
        <w:ind w:firstLine="709"/>
        <w:jc w:val="both"/>
        <w:rPr>
          <w:b/>
          <w:color w:val="000000"/>
          <w:sz w:val="26"/>
          <w:szCs w:val="26"/>
        </w:rPr>
      </w:pPr>
      <w:r w:rsidRPr="00587FEA">
        <w:rPr>
          <w:color w:val="000000"/>
          <w:sz w:val="26"/>
          <w:szCs w:val="26"/>
        </w:rPr>
        <w:t>1) по позиции «Лучшее учреждение образования</w:t>
      </w:r>
      <w:r w:rsidRPr="00587FEA">
        <w:rPr>
          <w:b/>
          <w:color w:val="000000"/>
          <w:sz w:val="26"/>
          <w:szCs w:val="26"/>
        </w:rPr>
        <w:t>»</w:t>
      </w:r>
      <w:r w:rsidRPr="00587FEA">
        <w:rPr>
          <w:color w:val="000000"/>
          <w:sz w:val="26"/>
          <w:szCs w:val="26"/>
        </w:rPr>
        <w:t>:</w:t>
      </w:r>
    </w:p>
    <w:p w:rsidR="00752FC3" w:rsidRPr="00587FEA" w:rsidRDefault="00752FC3" w:rsidP="00752FC3">
      <w:pPr>
        <w:ind w:firstLine="709"/>
        <w:jc w:val="both"/>
        <w:rPr>
          <w:color w:val="000000"/>
          <w:sz w:val="26"/>
          <w:szCs w:val="26"/>
        </w:rPr>
      </w:pPr>
      <w:r w:rsidRPr="00587FEA">
        <w:rPr>
          <w:color w:val="000000"/>
          <w:sz w:val="26"/>
          <w:szCs w:val="26"/>
        </w:rPr>
        <w:t>муници</w:t>
      </w:r>
      <w:r>
        <w:rPr>
          <w:color w:val="000000"/>
          <w:sz w:val="26"/>
          <w:szCs w:val="26"/>
        </w:rPr>
        <w:t>пальное бюджетное учреждение</w:t>
      </w:r>
      <w:r w:rsidRPr="00587FEA">
        <w:rPr>
          <w:color w:val="000000"/>
          <w:sz w:val="26"/>
          <w:szCs w:val="26"/>
        </w:rPr>
        <w:t xml:space="preserve"> дополнит</w:t>
      </w:r>
      <w:r>
        <w:rPr>
          <w:color w:val="000000"/>
          <w:sz w:val="26"/>
          <w:szCs w:val="26"/>
        </w:rPr>
        <w:t>ельного образования «Бежаницкий детский сад «Светлячок»</w:t>
      </w:r>
      <w:r w:rsidRPr="00587FEA">
        <w:rPr>
          <w:color w:val="000000"/>
          <w:sz w:val="26"/>
          <w:szCs w:val="26"/>
        </w:rPr>
        <w:t xml:space="preserve"> (</w:t>
      </w:r>
      <w:proofErr w:type="gramStart"/>
      <w:r>
        <w:rPr>
          <w:color w:val="000000"/>
          <w:sz w:val="26"/>
          <w:szCs w:val="26"/>
        </w:rPr>
        <w:t>заведующая Семенова</w:t>
      </w:r>
      <w:proofErr w:type="gramEnd"/>
      <w:r>
        <w:rPr>
          <w:color w:val="000000"/>
          <w:sz w:val="26"/>
          <w:szCs w:val="26"/>
        </w:rPr>
        <w:t xml:space="preserve"> И.Г.</w:t>
      </w:r>
      <w:r w:rsidRPr="00587FEA">
        <w:rPr>
          <w:color w:val="000000"/>
          <w:sz w:val="26"/>
          <w:szCs w:val="26"/>
        </w:rPr>
        <w:t xml:space="preserve">);       </w:t>
      </w:r>
    </w:p>
    <w:p w:rsidR="00752FC3" w:rsidRPr="00587FEA" w:rsidRDefault="00752FC3" w:rsidP="00752FC3">
      <w:pPr>
        <w:ind w:firstLine="709"/>
        <w:jc w:val="both"/>
        <w:rPr>
          <w:color w:val="000000"/>
          <w:sz w:val="26"/>
          <w:szCs w:val="26"/>
        </w:rPr>
      </w:pPr>
      <w:r w:rsidRPr="00587FEA">
        <w:rPr>
          <w:color w:val="000000"/>
          <w:sz w:val="26"/>
          <w:szCs w:val="26"/>
        </w:rPr>
        <w:t>2) по позиции «Лучшее учреждение социальной защиты населения»:</w:t>
      </w:r>
    </w:p>
    <w:p w:rsidR="00752FC3" w:rsidRPr="00587FEA" w:rsidRDefault="00752FC3" w:rsidP="00752FC3">
      <w:pPr>
        <w:ind w:firstLine="709"/>
        <w:jc w:val="both"/>
        <w:rPr>
          <w:color w:val="000000"/>
          <w:sz w:val="26"/>
          <w:szCs w:val="26"/>
        </w:rPr>
      </w:pPr>
      <w:r w:rsidRPr="00C376F7">
        <w:rPr>
          <w:color w:val="000000"/>
          <w:sz w:val="26"/>
          <w:szCs w:val="26"/>
        </w:rPr>
        <w:t xml:space="preserve">служба социальной реабилитации несовершеннолетних </w:t>
      </w:r>
      <w:r>
        <w:rPr>
          <w:color w:val="000000"/>
          <w:sz w:val="26"/>
          <w:szCs w:val="26"/>
        </w:rPr>
        <w:t>государственного казенного учреждения</w:t>
      </w:r>
      <w:r w:rsidRPr="00587FEA">
        <w:rPr>
          <w:color w:val="000000"/>
          <w:sz w:val="26"/>
          <w:szCs w:val="26"/>
        </w:rPr>
        <w:t xml:space="preserve"> социального обслуживания Псковской области «Центр социального обслуживания Бежаницкого района» (директор Блохина С.А.);</w:t>
      </w:r>
    </w:p>
    <w:p w:rsidR="00752FC3" w:rsidRPr="00587FEA" w:rsidRDefault="00752FC3" w:rsidP="00752FC3">
      <w:pPr>
        <w:ind w:firstLine="709"/>
        <w:jc w:val="both"/>
        <w:rPr>
          <w:color w:val="000000"/>
          <w:sz w:val="26"/>
          <w:szCs w:val="26"/>
        </w:rPr>
      </w:pPr>
      <w:r w:rsidRPr="00587FEA">
        <w:rPr>
          <w:color w:val="000000"/>
          <w:sz w:val="26"/>
          <w:szCs w:val="26"/>
        </w:rPr>
        <w:t>3) по позиции «Лучшее учреждение культуры»:</w:t>
      </w:r>
    </w:p>
    <w:p w:rsidR="00752FC3" w:rsidRPr="00587FEA" w:rsidRDefault="00752FC3" w:rsidP="00752FC3">
      <w:pPr>
        <w:ind w:firstLine="709"/>
        <w:jc w:val="both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Фишневский</w:t>
      </w:r>
      <w:proofErr w:type="spellEnd"/>
      <w:r>
        <w:rPr>
          <w:color w:val="000000"/>
          <w:sz w:val="26"/>
          <w:szCs w:val="26"/>
        </w:rPr>
        <w:t xml:space="preserve"> </w:t>
      </w:r>
      <w:r w:rsidRPr="00587FEA">
        <w:rPr>
          <w:color w:val="000000"/>
          <w:sz w:val="26"/>
          <w:szCs w:val="26"/>
        </w:rPr>
        <w:t xml:space="preserve">сельский центр культуры структурное подразделение муниципального бюджетного учреждения культуры «Бежаницкий районный центр культуры» (методист </w:t>
      </w:r>
      <w:r>
        <w:rPr>
          <w:color w:val="000000"/>
          <w:sz w:val="26"/>
          <w:szCs w:val="26"/>
        </w:rPr>
        <w:t>Авдеева В.Н</w:t>
      </w:r>
      <w:r w:rsidRPr="00587FEA">
        <w:rPr>
          <w:color w:val="000000"/>
          <w:sz w:val="26"/>
          <w:szCs w:val="26"/>
        </w:rPr>
        <w:t>.);</w:t>
      </w:r>
    </w:p>
    <w:p w:rsidR="00752FC3" w:rsidRPr="00587FEA" w:rsidRDefault="00752FC3" w:rsidP="00752FC3">
      <w:pPr>
        <w:ind w:firstLine="709"/>
        <w:jc w:val="both"/>
        <w:rPr>
          <w:color w:val="000000"/>
          <w:sz w:val="26"/>
          <w:szCs w:val="26"/>
        </w:rPr>
      </w:pPr>
      <w:r w:rsidRPr="00587FEA">
        <w:rPr>
          <w:color w:val="000000"/>
          <w:sz w:val="26"/>
          <w:szCs w:val="26"/>
        </w:rPr>
        <w:t>4) по позиции «Лучшее учреждение здравоохранения»:</w:t>
      </w:r>
    </w:p>
    <w:p w:rsidR="00752FC3" w:rsidRDefault="00752FC3" w:rsidP="00752FC3">
      <w:pPr>
        <w:ind w:firstLine="709"/>
        <w:jc w:val="both"/>
        <w:rPr>
          <w:color w:val="000000"/>
          <w:sz w:val="26"/>
          <w:szCs w:val="26"/>
        </w:rPr>
      </w:pPr>
      <w:r w:rsidRPr="00BD17E2">
        <w:rPr>
          <w:color w:val="000000"/>
          <w:sz w:val="26"/>
          <w:szCs w:val="26"/>
        </w:rPr>
        <w:t>ф</w:t>
      </w:r>
      <w:r>
        <w:rPr>
          <w:color w:val="000000"/>
          <w:sz w:val="26"/>
          <w:szCs w:val="26"/>
        </w:rPr>
        <w:t xml:space="preserve">ельдшерско-акушерский пункт д. </w:t>
      </w:r>
      <w:proofErr w:type="spellStart"/>
      <w:r>
        <w:rPr>
          <w:color w:val="000000"/>
          <w:sz w:val="26"/>
          <w:szCs w:val="26"/>
        </w:rPr>
        <w:t>Ублиска</w:t>
      </w:r>
      <w:proofErr w:type="spellEnd"/>
      <w:r w:rsidRPr="00BD17E2">
        <w:rPr>
          <w:color w:val="000000"/>
          <w:sz w:val="26"/>
          <w:szCs w:val="26"/>
        </w:rPr>
        <w:t xml:space="preserve"> государственного бюджетного учреждения здравоохранения Псковской области «Бежаницкая межрайонная больн</w:t>
      </w:r>
      <w:r>
        <w:rPr>
          <w:color w:val="000000"/>
          <w:sz w:val="26"/>
          <w:szCs w:val="26"/>
        </w:rPr>
        <w:t>ица» (фельдшер Тимофеева Л. Н.);</w:t>
      </w:r>
    </w:p>
    <w:p w:rsidR="00752FC3" w:rsidRPr="00587FEA" w:rsidRDefault="00752FC3" w:rsidP="00752FC3">
      <w:pPr>
        <w:ind w:firstLine="709"/>
        <w:jc w:val="both"/>
        <w:rPr>
          <w:color w:val="000000"/>
          <w:sz w:val="26"/>
          <w:szCs w:val="26"/>
        </w:rPr>
      </w:pPr>
      <w:r w:rsidRPr="00587FEA">
        <w:rPr>
          <w:color w:val="000000"/>
          <w:sz w:val="26"/>
          <w:szCs w:val="26"/>
        </w:rPr>
        <w:t>5) по позиции «Лучшая сельскохозяйственная организация»:</w:t>
      </w:r>
    </w:p>
    <w:p w:rsidR="00752FC3" w:rsidRDefault="00752FC3" w:rsidP="00752FC3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н</w:t>
      </w:r>
      <w:r w:rsidRPr="00BD17E2">
        <w:rPr>
          <w:color w:val="000000"/>
          <w:sz w:val="26"/>
          <w:szCs w:val="26"/>
        </w:rPr>
        <w:t>епубличное акционерное общество «Ударник» (исполнительный дире</w:t>
      </w:r>
      <w:r>
        <w:rPr>
          <w:color w:val="000000"/>
          <w:sz w:val="26"/>
          <w:szCs w:val="26"/>
        </w:rPr>
        <w:t>ктор Козлов А. Н.)</w:t>
      </w:r>
      <w:r w:rsidRPr="00587FEA">
        <w:rPr>
          <w:color w:val="000000"/>
          <w:sz w:val="26"/>
          <w:szCs w:val="26"/>
        </w:rPr>
        <w:t>;</w:t>
      </w:r>
    </w:p>
    <w:p w:rsidR="00752FC3" w:rsidRDefault="00752FC3" w:rsidP="00752FC3">
      <w:pPr>
        <w:ind w:firstLine="709"/>
        <w:jc w:val="both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>6</w:t>
      </w:r>
      <w:r w:rsidRPr="00587FEA">
        <w:rPr>
          <w:color w:val="000000"/>
          <w:sz w:val="26"/>
          <w:szCs w:val="26"/>
        </w:rPr>
        <w:t xml:space="preserve">) по позиции «Лучшая организация в отраслях: промышленности, </w:t>
      </w:r>
      <w:r w:rsidRPr="00587FEA">
        <w:rPr>
          <w:color w:val="000000"/>
          <w:sz w:val="26"/>
          <w:szCs w:val="26"/>
        </w:rPr>
        <w:lastRenderedPageBreak/>
        <w:t>строительства, связи, транспорта, энергетики, торговли и др.»:</w:t>
      </w:r>
      <w:proofErr w:type="gramEnd"/>
    </w:p>
    <w:p w:rsidR="00752FC3" w:rsidRDefault="00752FC3" w:rsidP="00752FC3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а) </w:t>
      </w:r>
      <w:r w:rsidRPr="009E705A">
        <w:rPr>
          <w:color w:val="000000"/>
          <w:sz w:val="26"/>
          <w:szCs w:val="26"/>
        </w:rPr>
        <w:t>Бежаницкое районное потребительское общество (председатель Со</w:t>
      </w:r>
      <w:r>
        <w:rPr>
          <w:color w:val="000000"/>
          <w:sz w:val="26"/>
          <w:szCs w:val="26"/>
        </w:rPr>
        <w:t>вета Куров А. В.);</w:t>
      </w:r>
    </w:p>
    <w:p w:rsidR="00752FC3" w:rsidRDefault="00752FC3" w:rsidP="00752FC3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б</w:t>
      </w:r>
      <w:r w:rsidRPr="00587FEA">
        <w:rPr>
          <w:color w:val="000000"/>
          <w:sz w:val="26"/>
          <w:szCs w:val="26"/>
        </w:rPr>
        <w:t xml:space="preserve">) </w:t>
      </w:r>
      <w:r>
        <w:rPr>
          <w:color w:val="000000"/>
          <w:sz w:val="26"/>
          <w:szCs w:val="26"/>
        </w:rPr>
        <w:t>индивидуальный предприниматель Глава крестьянского (фермерского) хозяйства</w:t>
      </w:r>
      <w:r w:rsidRPr="00BD17E2">
        <w:rPr>
          <w:color w:val="000000"/>
          <w:sz w:val="26"/>
          <w:szCs w:val="26"/>
        </w:rPr>
        <w:t xml:space="preserve"> Степанов</w:t>
      </w:r>
      <w:r>
        <w:rPr>
          <w:color w:val="000000"/>
          <w:sz w:val="26"/>
          <w:szCs w:val="26"/>
        </w:rPr>
        <w:t xml:space="preserve"> Илья</w:t>
      </w:r>
      <w:r w:rsidRPr="00BD17E2">
        <w:rPr>
          <w:color w:val="000000"/>
          <w:sz w:val="26"/>
          <w:szCs w:val="26"/>
        </w:rPr>
        <w:t xml:space="preserve"> Алексеевич</w:t>
      </w:r>
      <w:r>
        <w:rPr>
          <w:color w:val="000000"/>
          <w:sz w:val="26"/>
          <w:szCs w:val="26"/>
        </w:rPr>
        <w:t>;</w:t>
      </w:r>
    </w:p>
    <w:p w:rsidR="00752FC3" w:rsidRPr="00587FEA" w:rsidRDefault="00752FC3" w:rsidP="00752FC3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в) </w:t>
      </w:r>
      <w:r>
        <w:rPr>
          <w:sz w:val="26"/>
          <w:szCs w:val="26"/>
        </w:rPr>
        <w:t>федеральное государственное бюджетное учреждение «Государственный природный заповедник «Полистовский» (директор Кораблев Н. П.).</w:t>
      </w:r>
    </w:p>
    <w:p w:rsidR="00752FC3" w:rsidRPr="00587FEA" w:rsidRDefault="00752FC3" w:rsidP="00752FC3">
      <w:pPr>
        <w:ind w:firstLine="709"/>
        <w:jc w:val="both"/>
        <w:rPr>
          <w:color w:val="000000"/>
          <w:sz w:val="26"/>
          <w:szCs w:val="26"/>
        </w:rPr>
      </w:pPr>
      <w:r w:rsidRPr="00587FEA">
        <w:rPr>
          <w:color w:val="000000"/>
          <w:sz w:val="26"/>
          <w:szCs w:val="26"/>
        </w:rPr>
        <w:t xml:space="preserve">2. Занести на Доску почета </w:t>
      </w:r>
      <w:r>
        <w:rPr>
          <w:color w:val="000000"/>
          <w:sz w:val="26"/>
          <w:szCs w:val="26"/>
        </w:rPr>
        <w:t>Бежаницкого муниципального округа</w:t>
      </w:r>
      <w:r w:rsidRPr="00587FEA">
        <w:rPr>
          <w:color w:val="000000"/>
          <w:sz w:val="26"/>
          <w:szCs w:val="26"/>
        </w:rPr>
        <w:t xml:space="preserve"> в раздел «Лучшие граждане» за заслуги в различных отраслях производственной и социально-культурной деятельности: </w:t>
      </w:r>
    </w:p>
    <w:p w:rsidR="00752FC3" w:rsidRPr="00587FEA" w:rsidRDefault="00752FC3" w:rsidP="00752FC3">
      <w:pPr>
        <w:ind w:firstLine="709"/>
        <w:jc w:val="both"/>
        <w:rPr>
          <w:color w:val="000000"/>
          <w:sz w:val="26"/>
          <w:szCs w:val="2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69"/>
        <w:gridCol w:w="879"/>
        <w:gridCol w:w="5499"/>
      </w:tblGrid>
      <w:tr w:rsidR="00752FC3" w:rsidRPr="005B7BF5" w:rsidTr="00A36849">
        <w:tc>
          <w:tcPr>
            <w:tcW w:w="3369" w:type="dxa"/>
            <w:shd w:val="clear" w:color="auto" w:fill="auto"/>
          </w:tcPr>
          <w:p w:rsidR="00752FC3" w:rsidRDefault="00752FC3" w:rsidP="003364BE">
            <w:pPr>
              <w:rPr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color w:val="000000" w:themeColor="text1"/>
                <w:sz w:val="26"/>
                <w:szCs w:val="26"/>
              </w:rPr>
              <w:t>Василецкую</w:t>
            </w:r>
            <w:proofErr w:type="spellEnd"/>
            <w:r>
              <w:rPr>
                <w:color w:val="000000" w:themeColor="text1"/>
                <w:sz w:val="26"/>
                <w:szCs w:val="26"/>
              </w:rPr>
              <w:t xml:space="preserve"> Елену</w:t>
            </w:r>
          </w:p>
          <w:p w:rsidR="00752FC3" w:rsidRPr="005B7BF5" w:rsidRDefault="00752FC3" w:rsidP="003364B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Алексеевну</w:t>
            </w:r>
          </w:p>
        </w:tc>
        <w:tc>
          <w:tcPr>
            <w:tcW w:w="879" w:type="dxa"/>
            <w:shd w:val="clear" w:color="auto" w:fill="auto"/>
          </w:tcPr>
          <w:p w:rsidR="00752FC3" w:rsidRPr="005B7BF5" w:rsidRDefault="00752FC3" w:rsidP="003364BE">
            <w:pPr>
              <w:rPr>
                <w:color w:val="000000"/>
                <w:sz w:val="26"/>
                <w:szCs w:val="26"/>
              </w:rPr>
            </w:pPr>
            <w:r w:rsidRPr="005B7BF5">
              <w:rPr>
                <w:color w:val="000000"/>
                <w:sz w:val="26"/>
                <w:szCs w:val="26"/>
              </w:rPr>
              <w:t xml:space="preserve">–   </w:t>
            </w:r>
          </w:p>
        </w:tc>
        <w:tc>
          <w:tcPr>
            <w:tcW w:w="5499" w:type="dxa"/>
            <w:shd w:val="clear" w:color="auto" w:fill="auto"/>
          </w:tcPr>
          <w:p w:rsidR="00752FC3" w:rsidRPr="005B7BF5" w:rsidRDefault="00752FC3" w:rsidP="00A36849">
            <w:pPr>
              <w:jc w:val="both"/>
              <w:rPr>
                <w:color w:val="000000"/>
                <w:sz w:val="26"/>
                <w:szCs w:val="26"/>
              </w:rPr>
            </w:pPr>
            <w:r w:rsidRPr="002E30F6">
              <w:rPr>
                <w:color w:val="000000"/>
                <w:sz w:val="26"/>
                <w:szCs w:val="26"/>
              </w:rPr>
              <w:t>рентген-лаборант</w:t>
            </w:r>
            <w:r>
              <w:rPr>
                <w:color w:val="000000"/>
                <w:sz w:val="26"/>
                <w:szCs w:val="26"/>
              </w:rPr>
              <w:t>а</w:t>
            </w:r>
            <w:r w:rsidRPr="002E30F6">
              <w:rPr>
                <w:color w:val="000000"/>
                <w:sz w:val="26"/>
                <w:szCs w:val="26"/>
              </w:rPr>
              <w:t xml:space="preserve"> государственного бюджетного учреждения здравоохранения Псковской области «Бежаницкая межрайонная больница»</w:t>
            </w:r>
            <w:r w:rsidR="00A36849">
              <w:rPr>
                <w:color w:val="000000"/>
                <w:sz w:val="26"/>
                <w:szCs w:val="26"/>
              </w:rPr>
              <w:t>;</w:t>
            </w:r>
          </w:p>
        </w:tc>
      </w:tr>
      <w:tr w:rsidR="00752FC3" w:rsidRPr="005B7BF5" w:rsidTr="00A36849">
        <w:tc>
          <w:tcPr>
            <w:tcW w:w="3369" w:type="dxa"/>
            <w:shd w:val="clear" w:color="auto" w:fill="auto"/>
          </w:tcPr>
          <w:p w:rsidR="00752FC3" w:rsidRPr="005B7BF5" w:rsidRDefault="00752FC3" w:rsidP="003364BE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879" w:type="dxa"/>
            <w:shd w:val="clear" w:color="auto" w:fill="auto"/>
          </w:tcPr>
          <w:p w:rsidR="00752FC3" w:rsidRPr="005B7BF5" w:rsidRDefault="00752FC3" w:rsidP="003364BE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499" w:type="dxa"/>
            <w:shd w:val="clear" w:color="auto" w:fill="auto"/>
          </w:tcPr>
          <w:p w:rsidR="00752FC3" w:rsidRPr="005B7BF5" w:rsidRDefault="00752FC3" w:rsidP="00A36849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752FC3" w:rsidRPr="005B7BF5" w:rsidTr="00A36849">
        <w:tc>
          <w:tcPr>
            <w:tcW w:w="3369" w:type="dxa"/>
            <w:shd w:val="clear" w:color="auto" w:fill="auto"/>
          </w:tcPr>
          <w:p w:rsidR="00752FC3" w:rsidRPr="005B7BF5" w:rsidRDefault="00752FC3" w:rsidP="003364BE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Васильева Александра Викторовича</w:t>
            </w:r>
          </w:p>
        </w:tc>
        <w:tc>
          <w:tcPr>
            <w:tcW w:w="879" w:type="dxa"/>
            <w:shd w:val="clear" w:color="auto" w:fill="auto"/>
          </w:tcPr>
          <w:p w:rsidR="00752FC3" w:rsidRPr="005B7BF5" w:rsidRDefault="00752FC3" w:rsidP="003364BE">
            <w:pPr>
              <w:rPr>
                <w:color w:val="000000"/>
                <w:sz w:val="26"/>
                <w:szCs w:val="26"/>
              </w:rPr>
            </w:pPr>
            <w:r w:rsidRPr="005B7BF5">
              <w:rPr>
                <w:color w:val="000000"/>
                <w:sz w:val="26"/>
                <w:szCs w:val="26"/>
              </w:rPr>
              <w:t>–</w:t>
            </w:r>
          </w:p>
        </w:tc>
        <w:tc>
          <w:tcPr>
            <w:tcW w:w="5499" w:type="dxa"/>
            <w:shd w:val="clear" w:color="auto" w:fill="auto"/>
          </w:tcPr>
          <w:p w:rsidR="00752FC3" w:rsidRPr="005B7BF5" w:rsidRDefault="00752FC3" w:rsidP="00A36849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дорожного</w:t>
            </w:r>
            <w:r w:rsidRPr="00F70F35">
              <w:rPr>
                <w:color w:val="000000"/>
                <w:sz w:val="26"/>
                <w:szCs w:val="26"/>
              </w:rPr>
              <w:t xml:space="preserve"> мастер</w:t>
            </w:r>
            <w:r>
              <w:rPr>
                <w:color w:val="000000"/>
                <w:sz w:val="26"/>
                <w:szCs w:val="26"/>
              </w:rPr>
              <w:t>а</w:t>
            </w:r>
            <w:r w:rsidRPr="00F70F35">
              <w:rPr>
                <w:color w:val="000000"/>
                <w:sz w:val="26"/>
                <w:szCs w:val="26"/>
              </w:rPr>
              <w:t xml:space="preserve"> пути 4-ого линейного участка </w:t>
            </w:r>
            <w:proofErr w:type="spellStart"/>
            <w:r w:rsidRPr="00F70F35">
              <w:rPr>
                <w:color w:val="000000"/>
                <w:sz w:val="26"/>
                <w:szCs w:val="26"/>
              </w:rPr>
              <w:t>Дновской</w:t>
            </w:r>
            <w:proofErr w:type="spellEnd"/>
            <w:r w:rsidRPr="00F70F35">
              <w:rPr>
                <w:color w:val="000000"/>
                <w:sz w:val="26"/>
                <w:szCs w:val="26"/>
              </w:rPr>
              <w:t xml:space="preserve"> дистанции пути</w:t>
            </w:r>
            <w:r>
              <w:rPr>
                <w:color w:val="000000"/>
                <w:sz w:val="26"/>
                <w:szCs w:val="26"/>
              </w:rPr>
              <w:t xml:space="preserve"> станции Сущево ОАО «РЖД»</w:t>
            </w:r>
            <w:r w:rsidR="00A36849">
              <w:rPr>
                <w:color w:val="000000"/>
                <w:sz w:val="26"/>
                <w:szCs w:val="26"/>
              </w:rPr>
              <w:t>;</w:t>
            </w:r>
          </w:p>
        </w:tc>
      </w:tr>
      <w:tr w:rsidR="00752FC3" w:rsidRPr="005B7BF5" w:rsidTr="00A36849">
        <w:tc>
          <w:tcPr>
            <w:tcW w:w="3369" w:type="dxa"/>
            <w:shd w:val="clear" w:color="auto" w:fill="auto"/>
          </w:tcPr>
          <w:p w:rsidR="00752FC3" w:rsidRPr="005B7BF5" w:rsidRDefault="00752FC3" w:rsidP="003364BE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879" w:type="dxa"/>
            <w:shd w:val="clear" w:color="auto" w:fill="auto"/>
          </w:tcPr>
          <w:p w:rsidR="00752FC3" w:rsidRPr="005B7BF5" w:rsidRDefault="00752FC3" w:rsidP="003364BE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499" w:type="dxa"/>
            <w:shd w:val="clear" w:color="auto" w:fill="auto"/>
          </w:tcPr>
          <w:p w:rsidR="00752FC3" w:rsidRPr="005B7BF5" w:rsidRDefault="00752FC3" w:rsidP="00A36849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752FC3" w:rsidRPr="005B7BF5" w:rsidTr="00A36849">
        <w:trPr>
          <w:trHeight w:val="715"/>
        </w:trPr>
        <w:tc>
          <w:tcPr>
            <w:tcW w:w="3369" w:type="dxa"/>
            <w:shd w:val="clear" w:color="auto" w:fill="auto"/>
          </w:tcPr>
          <w:p w:rsidR="00752FC3" w:rsidRPr="005B7BF5" w:rsidRDefault="00752FC3" w:rsidP="003364BE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Корнышеву Алевтину Евгеньевну</w:t>
            </w:r>
          </w:p>
          <w:p w:rsidR="00752FC3" w:rsidRPr="005B7BF5" w:rsidRDefault="00752FC3" w:rsidP="003364BE">
            <w:pPr>
              <w:rPr>
                <w:color w:val="000000"/>
                <w:sz w:val="26"/>
                <w:szCs w:val="26"/>
              </w:rPr>
            </w:pPr>
          </w:p>
          <w:p w:rsidR="00752FC3" w:rsidRDefault="00752FC3" w:rsidP="003364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Лебедеву Татьяну</w:t>
            </w:r>
          </w:p>
          <w:p w:rsidR="00752FC3" w:rsidRPr="005B7BF5" w:rsidRDefault="00752FC3" w:rsidP="003364BE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Петровну</w:t>
            </w:r>
          </w:p>
          <w:p w:rsidR="00752FC3" w:rsidRPr="005B7BF5" w:rsidRDefault="00752FC3" w:rsidP="003364BE">
            <w:pPr>
              <w:rPr>
                <w:color w:val="000000"/>
                <w:sz w:val="26"/>
                <w:szCs w:val="26"/>
              </w:rPr>
            </w:pPr>
          </w:p>
          <w:p w:rsidR="00752FC3" w:rsidRDefault="00752FC3" w:rsidP="003364BE">
            <w:pPr>
              <w:rPr>
                <w:color w:val="000000"/>
                <w:sz w:val="26"/>
                <w:szCs w:val="26"/>
              </w:rPr>
            </w:pPr>
            <w:r w:rsidRPr="00B52145">
              <w:rPr>
                <w:color w:val="000000"/>
                <w:sz w:val="26"/>
                <w:szCs w:val="26"/>
              </w:rPr>
              <w:t>Лукин</w:t>
            </w:r>
            <w:r>
              <w:rPr>
                <w:color w:val="000000"/>
                <w:sz w:val="26"/>
                <w:szCs w:val="26"/>
              </w:rPr>
              <w:t>а Юрия</w:t>
            </w:r>
          </w:p>
          <w:p w:rsidR="00752FC3" w:rsidRPr="005B7BF5" w:rsidRDefault="00752FC3" w:rsidP="003364BE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Николаевича</w:t>
            </w:r>
          </w:p>
          <w:p w:rsidR="00752FC3" w:rsidRDefault="00752FC3" w:rsidP="003364BE">
            <w:pPr>
              <w:rPr>
                <w:color w:val="000000"/>
                <w:sz w:val="26"/>
                <w:szCs w:val="26"/>
              </w:rPr>
            </w:pPr>
          </w:p>
          <w:p w:rsidR="00752FC3" w:rsidRPr="005B7BF5" w:rsidRDefault="00752FC3" w:rsidP="003364BE">
            <w:pPr>
              <w:rPr>
                <w:color w:val="000000"/>
                <w:sz w:val="26"/>
                <w:szCs w:val="26"/>
              </w:rPr>
            </w:pPr>
          </w:p>
          <w:p w:rsidR="00752FC3" w:rsidRPr="005B7BF5" w:rsidRDefault="00752FC3" w:rsidP="003364BE">
            <w:pPr>
              <w:rPr>
                <w:color w:val="000000"/>
                <w:sz w:val="26"/>
                <w:szCs w:val="26"/>
              </w:rPr>
            </w:pPr>
          </w:p>
          <w:p w:rsidR="00752FC3" w:rsidRPr="005B7BF5" w:rsidRDefault="00752FC3" w:rsidP="003364BE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Никитину Татьяну</w:t>
            </w:r>
            <w:r w:rsidRPr="000D0D66">
              <w:rPr>
                <w:sz w:val="26"/>
                <w:szCs w:val="26"/>
              </w:rPr>
              <w:t xml:space="preserve"> Ивановн</w:t>
            </w:r>
            <w:r>
              <w:rPr>
                <w:sz w:val="26"/>
                <w:szCs w:val="26"/>
              </w:rPr>
              <w:t>у</w:t>
            </w:r>
          </w:p>
          <w:p w:rsidR="00752FC3" w:rsidRPr="005B7BF5" w:rsidRDefault="00752FC3" w:rsidP="003364BE">
            <w:pPr>
              <w:rPr>
                <w:color w:val="000000"/>
                <w:sz w:val="26"/>
                <w:szCs w:val="26"/>
              </w:rPr>
            </w:pPr>
          </w:p>
          <w:p w:rsidR="00752FC3" w:rsidRPr="005B7BF5" w:rsidRDefault="00752FC3" w:rsidP="003364BE">
            <w:pPr>
              <w:rPr>
                <w:color w:val="000000"/>
                <w:sz w:val="26"/>
                <w:szCs w:val="26"/>
              </w:rPr>
            </w:pPr>
          </w:p>
          <w:p w:rsidR="00752FC3" w:rsidRPr="005B7BF5" w:rsidRDefault="00752FC3" w:rsidP="003364BE">
            <w:pPr>
              <w:rPr>
                <w:color w:val="000000"/>
                <w:sz w:val="26"/>
                <w:szCs w:val="26"/>
              </w:rPr>
            </w:pPr>
          </w:p>
          <w:p w:rsidR="00752FC3" w:rsidRPr="005B7BF5" w:rsidRDefault="00752FC3" w:rsidP="003364BE">
            <w:pPr>
              <w:rPr>
                <w:color w:val="000000"/>
                <w:sz w:val="26"/>
                <w:szCs w:val="26"/>
              </w:rPr>
            </w:pPr>
          </w:p>
          <w:p w:rsidR="00752FC3" w:rsidRPr="005B7BF5" w:rsidRDefault="00752FC3" w:rsidP="003364BE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Никифорова Владимира Михайловича </w:t>
            </w:r>
          </w:p>
          <w:p w:rsidR="00752FC3" w:rsidRDefault="00752FC3" w:rsidP="003364BE">
            <w:pPr>
              <w:rPr>
                <w:color w:val="000000"/>
                <w:sz w:val="26"/>
                <w:szCs w:val="26"/>
              </w:rPr>
            </w:pPr>
          </w:p>
          <w:p w:rsidR="00752FC3" w:rsidRDefault="00752FC3" w:rsidP="003364BE">
            <w:pPr>
              <w:rPr>
                <w:color w:val="000000"/>
                <w:sz w:val="26"/>
                <w:szCs w:val="26"/>
              </w:rPr>
            </w:pPr>
          </w:p>
          <w:p w:rsidR="00752FC3" w:rsidRDefault="00752FC3" w:rsidP="003364B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Соловьеву Елену Викторовну</w:t>
            </w:r>
          </w:p>
          <w:p w:rsidR="00752FC3" w:rsidRDefault="00752FC3" w:rsidP="003364BE">
            <w:pPr>
              <w:rPr>
                <w:color w:val="000000"/>
                <w:sz w:val="26"/>
                <w:szCs w:val="26"/>
              </w:rPr>
            </w:pPr>
          </w:p>
          <w:p w:rsidR="00752FC3" w:rsidRDefault="00752FC3" w:rsidP="003364BE">
            <w:pPr>
              <w:rPr>
                <w:color w:val="000000"/>
                <w:sz w:val="26"/>
                <w:szCs w:val="26"/>
              </w:rPr>
            </w:pPr>
          </w:p>
          <w:p w:rsidR="00752FC3" w:rsidRPr="005B7BF5" w:rsidRDefault="00752FC3" w:rsidP="003364BE">
            <w:pPr>
              <w:rPr>
                <w:color w:val="000000"/>
                <w:sz w:val="26"/>
                <w:szCs w:val="26"/>
              </w:rPr>
            </w:pPr>
          </w:p>
          <w:p w:rsidR="00752FC3" w:rsidRPr="005B7BF5" w:rsidRDefault="00752FC3" w:rsidP="003364BE">
            <w:pPr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Солохину</w:t>
            </w:r>
            <w:proofErr w:type="spellEnd"/>
            <w:r>
              <w:rPr>
                <w:sz w:val="26"/>
                <w:szCs w:val="26"/>
              </w:rPr>
              <w:t xml:space="preserve"> Эльвиру Юрьевну</w:t>
            </w:r>
            <w:r w:rsidRPr="005B7BF5">
              <w:rPr>
                <w:color w:val="000000"/>
                <w:sz w:val="26"/>
                <w:szCs w:val="26"/>
              </w:rPr>
              <w:t xml:space="preserve"> </w:t>
            </w:r>
          </w:p>
          <w:p w:rsidR="00752FC3" w:rsidRPr="005B7BF5" w:rsidRDefault="00752FC3" w:rsidP="003364BE">
            <w:pPr>
              <w:rPr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879" w:type="dxa"/>
            <w:shd w:val="clear" w:color="auto" w:fill="auto"/>
          </w:tcPr>
          <w:p w:rsidR="00752FC3" w:rsidRPr="005B7BF5" w:rsidRDefault="00752FC3" w:rsidP="003364BE">
            <w:pPr>
              <w:rPr>
                <w:color w:val="000000"/>
                <w:sz w:val="26"/>
                <w:szCs w:val="26"/>
              </w:rPr>
            </w:pPr>
            <w:r w:rsidRPr="005B7BF5">
              <w:rPr>
                <w:color w:val="000000"/>
                <w:sz w:val="26"/>
                <w:szCs w:val="26"/>
              </w:rPr>
              <w:t>–</w:t>
            </w:r>
          </w:p>
          <w:p w:rsidR="00752FC3" w:rsidRPr="005B7BF5" w:rsidRDefault="00752FC3" w:rsidP="003364BE">
            <w:pPr>
              <w:rPr>
                <w:color w:val="000000"/>
                <w:sz w:val="26"/>
                <w:szCs w:val="26"/>
              </w:rPr>
            </w:pPr>
          </w:p>
          <w:p w:rsidR="00752FC3" w:rsidRPr="005B7BF5" w:rsidRDefault="00752FC3" w:rsidP="003364BE">
            <w:pPr>
              <w:rPr>
                <w:color w:val="000000"/>
                <w:sz w:val="26"/>
                <w:szCs w:val="26"/>
              </w:rPr>
            </w:pPr>
          </w:p>
          <w:p w:rsidR="00752FC3" w:rsidRPr="005B7BF5" w:rsidRDefault="00752FC3" w:rsidP="003364BE">
            <w:pPr>
              <w:rPr>
                <w:color w:val="000000"/>
                <w:sz w:val="26"/>
                <w:szCs w:val="26"/>
              </w:rPr>
            </w:pPr>
            <w:r w:rsidRPr="005B7BF5">
              <w:rPr>
                <w:color w:val="000000"/>
                <w:sz w:val="26"/>
                <w:szCs w:val="26"/>
              </w:rPr>
              <w:t>–</w:t>
            </w:r>
          </w:p>
          <w:p w:rsidR="00752FC3" w:rsidRPr="005B7BF5" w:rsidRDefault="00752FC3" w:rsidP="003364BE">
            <w:pPr>
              <w:rPr>
                <w:color w:val="000000"/>
                <w:sz w:val="26"/>
                <w:szCs w:val="26"/>
              </w:rPr>
            </w:pPr>
          </w:p>
          <w:p w:rsidR="00752FC3" w:rsidRPr="005B7BF5" w:rsidRDefault="00752FC3" w:rsidP="003364BE">
            <w:pPr>
              <w:rPr>
                <w:color w:val="000000"/>
                <w:sz w:val="26"/>
                <w:szCs w:val="26"/>
              </w:rPr>
            </w:pPr>
          </w:p>
          <w:p w:rsidR="00752FC3" w:rsidRPr="005B7BF5" w:rsidRDefault="00752FC3" w:rsidP="003364BE">
            <w:pPr>
              <w:rPr>
                <w:color w:val="000000"/>
                <w:sz w:val="26"/>
                <w:szCs w:val="26"/>
              </w:rPr>
            </w:pPr>
            <w:r w:rsidRPr="005B7BF5">
              <w:rPr>
                <w:color w:val="000000"/>
                <w:sz w:val="26"/>
                <w:szCs w:val="26"/>
              </w:rPr>
              <w:t>–</w:t>
            </w:r>
          </w:p>
          <w:p w:rsidR="00752FC3" w:rsidRPr="005B7BF5" w:rsidRDefault="00752FC3" w:rsidP="003364BE">
            <w:pPr>
              <w:rPr>
                <w:color w:val="000000"/>
                <w:sz w:val="26"/>
                <w:szCs w:val="26"/>
              </w:rPr>
            </w:pPr>
          </w:p>
          <w:p w:rsidR="00752FC3" w:rsidRPr="005B7BF5" w:rsidRDefault="00752FC3" w:rsidP="003364BE">
            <w:pPr>
              <w:rPr>
                <w:color w:val="000000"/>
                <w:sz w:val="26"/>
                <w:szCs w:val="26"/>
              </w:rPr>
            </w:pPr>
          </w:p>
          <w:p w:rsidR="00752FC3" w:rsidRPr="005B7BF5" w:rsidRDefault="00752FC3" w:rsidP="003364BE">
            <w:pPr>
              <w:rPr>
                <w:color w:val="000000"/>
                <w:sz w:val="26"/>
                <w:szCs w:val="26"/>
              </w:rPr>
            </w:pPr>
          </w:p>
          <w:p w:rsidR="00752FC3" w:rsidRPr="005B7BF5" w:rsidRDefault="00752FC3" w:rsidP="003364BE">
            <w:pPr>
              <w:rPr>
                <w:color w:val="000000"/>
                <w:sz w:val="26"/>
                <w:szCs w:val="26"/>
              </w:rPr>
            </w:pPr>
          </w:p>
          <w:p w:rsidR="00752FC3" w:rsidRPr="005B7BF5" w:rsidRDefault="00752FC3" w:rsidP="003364BE">
            <w:pPr>
              <w:rPr>
                <w:color w:val="000000"/>
                <w:sz w:val="26"/>
                <w:szCs w:val="26"/>
              </w:rPr>
            </w:pPr>
            <w:r w:rsidRPr="005B7BF5">
              <w:rPr>
                <w:color w:val="000000"/>
                <w:sz w:val="26"/>
                <w:szCs w:val="26"/>
              </w:rPr>
              <w:t>–</w:t>
            </w:r>
          </w:p>
          <w:p w:rsidR="00752FC3" w:rsidRPr="005B7BF5" w:rsidRDefault="00752FC3" w:rsidP="003364BE">
            <w:pPr>
              <w:rPr>
                <w:color w:val="000000"/>
                <w:sz w:val="26"/>
                <w:szCs w:val="26"/>
              </w:rPr>
            </w:pPr>
          </w:p>
          <w:p w:rsidR="00752FC3" w:rsidRPr="005B7BF5" w:rsidRDefault="00752FC3" w:rsidP="003364BE">
            <w:pPr>
              <w:rPr>
                <w:color w:val="000000"/>
                <w:sz w:val="26"/>
                <w:szCs w:val="26"/>
              </w:rPr>
            </w:pPr>
          </w:p>
          <w:p w:rsidR="00752FC3" w:rsidRPr="005B7BF5" w:rsidRDefault="00752FC3" w:rsidP="003364BE">
            <w:pPr>
              <w:rPr>
                <w:color w:val="000000"/>
                <w:sz w:val="26"/>
                <w:szCs w:val="26"/>
              </w:rPr>
            </w:pPr>
          </w:p>
          <w:p w:rsidR="00752FC3" w:rsidRPr="005B7BF5" w:rsidRDefault="00752FC3" w:rsidP="003364BE">
            <w:pPr>
              <w:rPr>
                <w:color w:val="000000"/>
                <w:sz w:val="26"/>
                <w:szCs w:val="26"/>
              </w:rPr>
            </w:pPr>
          </w:p>
          <w:p w:rsidR="00752FC3" w:rsidRPr="005B7BF5" w:rsidRDefault="00752FC3" w:rsidP="003364BE">
            <w:pPr>
              <w:rPr>
                <w:color w:val="000000"/>
                <w:sz w:val="26"/>
                <w:szCs w:val="26"/>
              </w:rPr>
            </w:pPr>
          </w:p>
          <w:p w:rsidR="00752FC3" w:rsidRPr="005B7BF5" w:rsidRDefault="00752FC3" w:rsidP="003364BE">
            <w:pPr>
              <w:rPr>
                <w:color w:val="000000"/>
                <w:sz w:val="26"/>
                <w:szCs w:val="26"/>
              </w:rPr>
            </w:pPr>
            <w:r w:rsidRPr="005B7BF5">
              <w:rPr>
                <w:color w:val="000000"/>
                <w:sz w:val="26"/>
                <w:szCs w:val="26"/>
              </w:rPr>
              <w:t>–</w:t>
            </w:r>
          </w:p>
          <w:p w:rsidR="00752FC3" w:rsidRPr="005B7BF5" w:rsidRDefault="00752FC3" w:rsidP="003364BE">
            <w:pPr>
              <w:rPr>
                <w:color w:val="000000"/>
                <w:sz w:val="26"/>
                <w:szCs w:val="26"/>
              </w:rPr>
            </w:pPr>
          </w:p>
          <w:p w:rsidR="00752FC3" w:rsidRDefault="00752FC3" w:rsidP="003364BE">
            <w:pPr>
              <w:rPr>
                <w:color w:val="000000"/>
                <w:sz w:val="26"/>
                <w:szCs w:val="26"/>
              </w:rPr>
            </w:pPr>
          </w:p>
          <w:p w:rsidR="00752FC3" w:rsidRDefault="00752FC3" w:rsidP="003364BE">
            <w:pPr>
              <w:rPr>
                <w:color w:val="000000"/>
                <w:sz w:val="26"/>
                <w:szCs w:val="26"/>
              </w:rPr>
            </w:pPr>
          </w:p>
          <w:p w:rsidR="00752FC3" w:rsidRPr="005B7BF5" w:rsidRDefault="00752FC3" w:rsidP="003364BE">
            <w:pPr>
              <w:rPr>
                <w:color w:val="000000"/>
                <w:sz w:val="26"/>
                <w:szCs w:val="26"/>
              </w:rPr>
            </w:pPr>
            <w:r w:rsidRPr="005B7BF5">
              <w:rPr>
                <w:color w:val="000000"/>
                <w:sz w:val="26"/>
                <w:szCs w:val="26"/>
              </w:rPr>
              <w:t>–</w:t>
            </w:r>
          </w:p>
          <w:p w:rsidR="00752FC3" w:rsidRPr="005B7BF5" w:rsidRDefault="00752FC3" w:rsidP="003364BE">
            <w:pPr>
              <w:rPr>
                <w:color w:val="000000"/>
                <w:sz w:val="26"/>
                <w:szCs w:val="26"/>
              </w:rPr>
            </w:pPr>
          </w:p>
          <w:p w:rsidR="00752FC3" w:rsidRDefault="00752FC3" w:rsidP="003364BE">
            <w:pPr>
              <w:rPr>
                <w:color w:val="000000"/>
                <w:sz w:val="26"/>
                <w:szCs w:val="26"/>
              </w:rPr>
            </w:pPr>
          </w:p>
          <w:p w:rsidR="00752FC3" w:rsidRDefault="00752FC3" w:rsidP="003364BE">
            <w:pPr>
              <w:rPr>
                <w:color w:val="000000"/>
                <w:sz w:val="26"/>
                <w:szCs w:val="26"/>
              </w:rPr>
            </w:pPr>
          </w:p>
          <w:p w:rsidR="00752FC3" w:rsidRPr="005B7BF5" w:rsidRDefault="00752FC3" w:rsidP="003364BE">
            <w:pPr>
              <w:rPr>
                <w:color w:val="000000"/>
                <w:sz w:val="26"/>
                <w:szCs w:val="26"/>
              </w:rPr>
            </w:pPr>
          </w:p>
          <w:p w:rsidR="00752FC3" w:rsidRPr="005B7BF5" w:rsidRDefault="00752FC3" w:rsidP="003364BE">
            <w:pPr>
              <w:rPr>
                <w:color w:val="000000"/>
                <w:sz w:val="26"/>
                <w:szCs w:val="26"/>
              </w:rPr>
            </w:pPr>
            <w:r w:rsidRPr="005B7BF5">
              <w:rPr>
                <w:color w:val="000000"/>
                <w:sz w:val="26"/>
                <w:szCs w:val="26"/>
              </w:rPr>
              <w:t>–</w:t>
            </w:r>
          </w:p>
          <w:p w:rsidR="00752FC3" w:rsidRDefault="00752FC3" w:rsidP="003364BE">
            <w:pPr>
              <w:rPr>
                <w:color w:val="000000"/>
                <w:sz w:val="26"/>
                <w:szCs w:val="26"/>
              </w:rPr>
            </w:pPr>
          </w:p>
          <w:p w:rsidR="00752FC3" w:rsidRDefault="00752FC3" w:rsidP="003364BE">
            <w:pPr>
              <w:rPr>
                <w:color w:val="000000"/>
                <w:sz w:val="26"/>
                <w:szCs w:val="26"/>
              </w:rPr>
            </w:pPr>
          </w:p>
          <w:p w:rsidR="00752FC3" w:rsidRPr="005B7BF5" w:rsidRDefault="00752FC3" w:rsidP="003364BE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499" w:type="dxa"/>
            <w:shd w:val="clear" w:color="auto" w:fill="auto"/>
          </w:tcPr>
          <w:p w:rsidR="00752FC3" w:rsidRDefault="00752FC3" w:rsidP="00A36849">
            <w:pPr>
              <w:jc w:val="both"/>
              <w:rPr>
                <w:color w:val="000000"/>
                <w:sz w:val="26"/>
                <w:szCs w:val="26"/>
              </w:rPr>
            </w:pPr>
            <w:r w:rsidRPr="005B7BF5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председателя</w:t>
            </w:r>
            <w:r w:rsidRPr="00F70F35">
              <w:rPr>
                <w:color w:val="000000"/>
                <w:sz w:val="26"/>
                <w:szCs w:val="26"/>
              </w:rPr>
              <w:t xml:space="preserve"> правления Бежаницкого райо</w:t>
            </w:r>
            <w:r>
              <w:rPr>
                <w:color w:val="000000"/>
                <w:sz w:val="26"/>
                <w:szCs w:val="26"/>
              </w:rPr>
              <w:t>нного потребительского общества</w:t>
            </w:r>
            <w:r w:rsidR="00A36849">
              <w:rPr>
                <w:color w:val="000000"/>
                <w:sz w:val="26"/>
                <w:szCs w:val="26"/>
              </w:rPr>
              <w:t>;</w:t>
            </w:r>
          </w:p>
          <w:p w:rsidR="00752FC3" w:rsidRDefault="00752FC3" w:rsidP="00A36849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752FC3" w:rsidRDefault="00752FC3" w:rsidP="00A36849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главного</w:t>
            </w:r>
            <w:r w:rsidRPr="00B52145">
              <w:rPr>
                <w:color w:val="000000"/>
                <w:sz w:val="26"/>
                <w:szCs w:val="26"/>
              </w:rPr>
              <w:t xml:space="preserve"> экономист</w:t>
            </w:r>
            <w:r>
              <w:rPr>
                <w:color w:val="000000"/>
                <w:sz w:val="26"/>
                <w:szCs w:val="26"/>
              </w:rPr>
              <w:t>а</w:t>
            </w:r>
            <w:r w:rsidRPr="00B52145">
              <w:rPr>
                <w:color w:val="000000"/>
                <w:sz w:val="26"/>
                <w:szCs w:val="26"/>
              </w:rPr>
              <w:t xml:space="preserve"> общества с ограниче</w:t>
            </w:r>
            <w:r>
              <w:rPr>
                <w:color w:val="000000"/>
                <w:sz w:val="26"/>
                <w:szCs w:val="26"/>
              </w:rPr>
              <w:t>нной ответственностью «Услуга»</w:t>
            </w:r>
            <w:r w:rsidR="00A36849">
              <w:rPr>
                <w:color w:val="000000"/>
                <w:sz w:val="26"/>
                <w:szCs w:val="26"/>
              </w:rPr>
              <w:t>;</w:t>
            </w:r>
          </w:p>
          <w:p w:rsidR="00752FC3" w:rsidRPr="005B7BF5" w:rsidRDefault="00752FC3" w:rsidP="00A36849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752FC3" w:rsidRDefault="00752FC3" w:rsidP="00A36849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водителя</w:t>
            </w:r>
            <w:r w:rsidRPr="00B52145">
              <w:rPr>
                <w:color w:val="000000"/>
                <w:sz w:val="26"/>
                <w:szCs w:val="26"/>
              </w:rPr>
              <w:t xml:space="preserve"> автомобиля государственного бюджетного учреждения Псковской области «Псковавтодор» обособленного структурного подразделения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«Бежаницкий филиал»</w:t>
            </w:r>
            <w:r w:rsidR="00A36849">
              <w:rPr>
                <w:sz w:val="26"/>
                <w:szCs w:val="26"/>
              </w:rPr>
              <w:t>;</w:t>
            </w:r>
          </w:p>
          <w:p w:rsidR="00752FC3" w:rsidRDefault="00752FC3" w:rsidP="00A36849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752FC3" w:rsidRPr="005B7BF5" w:rsidRDefault="00752FC3" w:rsidP="00A36849">
            <w:pPr>
              <w:jc w:val="both"/>
              <w:rPr>
                <w:color w:val="000000"/>
                <w:sz w:val="26"/>
                <w:szCs w:val="26"/>
              </w:rPr>
            </w:pPr>
            <w:r w:rsidRPr="000D0D66">
              <w:rPr>
                <w:sz w:val="26"/>
                <w:szCs w:val="26"/>
              </w:rPr>
              <w:t>редактор</w:t>
            </w:r>
            <w:r>
              <w:rPr>
                <w:sz w:val="26"/>
                <w:szCs w:val="26"/>
              </w:rPr>
              <w:t xml:space="preserve">а </w:t>
            </w:r>
            <w:r w:rsidRPr="000D0D66">
              <w:rPr>
                <w:sz w:val="26"/>
                <w:szCs w:val="26"/>
              </w:rPr>
              <w:t>Бежаницкой центральной районной библиотеки им. А.П.</w:t>
            </w:r>
            <w:r>
              <w:rPr>
                <w:sz w:val="26"/>
                <w:szCs w:val="26"/>
              </w:rPr>
              <w:t xml:space="preserve"> </w:t>
            </w:r>
            <w:r w:rsidRPr="000D0D66">
              <w:rPr>
                <w:sz w:val="26"/>
                <w:szCs w:val="26"/>
              </w:rPr>
              <w:t xml:space="preserve">Философовой филиала </w:t>
            </w:r>
            <w:r w:rsidRPr="000D0D66">
              <w:rPr>
                <w:color w:val="000000" w:themeColor="text1"/>
                <w:sz w:val="26"/>
                <w:szCs w:val="26"/>
              </w:rPr>
              <w:t xml:space="preserve">муниципального бюджетного учреждения культуры «Бежаницкий районный центр </w:t>
            </w:r>
            <w:r>
              <w:rPr>
                <w:color w:val="000000"/>
                <w:sz w:val="26"/>
                <w:szCs w:val="26"/>
              </w:rPr>
              <w:t>культуры»</w:t>
            </w:r>
            <w:r w:rsidR="00A36849">
              <w:rPr>
                <w:color w:val="000000"/>
                <w:sz w:val="26"/>
                <w:szCs w:val="26"/>
              </w:rPr>
              <w:t>;</w:t>
            </w:r>
          </w:p>
          <w:p w:rsidR="00752FC3" w:rsidRPr="005B7BF5" w:rsidRDefault="00752FC3" w:rsidP="00A36849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752FC3" w:rsidRDefault="00752FC3" w:rsidP="00A36849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сервисного инженера общества</w:t>
            </w:r>
            <w:r w:rsidRPr="00F569F0">
              <w:rPr>
                <w:color w:val="000000"/>
                <w:sz w:val="26"/>
                <w:szCs w:val="26"/>
              </w:rPr>
              <w:t xml:space="preserve"> с ограниченной </w:t>
            </w:r>
            <w:r>
              <w:rPr>
                <w:color w:val="000000"/>
                <w:sz w:val="26"/>
                <w:szCs w:val="26"/>
              </w:rPr>
              <w:t>ответственностью «Зеленая Лига»</w:t>
            </w:r>
            <w:r w:rsidR="00A36849">
              <w:rPr>
                <w:color w:val="000000"/>
                <w:sz w:val="26"/>
                <w:szCs w:val="26"/>
              </w:rPr>
              <w:t>;</w:t>
            </w:r>
          </w:p>
          <w:p w:rsidR="00752FC3" w:rsidRDefault="00752FC3" w:rsidP="00A36849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752FC3" w:rsidRDefault="00752FC3" w:rsidP="00A36849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заместителя</w:t>
            </w:r>
            <w:r w:rsidRPr="00F569F0">
              <w:rPr>
                <w:color w:val="000000"/>
                <w:sz w:val="26"/>
                <w:szCs w:val="26"/>
              </w:rPr>
              <w:t xml:space="preserve"> директора государственного казенного учреждения социального </w:t>
            </w:r>
            <w:r>
              <w:rPr>
                <w:color w:val="000000"/>
                <w:sz w:val="26"/>
                <w:szCs w:val="26"/>
              </w:rPr>
              <w:t>об</w:t>
            </w:r>
            <w:r w:rsidRPr="00F569F0">
              <w:rPr>
                <w:color w:val="000000"/>
                <w:sz w:val="26"/>
                <w:szCs w:val="26"/>
              </w:rPr>
              <w:t>служивания «Центр социального обслуживания Бежаницкого района</w:t>
            </w:r>
            <w:r>
              <w:rPr>
                <w:color w:val="000000"/>
                <w:sz w:val="26"/>
                <w:szCs w:val="26"/>
              </w:rPr>
              <w:t>»</w:t>
            </w:r>
            <w:r w:rsidR="00A36849">
              <w:rPr>
                <w:color w:val="000000"/>
                <w:sz w:val="26"/>
                <w:szCs w:val="26"/>
              </w:rPr>
              <w:t>;</w:t>
            </w:r>
          </w:p>
          <w:p w:rsidR="00752FC3" w:rsidRPr="005B7BF5" w:rsidRDefault="00752FC3" w:rsidP="00A36849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752FC3" w:rsidRPr="005B7BF5" w:rsidRDefault="00752FC3" w:rsidP="00A36849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преподавателя</w:t>
            </w:r>
            <w:r w:rsidRPr="00A20624">
              <w:rPr>
                <w:color w:val="000000"/>
                <w:sz w:val="26"/>
                <w:szCs w:val="26"/>
              </w:rPr>
              <w:t xml:space="preserve"> филиала «Бежаницкая детская школа искусств» муниципального бюджетного учреждения дополнительного образования «Бежаницкий центр развития творчества детей и юношества»</w:t>
            </w:r>
            <w:r w:rsidR="00A36849">
              <w:rPr>
                <w:color w:val="000000"/>
                <w:sz w:val="26"/>
                <w:szCs w:val="26"/>
              </w:rPr>
              <w:t>.</w:t>
            </w:r>
          </w:p>
        </w:tc>
      </w:tr>
    </w:tbl>
    <w:p w:rsidR="00752FC3" w:rsidRPr="00587FEA" w:rsidRDefault="00752FC3" w:rsidP="00752FC3">
      <w:pPr>
        <w:jc w:val="both"/>
        <w:rPr>
          <w:color w:val="000000"/>
          <w:sz w:val="26"/>
          <w:szCs w:val="26"/>
        </w:rPr>
      </w:pPr>
    </w:p>
    <w:p w:rsidR="00752FC3" w:rsidRDefault="00752FC3" w:rsidP="00752FC3">
      <w:pPr>
        <w:ind w:firstLine="709"/>
        <w:jc w:val="both"/>
        <w:rPr>
          <w:color w:val="000000"/>
          <w:sz w:val="26"/>
          <w:szCs w:val="26"/>
        </w:rPr>
      </w:pPr>
      <w:r w:rsidRPr="00587FEA">
        <w:rPr>
          <w:color w:val="000000"/>
          <w:sz w:val="26"/>
          <w:szCs w:val="26"/>
        </w:rPr>
        <w:t>3. </w:t>
      </w:r>
      <w:r>
        <w:rPr>
          <w:color w:val="000000"/>
          <w:sz w:val="26"/>
          <w:szCs w:val="26"/>
        </w:rPr>
        <w:t>Управляющему делами Администрации Бежаницкого муниципального округа</w:t>
      </w:r>
      <w:r w:rsidRPr="00587FEA">
        <w:rPr>
          <w:color w:val="000000"/>
          <w:sz w:val="26"/>
          <w:szCs w:val="26"/>
        </w:rPr>
        <w:t xml:space="preserve"> Гавриловой Г.Г. обеспечить оформление уличного стенда в </w:t>
      </w:r>
      <w:proofErr w:type="spellStart"/>
      <w:r w:rsidRPr="00587FEA">
        <w:rPr>
          <w:color w:val="000000"/>
          <w:sz w:val="26"/>
          <w:szCs w:val="26"/>
        </w:rPr>
        <w:t>р.п</w:t>
      </w:r>
      <w:proofErr w:type="spellEnd"/>
      <w:r w:rsidRPr="00587FEA">
        <w:rPr>
          <w:color w:val="000000"/>
          <w:sz w:val="26"/>
          <w:szCs w:val="26"/>
        </w:rPr>
        <w:t>. Бежаницы.</w:t>
      </w:r>
    </w:p>
    <w:p w:rsidR="00752FC3" w:rsidRPr="00587FEA" w:rsidRDefault="00752FC3" w:rsidP="00752FC3">
      <w:pPr>
        <w:ind w:firstLine="709"/>
        <w:jc w:val="both"/>
        <w:rPr>
          <w:color w:val="000000"/>
          <w:sz w:val="26"/>
          <w:szCs w:val="26"/>
        </w:rPr>
      </w:pPr>
      <w:r w:rsidRPr="00CE2BCA">
        <w:rPr>
          <w:color w:val="000000"/>
          <w:sz w:val="26"/>
          <w:szCs w:val="26"/>
        </w:rPr>
        <w:t xml:space="preserve">4. Настоящее постановление вступает в силу </w:t>
      </w:r>
      <w:r>
        <w:rPr>
          <w:color w:val="000000"/>
          <w:sz w:val="26"/>
          <w:szCs w:val="26"/>
        </w:rPr>
        <w:t>с момента подписания.</w:t>
      </w:r>
    </w:p>
    <w:p w:rsidR="001F08A1" w:rsidRPr="001D7BA3" w:rsidRDefault="00752FC3" w:rsidP="00752FC3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>
        <w:rPr>
          <w:color w:val="000000"/>
          <w:sz w:val="26"/>
          <w:szCs w:val="26"/>
        </w:rPr>
        <w:t xml:space="preserve">5. </w:t>
      </w:r>
      <w:proofErr w:type="gramStart"/>
      <w:r>
        <w:rPr>
          <w:color w:val="000000"/>
          <w:sz w:val="26"/>
          <w:szCs w:val="26"/>
        </w:rPr>
        <w:t>Разместить</w:t>
      </w:r>
      <w:proofErr w:type="gramEnd"/>
      <w:r>
        <w:rPr>
          <w:color w:val="000000"/>
          <w:sz w:val="26"/>
          <w:szCs w:val="26"/>
        </w:rPr>
        <w:t xml:space="preserve"> настоящее постановление</w:t>
      </w:r>
      <w:r w:rsidRPr="002B335D">
        <w:rPr>
          <w:color w:val="000000"/>
          <w:sz w:val="26"/>
          <w:szCs w:val="26"/>
        </w:rPr>
        <w:t xml:space="preserve"> на официальном сайте Бежаницкого муниципального округа </w:t>
      </w:r>
      <w:hyperlink r:id="rId9" w:history="1">
        <w:r w:rsidRPr="00752FC3">
          <w:rPr>
            <w:color w:val="000000"/>
            <w:sz w:val="26"/>
            <w:szCs w:val="26"/>
          </w:rPr>
          <w:t>https://bezhanicy.gosuslugi.ru</w:t>
        </w:r>
      </w:hyperlink>
      <w:r w:rsidRPr="002B335D">
        <w:rPr>
          <w:color w:val="000000"/>
          <w:sz w:val="26"/>
          <w:szCs w:val="26"/>
        </w:rPr>
        <w:t xml:space="preserve"> в информационно-телекоммуникационной сети «Интернет».</w:t>
      </w:r>
    </w:p>
    <w:p w:rsidR="001F08A1" w:rsidRPr="001D7BA3" w:rsidRDefault="001F08A1" w:rsidP="00733975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733975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733975">
      <w:pPr>
        <w:widowControl/>
        <w:suppressAutoHyphens/>
        <w:autoSpaceDE/>
        <w:autoSpaceDN/>
        <w:adjustRightInd/>
        <w:rPr>
          <w:sz w:val="26"/>
          <w:szCs w:val="26"/>
          <w:lang w:eastAsia="ar-SA"/>
        </w:rPr>
      </w:pPr>
    </w:p>
    <w:p w:rsidR="00E51FC3" w:rsidRPr="001D7BA3" w:rsidRDefault="00E51FC3" w:rsidP="005B1F59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E51FC3" w:rsidRPr="001D7BA3" w:rsidRDefault="00E51FC3" w:rsidP="005B1F59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C65044" w:rsidRDefault="001922CC" w:rsidP="00430C6D">
      <w:pPr>
        <w:spacing w:line="276" w:lineRule="auto"/>
        <w:jc w:val="both"/>
        <w:rPr>
          <w:sz w:val="26"/>
          <w:szCs w:val="26"/>
        </w:rPr>
      </w:pPr>
      <w:r w:rsidRPr="001922CC">
        <w:rPr>
          <w:sz w:val="26"/>
          <w:szCs w:val="26"/>
        </w:rPr>
        <w:t>Верно: Лаубе</w:t>
      </w:r>
    </w:p>
    <w:p w:rsidR="00566993" w:rsidRPr="001D7BA3" w:rsidRDefault="00566993" w:rsidP="00430C6D">
      <w:pPr>
        <w:spacing w:line="276" w:lineRule="auto"/>
        <w:jc w:val="both"/>
        <w:rPr>
          <w:sz w:val="26"/>
          <w:szCs w:val="26"/>
        </w:rPr>
      </w:pPr>
      <w:bookmarkStart w:id="0" w:name="_GoBack"/>
      <w:bookmarkEnd w:id="0"/>
    </w:p>
    <w:sectPr w:rsidR="00566993" w:rsidRPr="001D7BA3" w:rsidSect="004568B5">
      <w:headerReference w:type="even" r:id="rId10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CF0" w:rsidRDefault="00873CF0" w:rsidP="0091594C">
      <w:r>
        <w:separator/>
      </w:r>
    </w:p>
  </w:endnote>
  <w:endnote w:type="continuationSeparator" w:id="0">
    <w:p w:rsidR="00873CF0" w:rsidRDefault="00873CF0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CF0" w:rsidRDefault="00873CF0" w:rsidP="0091594C">
      <w:r>
        <w:separator/>
      </w:r>
    </w:p>
  </w:footnote>
  <w:footnote w:type="continuationSeparator" w:id="0">
    <w:p w:rsidR="00873CF0" w:rsidRDefault="00873CF0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D0CE8"/>
    <w:rsid w:val="000F7AF7"/>
    <w:rsid w:val="00100841"/>
    <w:rsid w:val="0010757F"/>
    <w:rsid w:val="001160D5"/>
    <w:rsid w:val="001533FA"/>
    <w:rsid w:val="001543D4"/>
    <w:rsid w:val="0016228E"/>
    <w:rsid w:val="00183F9B"/>
    <w:rsid w:val="001922CC"/>
    <w:rsid w:val="001B5932"/>
    <w:rsid w:val="001D4AF0"/>
    <w:rsid w:val="001D7BA3"/>
    <w:rsid w:val="001F08A1"/>
    <w:rsid w:val="00210C59"/>
    <w:rsid w:val="0024363B"/>
    <w:rsid w:val="00245CA8"/>
    <w:rsid w:val="0025162A"/>
    <w:rsid w:val="00257180"/>
    <w:rsid w:val="002621AE"/>
    <w:rsid w:val="0026309E"/>
    <w:rsid w:val="00292AD9"/>
    <w:rsid w:val="002975CC"/>
    <w:rsid w:val="002B7B29"/>
    <w:rsid w:val="002D1BB8"/>
    <w:rsid w:val="002D5632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6B47"/>
    <w:rsid w:val="003E7D1C"/>
    <w:rsid w:val="003F1A3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00BD"/>
    <w:rsid w:val="004D5393"/>
    <w:rsid w:val="004D628D"/>
    <w:rsid w:val="004E7FCD"/>
    <w:rsid w:val="00517131"/>
    <w:rsid w:val="00524664"/>
    <w:rsid w:val="00533C1F"/>
    <w:rsid w:val="00537AEE"/>
    <w:rsid w:val="0054208E"/>
    <w:rsid w:val="00566993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6DA8"/>
    <w:rsid w:val="006D20D4"/>
    <w:rsid w:val="006D7E32"/>
    <w:rsid w:val="00726ED6"/>
    <w:rsid w:val="00733975"/>
    <w:rsid w:val="00744B65"/>
    <w:rsid w:val="00752FC3"/>
    <w:rsid w:val="00756AB0"/>
    <w:rsid w:val="00762D57"/>
    <w:rsid w:val="00773D7F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73CF0"/>
    <w:rsid w:val="008935C5"/>
    <w:rsid w:val="00894F79"/>
    <w:rsid w:val="008B62E3"/>
    <w:rsid w:val="008C3F56"/>
    <w:rsid w:val="008E22FC"/>
    <w:rsid w:val="008E4951"/>
    <w:rsid w:val="008F03AF"/>
    <w:rsid w:val="008F47C0"/>
    <w:rsid w:val="009007B0"/>
    <w:rsid w:val="0090497C"/>
    <w:rsid w:val="00907BF3"/>
    <w:rsid w:val="0091594C"/>
    <w:rsid w:val="009274D7"/>
    <w:rsid w:val="00930756"/>
    <w:rsid w:val="00930DC6"/>
    <w:rsid w:val="00942DB0"/>
    <w:rsid w:val="00966067"/>
    <w:rsid w:val="009754AA"/>
    <w:rsid w:val="00983A58"/>
    <w:rsid w:val="00983E01"/>
    <w:rsid w:val="0098664F"/>
    <w:rsid w:val="00986FB0"/>
    <w:rsid w:val="00987E86"/>
    <w:rsid w:val="009B0C9A"/>
    <w:rsid w:val="009E3916"/>
    <w:rsid w:val="009E4A62"/>
    <w:rsid w:val="009E4D65"/>
    <w:rsid w:val="009F01FD"/>
    <w:rsid w:val="00A03A64"/>
    <w:rsid w:val="00A078A1"/>
    <w:rsid w:val="00A07D6D"/>
    <w:rsid w:val="00A15A5B"/>
    <w:rsid w:val="00A36849"/>
    <w:rsid w:val="00A454A8"/>
    <w:rsid w:val="00A4622F"/>
    <w:rsid w:val="00A5424B"/>
    <w:rsid w:val="00A772D0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71F99"/>
    <w:rsid w:val="00B734E7"/>
    <w:rsid w:val="00B76C8F"/>
    <w:rsid w:val="00B8085D"/>
    <w:rsid w:val="00BA17F6"/>
    <w:rsid w:val="00BA6A66"/>
    <w:rsid w:val="00BF1394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4FAA"/>
    <w:rsid w:val="00C85AF3"/>
    <w:rsid w:val="00CA1300"/>
    <w:rsid w:val="00CB244F"/>
    <w:rsid w:val="00CC34A9"/>
    <w:rsid w:val="00CC4A96"/>
    <w:rsid w:val="00CD264B"/>
    <w:rsid w:val="00CE09BE"/>
    <w:rsid w:val="00CF0B43"/>
    <w:rsid w:val="00D04779"/>
    <w:rsid w:val="00D10432"/>
    <w:rsid w:val="00D20E7A"/>
    <w:rsid w:val="00D36F7C"/>
    <w:rsid w:val="00D510B8"/>
    <w:rsid w:val="00D516DD"/>
    <w:rsid w:val="00D52019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E25039"/>
    <w:rsid w:val="00E2510E"/>
    <w:rsid w:val="00E31534"/>
    <w:rsid w:val="00E31855"/>
    <w:rsid w:val="00E33346"/>
    <w:rsid w:val="00E45D65"/>
    <w:rsid w:val="00E4729F"/>
    <w:rsid w:val="00E51FC3"/>
    <w:rsid w:val="00E57557"/>
    <w:rsid w:val="00E72485"/>
    <w:rsid w:val="00E83496"/>
    <w:rsid w:val="00E84632"/>
    <w:rsid w:val="00E93D66"/>
    <w:rsid w:val="00EC6D59"/>
    <w:rsid w:val="00F027C8"/>
    <w:rsid w:val="00F122FF"/>
    <w:rsid w:val="00F2181E"/>
    <w:rsid w:val="00F27754"/>
    <w:rsid w:val="00F369E8"/>
    <w:rsid w:val="00F3758B"/>
    <w:rsid w:val="00F45003"/>
    <w:rsid w:val="00F65E68"/>
    <w:rsid w:val="00F7068C"/>
    <w:rsid w:val="00F743A4"/>
    <w:rsid w:val="00F74B4D"/>
    <w:rsid w:val="00F8087B"/>
    <w:rsid w:val="00F85F53"/>
    <w:rsid w:val="00F873E8"/>
    <w:rsid w:val="00F873FF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ezhanicy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668</Words>
  <Characters>3811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4471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4</cp:revision>
  <cp:lastPrinted>2024-12-05T06:20:00Z</cp:lastPrinted>
  <dcterms:created xsi:type="dcterms:W3CDTF">2025-06-16T07:26:00Z</dcterms:created>
  <dcterms:modified xsi:type="dcterms:W3CDTF">2025-06-16T07:29:00Z</dcterms:modified>
</cp:coreProperties>
</file>