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6A3F0D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 w:rsidRPr="006A3F0D">
        <w:rPr>
          <w:noProof/>
        </w:rPr>
        <w:drawing>
          <wp:anchor distT="0" distB="0" distL="114300" distR="114300" simplePos="0" relativeHeight="251663872" behindDoc="0" locked="0" layoutInCell="1" allowOverlap="1" wp14:anchorId="4FFF7D11" wp14:editId="176DD8D5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3F0D">
        <w:rPr>
          <w:sz w:val="28"/>
          <w:szCs w:val="28"/>
          <w:lang w:eastAsia="ar-SA"/>
        </w:rPr>
        <w:t xml:space="preserve"> </w:t>
      </w:r>
    </w:p>
    <w:p w:rsidR="001F08A1" w:rsidRPr="006A3F0D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6A3F0D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6A3F0D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6A3F0D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sz w:val="24"/>
          <w:szCs w:val="24"/>
          <w:lang w:eastAsia="ar-SA"/>
        </w:rPr>
      </w:pPr>
      <w:r w:rsidRPr="006A3F0D">
        <w:rPr>
          <w:b/>
          <w:bCs/>
          <w:sz w:val="8"/>
          <w:lang w:eastAsia="ar-SA"/>
        </w:rPr>
        <w:br/>
      </w:r>
      <w:r w:rsidRPr="006A3F0D">
        <w:rPr>
          <w:b/>
          <w:bCs/>
          <w:sz w:val="28"/>
          <w:szCs w:val="28"/>
          <w:lang w:eastAsia="ar-SA"/>
        </w:rPr>
        <w:t>ПСКОВСКАЯ ОБЛАСТЬ</w:t>
      </w:r>
    </w:p>
    <w:p w:rsidR="001F08A1" w:rsidRPr="006A3F0D" w:rsidRDefault="001F08A1" w:rsidP="001F08A1">
      <w:pPr>
        <w:widowControl/>
        <w:suppressAutoHyphens/>
        <w:autoSpaceDE/>
        <w:autoSpaceDN/>
        <w:adjustRightInd/>
        <w:jc w:val="center"/>
        <w:rPr>
          <w:b/>
          <w:sz w:val="33"/>
          <w:szCs w:val="33"/>
          <w:lang w:eastAsia="ar-SA"/>
        </w:rPr>
      </w:pPr>
    </w:p>
    <w:p w:rsidR="001F08A1" w:rsidRPr="006A3F0D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sz w:val="33"/>
          <w:szCs w:val="33"/>
          <w:lang w:eastAsia="ar-SA"/>
        </w:rPr>
      </w:pPr>
      <w:r w:rsidRPr="006A3F0D">
        <w:rPr>
          <w:b/>
          <w:sz w:val="33"/>
          <w:szCs w:val="33"/>
          <w:lang w:eastAsia="ar-SA"/>
        </w:rPr>
        <w:t xml:space="preserve">АДМИНИСТРАЦИЯ БЕЖАНИЦКОГО </w:t>
      </w:r>
    </w:p>
    <w:p w:rsidR="001F08A1" w:rsidRPr="006A3F0D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sz w:val="33"/>
          <w:szCs w:val="33"/>
          <w:lang w:eastAsia="ar-SA"/>
        </w:rPr>
      </w:pPr>
      <w:r w:rsidRPr="006A3F0D">
        <w:rPr>
          <w:b/>
          <w:sz w:val="33"/>
          <w:szCs w:val="33"/>
          <w:lang w:eastAsia="ar-SA"/>
        </w:rPr>
        <w:t>МУНИЦИПАЛЬНОГО ОКРУГА</w:t>
      </w:r>
    </w:p>
    <w:p w:rsidR="001F08A1" w:rsidRPr="006A3F0D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sz w:val="33"/>
          <w:szCs w:val="33"/>
          <w:lang w:eastAsia="ar-SA"/>
        </w:rPr>
      </w:pPr>
    </w:p>
    <w:p w:rsidR="001F08A1" w:rsidRPr="006A3F0D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 w:rsidRPr="006A3F0D">
        <w:rPr>
          <w:b/>
          <w:bCs/>
          <w:sz w:val="33"/>
          <w:szCs w:val="33"/>
          <w:lang w:eastAsia="ar-SA"/>
        </w:rPr>
        <w:t>П</w:t>
      </w:r>
      <w:proofErr w:type="gramEnd"/>
      <w:r w:rsidRPr="006A3F0D">
        <w:rPr>
          <w:b/>
          <w:bCs/>
          <w:sz w:val="33"/>
          <w:szCs w:val="33"/>
          <w:lang w:eastAsia="ar-SA"/>
        </w:rPr>
        <w:t xml:space="preserve"> О С Т А Н О В Л</w:t>
      </w:r>
      <w:r w:rsidR="001F08A1" w:rsidRPr="006A3F0D">
        <w:rPr>
          <w:b/>
          <w:bCs/>
          <w:sz w:val="33"/>
          <w:szCs w:val="33"/>
          <w:lang w:eastAsia="ar-SA"/>
        </w:rPr>
        <w:t xml:space="preserve"> Е Н И Е</w:t>
      </w:r>
    </w:p>
    <w:p w:rsidR="00E51FC3" w:rsidRPr="006A3F0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6A3F0D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6A3F0D">
        <w:rPr>
          <w:spacing w:val="1"/>
          <w:sz w:val="28"/>
          <w:szCs w:val="28"/>
          <w:lang w:eastAsia="ar-SA"/>
        </w:rPr>
        <w:t xml:space="preserve">от </w:t>
      </w:r>
      <w:r w:rsidR="006A3F0D">
        <w:rPr>
          <w:spacing w:val="1"/>
          <w:sz w:val="28"/>
          <w:szCs w:val="28"/>
          <w:lang w:eastAsia="ar-SA"/>
        </w:rPr>
        <w:t>10</w:t>
      </w:r>
      <w:r w:rsidR="00043290" w:rsidRPr="006A3F0D">
        <w:rPr>
          <w:spacing w:val="1"/>
          <w:sz w:val="28"/>
          <w:szCs w:val="28"/>
          <w:lang w:eastAsia="ar-SA"/>
        </w:rPr>
        <w:t>.0</w:t>
      </w:r>
      <w:r w:rsidR="004D00BD" w:rsidRPr="006A3F0D">
        <w:rPr>
          <w:spacing w:val="1"/>
          <w:sz w:val="28"/>
          <w:szCs w:val="28"/>
          <w:lang w:eastAsia="ar-SA"/>
        </w:rPr>
        <w:t>6</w:t>
      </w:r>
      <w:r w:rsidR="00043290" w:rsidRPr="006A3F0D">
        <w:rPr>
          <w:spacing w:val="1"/>
          <w:sz w:val="28"/>
          <w:szCs w:val="28"/>
          <w:lang w:eastAsia="ar-SA"/>
        </w:rPr>
        <w:t xml:space="preserve">.2025 </w:t>
      </w:r>
      <w:r w:rsidR="00BA17F6" w:rsidRPr="006A3F0D">
        <w:rPr>
          <w:spacing w:val="1"/>
          <w:sz w:val="28"/>
          <w:szCs w:val="28"/>
          <w:lang w:eastAsia="ar-SA"/>
        </w:rPr>
        <w:t xml:space="preserve">г. </w:t>
      </w:r>
      <w:r w:rsidRPr="006A3F0D">
        <w:rPr>
          <w:spacing w:val="1"/>
          <w:sz w:val="28"/>
          <w:szCs w:val="28"/>
          <w:lang w:eastAsia="ar-SA"/>
        </w:rPr>
        <w:t xml:space="preserve">№ </w:t>
      </w:r>
      <w:r w:rsidR="006A3F0D">
        <w:rPr>
          <w:spacing w:val="1"/>
          <w:sz w:val="28"/>
          <w:szCs w:val="28"/>
          <w:lang w:eastAsia="ar-SA"/>
        </w:rPr>
        <w:t>710</w:t>
      </w:r>
    </w:p>
    <w:p w:rsidR="001F08A1" w:rsidRPr="006A3F0D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6A3F0D">
        <w:rPr>
          <w:spacing w:val="1"/>
          <w:sz w:val="22"/>
          <w:lang w:eastAsia="ar-SA"/>
        </w:rPr>
        <w:t>р.п</w:t>
      </w:r>
      <w:proofErr w:type="spellEnd"/>
      <w:r w:rsidRPr="006A3F0D">
        <w:rPr>
          <w:spacing w:val="1"/>
          <w:sz w:val="22"/>
          <w:lang w:eastAsia="ar-SA"/>
        </w:rPr>
        <w:t>. Бежаницы</w:t>
      </w:r>
    </w:p>
    <w:p w:rsidR="00AB5474" w:rsidRPr="00FA4CD2" w:rsidRDefault="00AB5474" w:rsidP="00AB547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6A3F0D" w:rsidRPr="00FA4CD2" w:rsidRDefault="006A3F0D" w:rsidP="006A3F0D">
      <w:pPr>
        <w:jc w:val="center"/>
        <w:rPr>
          <w:sz w:val="26"/>
          <w:szCs w:val="26"/>
        </w:rPr>
      </w:pPr>
      <w:r w:rsidRPr="00FA4CD2">
        <w:rPr>
          <w:sz w:val="26"/>
          <w:szCs w:val="26"/>
        </w:rPr>
        <w:t xml:space="preserve">Об утверждении Положения о проведении аттестации </w:t>
      </w:r>
    </w:p>
    <w:p w:rsidR="006A3F0D" w:rsidRPr="00FA4CD2" w:rsidRDefault="006A3F0D" w:rsidP="006A3F0D">
      <w:pPr>
        <w:jc w:val="center"/>
        <w:rPr>
          <w:sz w:val="26"/>
          <w:szCs w:val="26"/>
        </w:rPr>
      </w:pPr>
      <w:r w:rsidRPr="00FA4CD2">
        <w:rPr>
          <w:sz w:val="26"/>
          <w:szCs w:val="26"/>
        </w:rPr>
        <w:t xml:space="preserve">муниципальных служащих в Администрации Бежаницкого </w:t>
      </w:r>
    </w:p>
    <w:p w:rsidR="006A3F0D" w:rsidRPr="00FA4CD2" w:rsidRDefault="006A3F0D" w:rsidP="006A3F0D">
      <w:pPr>
        <w:jc w:val="center"/>
        <w:rPr>
          <w:sz w:val="26"/>
          <w:szCs w:val="26"/>
        </w:rPr>
      </w:pPr>
      <w:r w:rsidRPr="00FA4CD2">
        <w:rPr>
          <w:sz w:val="26"/>
          <w:szCs w:val="26"/>
        </w:rPr>
        <w:t xml:space="preserve">муниципального округа Псковской области </w:t>
      </w:r>
    </w:p>
    <w:p w:rsidR="006A3F0D" w:rsidRPr="00FA4CD2" w:rsidRDefault="006A3F0D" w:rsidP="006A3F0D">
      <w:pPr>
        <w:ind w:firstLine="720"/>
        <w:jc w:val="both"/>
        <w:rPr>
          <w:sz w:val="26"/>
          <w:szCs w:val="26"/>
        </w:rPr>
      </w:pPr>
    </w:p>
    <w:p w:rsidR="006A3F0D" w:rsidRPr="00FA4CD2" w:rsidRDefault="006A3F0D" w:rsidP="006A3F0D">
      <w:pPr>
        <w:ind w:firstLine="720"/>
        <w:jc w:val="both"/>
        <w:rPr>
          <w:sz w:val="26"/>
          <w:szCs w:val="26"/>
        </w:rPr>
      </w:pPr>
      <w:r w:rsidRPr="00FA4CD2">
        <w:rPr>
          <w:sz w:val="26"/>
          <w:szCs w:val="26"/>
        </w:rPr>
        <w:t xml:space="preserve">На основании </w:t>
      </w:r>
      <w:hyperlink r:id="rId9" w:history="1">
        <w:r w:rsidRPr="00FA4CD2">
          <w:rPr>
            <w:rStyle w:val="af2"/>
            <w:color w:val="auto"/>
            <w:sz w:val="26"/>
            <w:szCs w:val="26"/>
            <w:u w:val="none"/>
          </w:rPr>
          <w:t>Федерального закона</w:t>
        </w:r>
      </w:hyperlink>
      <w:r w:rsidRPr="00FA4CD2">
        <w:rPr>
          <w:sz w:val="26"/>
          <w:szCs w:val="26"/>
        </w:rPr>
        <w:t xml:space="preserve"> от 02.03.2007 г. № 25-ФЗ </w:t>
      </w:r>
      <w:r w:rsidR="00FA4CD2" w:rsidRPr="00FA4CD2">
        <w:rPr>
          <w:sz w:val="26"/>
          <w:szCs w:val="26"/>
        </w:rPr>
        <w:t>«</w:t>
      </w:r>
      <w:r w:rsidRPr="00FA4CD2">
        <w:rPr>
          <w:sz w:val="26"/>
          <w:szCs w:val="26"/>
        </w:rPr>
        <w:t>О муниципальной службе в Российской Федерации</w:t>
      </w:r>
      <w:r w:rsidR="00FA4CD2" w:rsidRPr="00FA4CD2">
        <w:rPr>
          <w:sz w:val="26"/>
          <w:szCs w:val="26"/>
        </w:rPr>
        <w:t>»</w:t>
      </w:r>
      <w:r w:rsidRPr="00FA4CD2">
        <w:rPr>
          <w:sz w:val="26"/>
          <w:szCs w:val="26"/>
        </w:rPr>
        <w:t xml:space="preserve">, в соответствии со </w:t>
      </w:r>
      <w:hyperlink r:id="rId10" w:history="1">
        <w:r w:rsidRPr="00FA4CD2">
          <w:rPr>
            <w:rStyle w:val="af2"/>
            <w:color w:val="auto"/>
            <w:sz w:val="26"/>
            <w:szCs w:val="26"/>
            <w:u w:val="none"/>
          </w:rPr>
          <w:t>ст.</w:t>
        </w:r>
      </w:hyperlink>
      <w:r w:rsidR="00EF1AAF">
        <w:rPr>
          <w:sz w:val="26"/>
          <w:szCs w:val="26"/>
        </w:rPr>
        <w:t xml:space="preserve"> </w:t>
      </w:r>
      <w:r w:rsidRPr="00FA4CD2">
        <w:rPr>
          <w:rStyle w:val="af2"/>
          <w:color w:val="auto"/>
          <w:sz w:val="26"/>
          <w:szCs w:val="26"/>
          <w:u w:val="none"/>
        </w:rPr>
        <w:t xml:space="preserve">23 </w:t>
      </w:r>
      <w:r w:rsidRPr="00FA4CD2">
        <w:rPr>
          <w:sz w:val="26"/>
          <w:szCs w:val="26"/>
        </w:rPr>
        <w:t xml:space="preserve"> Закона Псковской области от 30.07.2007 г. № 700-ОЗ </w:t>
      </w:r>
      <w:r w:rsidR="00FA4CD2" w:rsidRPr="00FA4CD2">
        <w:rPr>
          <w:sz w:val="26"/>
          <w:szCs w:val="26"/>
        </w:rPr>
        <w:t>«</w:t>
      </w:r>
      <w:r w:rsidRPr="00FA4CD2">
        <w:rPr>
          <w:sz w:val="26"/>
          <w:szCs w:val="26"/>
        </w:rPr>
        <w:t>Об организации муниципальной службы в  Псковской области</w:t>
      </w:r>
      <w:r w:rsidR="00FA4CD2" w:rsidRPr="00FA4CD2">
        <w:rPr>
          <w:sz w:val="26"/>
          <w:szCs w:val="26"/>
        </w:rPr>
        <w:t>»</w:t>
      </w:r>
      <w:r w:rsidRPr="00FA4CD2">
        <w:rPr>
          <w:sz w:val="26"/>
          <w:szCs w:val="26"/>
        </w:rPr>
        <w:t>, руководствуясь ст. 34 Устава Бежаницкого муниципального округа Псковской области, Администрация Бежаницкого района ПОСТАНОВЛЯЕТ:</w:t>
      </w:r>
    </w:p>
    <w:p w:rsidR="00FA4CD2" w:rsidRPr="00FA4CD2" w:rsidRDefault="00FA4CD2" w:rsidP="006A3F0D">
      <w:pPr>
        <w:ind w:firstLine="720"/>
        <w:jc w:val="both"/>
        <w:rPr>
          <w:sz w:val="26"/>
          <w:szCs w:val="26"/>
        </w:rPr>
      </w:pPr>
    </w:p>
    <w:p w:rsidR="006A3F0D" w:rsidRPr="00FA4CD2" w:rsidRDefault="00EF1AAF" w:rsidP="00FA4CD2">
      <w:pPr>
        <w:ind w:firstLine="709"/>
        <w:jc w:val="both"/>
        <w:rPr>
          <w:rStyle w:val="af3"/>
          <w:b w:val="0"/>
          <w:bCs w:val="0"/>
          <w:color w:val="auto"/>
          <w:sz w:val="26"/>
          <w:szCs w:val="26"/>
        </w:rPr>
      </w:pPr>
      <w:bookmarkStart w:id="0" w:name="sub_1"/>
      <w:r>
        <w:rPr>
          <w:sz w:val="26"/>
          <w:szCs w:val="26"/>
        </w:rPr>
        <w:t>1. Утвердить Положение</w:t>
      </w:r>
      <w:r w:rsidR="006A3F0D" w:rsidRPr="00FA4CD2">
        <w:rPr>
          <w:sz w:val="26"/>
          <w:szCs w:val="26"/>
        </w:rPr>
        <w:t xml:space="preserve"> о проведении аттестации муниципальных служащих в Администрации Бежаницкого муниципального округа Псковской области (прилагается).</w:t>
      </w:r>
      <w:bookmarkStart w:id="1" w:name="sub_2"/>
      <w:bookmarkEnd w:id="0"/>
    </w:p>
    <w:p w:rsidR="006A3F0D" w:rsidRPr="00FA4CD2" w:rsidRDefault="006A3F0D" w:rsidP="00FA4CD2">
      <w:pPr>
        <w:ind w:firstLine="709"/>
        <w:jc w:val="both"/>
        <w:rPr>
          <w:rStyle w:val="af3"/>
          <w:b w:val="0"/>
          <w:bCs w:val="0"/>
          <w:color w:val="auto"/>
          <w:sz w:val="26"/>
          <w:szCs w:val="26"/>
        </w:rPr>
      </w:pPr>
      <w:r w:rsidRPr="00FA4CD2">
        <w:rPr>
          <w:rStyle w:val="af3"/>
          <w:b w:val="0"/>
          <w:bCs w:val="0"/>
          <w:color w:val="auto"/>
          <w:sz w:val="26"/>
          <w:szCs w:val="26"/>
        </w:rPr>
        <w:t>2.</w:t>
      </w:r>
      <w:r w:rsidR="00FA4CD2">
        <w:rPr>
          <w:rStyle w:val="af3"/>
          <w:b w:val="0"/>
          <w:bCs w:val="0"/>
          <w:color w:val="auto"/>
          <w:sz w:val="26"/>
          <w:szCs w:val="26"/>
        </w:rPr>
        <w:t xml:space="preserve"> </w:t>
      </w:r>
      <w:r w:rsidRPr="00FA4CD2">
        <w:rPr>
          <w:rStyle w:val="af3"/>
          <w:b w:val="0"/>
          <w:bCs w:val="0"/>
          <w:color w:val="auto"/>
          <w:sz w:val="26"/>
          <w:szCs w:val="26"/>
        </w:rPr>
        <w:t>Признать утратившими силу:</w:t>
      </w:r>
    </w:p>
    <w:p w:rsidR="006A3F0D" w:rsidRPr="00FA4CD2" w:rsidRDefault="006A3F0D" w:rsidP="00FA4CD2">
      <w:pPr>
        <w:ind w:firstLine="709"/>
        <w:jc w:val="both"/>
        <w:rPr>
          <w:rStyle w:val="af3"/>
          <w:b w:val="0"/>
          <w:bCs w:val="0"/>
          <w:color w:val="auto"/>
          <w:sz w:val="26"/>
          <w:szCs w:val="26"/>
        </w:rPr>
      </w:pPr>
      <w:r w:rsidRPr="00FA4CD2">
        <w:rPr>
          <w:rStyle w:val="af3"/>
          <w:b w:val="0"/>
          <w:bCs w:val="0"/>
          <w:color w:val="auto"/>
          <w:sz w:val="26"/>
          <w:szCs w:val="26"/>
        </w:rPr>
        <w:t xml:space="preserve">1) постановление </w:t>
      </w:r>
      <w:r w:rsidRPr="00FA4CD2">
        <w:rPr>
          <w:rStyle w:val="af3"/>
          <w:b w:val="0"/>
          <w:color w:val="auto"/>
          <w:sz w:val="26"/>
          <w:szCs w:val="26"/>
        </w:rPr>
        <w:t xml:space="preserve">Главы Бежаницкого района от 07.04.2008 г. № 212 </w:t>
      </w:r>
      <w:r w:rsidR="00FA4CD2" w:rsidRPr="00FA4CD2">
        <w:rPr>
          <w:rStyle w:val="af3"/>
          <w:b w:val="0"/>
          <w:color w:val="auto"/>
          <w:sz w:val="26"/>
          <w:szCs w:val="26"/>
        </w:rPr>
        <w:t>«</w:t>
      </w:r>
      <w:r w:rsidR="00FA4CD2">
        <w:rPr>
          <w:rStyle w:val="af3"/>
          <w:b w:val="0"/>
          <w:color w:val="auto"/>
          <w:sz w:val="26"/>
          <w:szCs w:val="26"/>
        </w:rPr>
        <w:t>Об </w:t>
      </w:r>
      <w:r w:rsidRPr="00FA4CD2">
        <w:rPr>
          <w:rStyle w:val="af3"/>
          <w:b w:val="0"/>
          <w:color w:val="auto"/>
          <w:sz w:val="26"/>
          <w:szCs w:val="26"/>
        </w:rPr>
        <w:t xml:space="preserve">утверждении </w:t>
      </w:r>
      <w:r w:rsidRPr="00FA4CD2">
        <w:rPr>
          <w:rStyle w:val="af3"/>
          <w:b w:val="0"/>
          <w:bCs w:val="0"/>
          <w:color w:val="auto"/>
          <w:sz w:val="26"/>
          <w:szCs w:val="26"/>
        </w:rPr>
        <w:t>Положения  о проведении аттестации муниципальных служащих и образовании аттестационной комиссии в Администрации Бежаницкого района</w:t>
      </w:r>
      <w:r w:rsidR="00FA4CD2" w:rsidRPr="00FA4CD2">
        <w:rPr>
          <w:rStyle w:val="af3"/>
          <w:b w:val="0"/>
          <w:bCs w:val="0"/>
          <w:color w:val="auto"/>
          <w:sz w:val="26"/>
          <w:szCs w:val="26"/>
        </w:rPr>
        <w:t>»</w:t>
      </w:r>
      <w:r w:rsidRPr="00FA4CD2">
        <w:rPr>
          <w:rStyle w:val="af3"/>
          <w:b w:val="0"/>
          <w:bCs w:val="0"/>
          <w:color w:val="auto"/>
          <w:sz w:val="26"/>
          <w:szCs w:val="26"/>
        </w:rPr>
        <w:t>;</w:t>
      </w:r>
    </w:p>
    <w:p w:rsidR="006A3F0D" w:rsidRPr="00FA4CD2" w:rsidRDefault="006A3F0D" w:rsidP="00FA4CD2">
      <w:pPr>
        <w:ind w:firstLine="709"/>
        <w:jc w:val="both"/>
        <w:rPr>
          <w:rStyle w:val="af3"/>
          <w:b w:val="0"/>
          <w:bCs w:val="0"/>
          <w:color w:val="auto"/>
          <w:sz w:val="26"/>
          <w:szCs w:val="26"/>
        </w:rPr>
      </w:pPr>
      <w:r w:rsidRPr="00FA4CD2">
        <w:rPr>
          <w:rStyle w:val="af3"/>
          <w:b w:val="0"/>
          <w:bCs w:val="0"/>
          <w:color w:val="auto"/>
          <w:sz w:val="26"/>
          <w:szCs w:val="26"/>
        </w:rPr>
        <w:t xml:space="preserve">2) постановление </w:t>
      </w:r>
      <w:r w:rsidRPr="00FA4CD2">
        <w:rPr>
          <w:rStyle w:val="af3"/>
          <w:b w:val="0"/>
          <w:color w:val="auto"/>
          <w:sz w:val="26"/>
          <w:szCs w:val="26"/>
        </w:rPr>
        <w:t xml:space="preserve">Главы Бежаницкого района </w:t>
      </w:r>
      <w:r w:rsidR="00FA4CD2">
        <w:rPr>
          <w:rStyle w:val="af3"/>
          <w:b w:val="0"/>
          <w:bCs w:val="0"/>
          <w:color w:val="auto"/>
          <w:sz w:val="26"/>
          <w:szCs w:val="26"/>
        </w:rPr>
        <w:t xml:space="preserve">от 27.08.2008 г. № 401 </w:t>
      </w:r>
      <w:r w:rsidR="00FA4CD2" w:rsidRPr="00FA4CD2">
        <w:rPr>
          <w:rStyle w:val="af3"/>
          <w:b w:val="0"/>
          <w:bCs w:val="0"/>
          <w:color w:val="auto"/>
          <w:sz w:val="26"/>
          <w:szCs w:val="26"/>
        </w:rPr>
        <w:t>«</w:t>
      </w:r>
      <w:r w:rsidR="00FA4CD2">
        <w:rPr>
          <w:rStyle w:val="af3"/>
          <w:b w:val="0"/>
          <w:bCs w:val="0"/>
          <w:color w:val="auto"/>
          <w:sz w:val="26"/>
          <w:szCs w:val="26"/>
        </w:rPr>
        <w:t>О </w:t>
      </w:r>
      <w:r w:rsidRPr="00FA4CD2">
        <w:rPr>
          <w:rStyle w:val="af3"/>
          <w:b w:val="0"/>
          <w:bCs w:val="0"/>
          <w:color w:val="auto"/>
          <w:sz w:val="26"/>
          <w:szCs w:val="26"/>
        </w:rPr>
        <w:t xml:space="preserve">внесении изменений в постановление </w:t>
      </w:r>
      <w:r w:rsidRPr="00FA4CD2">
        <w:rPr>
          <w:rStyle w:val="af3"/>
          <w:b w:val="0"/>
          <w:color w:val="auto"/>
          <w:sz w:val="26"/>
          <w:szCs w:val="26"/>
        </w:rPr>
        <w:t xml:space="preserve">Главы Бежаницкого района от 07.04.2008 г. № 212 </w:t>
      </w:r>
      <w:r w:rsidR="00FA4CD2" w:rsidRPr="00FA4CD2">
        <w:rPr>
          <w:rStyle w:val="af3"/>
          <w:b w:val="0"/>
          <w:color w:val="auto"/>
          <w:sz w:val="26"/>
          <w:szCs w:val="26"/>
        </w:rPr>
        <w:t>«</w:t>
      </w:r>
      <w:r w:rsidR="00FA4CD2">
        <w:rPr>
          <w:rStyle w:val="af3"/>
          <w:b w:val="0"/>
          <w:color w:val="auto"/>
          <w:sz w:val="26"/>
          <w:szCs w:val="26"/>
        </w:rPr>
        <w:t>Об </w:t>
      </w:r>
      <w:r w:rsidRPr="00FA4CD2">
        <w:rPr>
          <w:rStyle w:val="af3"/>
          <w:b w:val="0"/>
          <w:color w:val="auto"/>
          <w:sz w:val="26"/>
          <w:szCs w:val="26"/>
        </w:rPr>
        <w:t xml:space="preserve">утверждении </w:t>
      </w:r>
      <w:r w:rsidR="00FA4CD2">
        <w:rPr>
          <w:rStyle w:val="af3"/>
          <w:b w:val="0"/>
          <w:bCs w:val="0"/>
          <w:color w:val="auto"/>
          <w:sz w:val="26"/>
          <w:szCs w:val="26"/>
        </w:rPr>
        <w:t>Положения</w:t>
      </w:r>
      <w:r w:rsidRPr="00FA4CD2">
        <w:rPr>
          <w:rStyle w:val="af3"/>
          <w:b w:val="0"/>
          <w:bCs w:val="0"/>
          <w:color w:val="auto"/>
          <w:sz w:val="26"/>
          <w:szCs w:val="26"/>
        </w:rPr>
        <w:t xml:space="preserve"> о проведении аттестации муниципальных служащих и образовании аттестационной комиссии в Администрации Бежаницкого района</w:t>
      </w:r>
      <w:r w:rsidR="00FA4CD2" w:rsidRPr="00FA4CD2">
        <w:rPr>
          <w:rStyle w:val="af3"/>
          <w:b w:val="0"/>
          <w:bCs w:val="0"/>
          <w:color w:val="auto"/>
          <w:sz w:val="26"/>
          <w:szCs w:val="26"/>
        </w:rPr>
        <w:t>»</w:t>
      </w:r>
      <w:r w:rsidRPr="00FA4CD2">
        <w:rPr>
          <w:rStyle w:val="af3"/>
          <w:b w:val="0"/>
          <w:bCs w:val="0"/>
          <w:color w:val="auto"/>
          <w:sz w:val="26"/>
          <w:szCs w:val="26"/>
        </w:rPr>
        <w:t>;</w:t>
      </w:r>
    </w:p>
    <w:p w:rsidR="006A3F0D" w:rsidRPr="00FA4CD2" w:rsidRDefault="006A3F0D" w:rsidP="00FA4CD2">
      <w:pPr>
        <w:ind w:firstLine="709"/>
        <w:jc w:val="both"/>
        <w:rPr>
          <w:rStyle w:val="af3"/>
          <w:b w:val="0"/>
          <w:bCs w:val="0"/>
          <w:color w:val="auto"/>
          <w:sz w:val="26"/>
          <w:szCs w:val="26"/>
        </w:rPr>
      </w:pPr>
      <w:r w:rsidRPr="00FA4CD2">
        <w:rPr>
          <w:rStyle w:val="af3"/>
          <w:b w:val="0"/>
          <w:bCs w:val="0"/>
          <w:color w:val="auto"/>
          <w:sz w:val="26"/>
          <w:szCs w:val="26"/>
        </w:rPr>
        <w:t>3) постановление Администрации</w:t>
      </w:r>
      <w:r w:rsidRPr="00FA4CD2">
        <w:rPr>
          <w:rStyle w:val="af3"/>
          <w:b w:val="0"/>
          <w:color w:val="auto"/>
          <w:sz w:val="26"/>
          <w:szCs w:val="26"/>
        </w:rPr>
        <w:t xml:space="preserve"> Бежаницкого района </w:t>
      </w:r>
      <w:r w:rsidR="00EF1AAF">
        <w:rPr>
          <w:rStyle w:val="af3"/>
          <w:b w:val="0"/>
          <w:bCs w:val="0"/>
          <w:color w:val="auto"/>
          <w:sz w:val="26"/>
          <w:szCs w:val="26"/>
        </w:rPr>
        <w:t xml:space="preserve">от </w:t>
      </w:r>
      <w:r w:rsidRPr="00FA4CD2">
        <w:rPr>
          <w:rStyle w:val="af3"/>
          <w:b w:val="0"/>
          <w:bCs w:val="0"/>
          <w:color w:val="auto"/>
          <w:sz w:val="26"/>
          <w:szCs w:val="26"/>
        </w:rPr>
        <w:t>0</w:t>
      </w:r>
      <w:r w:rsidR="00EF1AAF">
        <w:rPr>
          <w:rStyle w:val="af3"/>
          <w:b w:val="0"/>
          <w:bCs w:val="0"/>
          <w:color w:val="auto"/>
          <w:sz w:val="26"/>
          <w:szCs w:val="26"/>
        </w:rPr>
        <w:t xml:space="preserve">1.03.2011 г. № 248 </w:t>
      </w:r>
      <w:r w:rsidR="00FA4CD2" w:rsidRPr="00FA4CD2">
        <w:rPr>
          <w:rStyle w:val="af3"/>
          <w:b w:val="0"/>
          <w:bCs w:val="0"/>
          <w:color w:val="auto"/>
          <w:sz w:val="26"/>
          <w:szCs w:val="26"/>
        </w:rPr>
        <w:t>«</w:t>
      </w:r>
      <w:r w:rsidR="00EF1AAF">
        <w:rPr>
          <w:rStyle w:val="af3"/>
          <w:b w:val="0"/>
          <w:bCs w:val="0"/>
          <w:color w:val="auto"/>
          <w:sz w:val="26"/>
          <w:szCs w:val="26"/>
        </w:rPr>
        <w:t>О </w:t>
      </w:r>
      <w:r w:rsidRPr="00FA4CD2">
        <w:rPr>
          <w:rStyle w:val="af3"/>
          <w:b w:val="0"/>
          <w:bCs w:val="0"/>
          <w:color w:val="auto"/>
          <w:sz w:val="26"/>
          <w:szCs w:val="26"/>
        </w:rPr>
        <w:t xml:space="preserve">внесении изменений в постановление </w:t>
      </w:r>
      <w:r w:rsidRPr="00FA4CD2">
        <w:rPr>
          <w:rStyle w:val="af3"/>
          <w:b w:val="0"/>
          <w:color w:val="auto"/>
          <w:sz w:val="26"/>
          <w:szCs w:val="26"/>
        </w:rPr>
        <w:t>Главы Бежани</w:t>
      </w:r>
      <w:r w:rsidR="00FA4CD2">
        <w:rPr>
          <w:rStyle w:val="af3"/>
          <w:b w:val="0"/>
          <w:color w:val="auto"/>
          <w:sz w:val="26"/>
          <w:szCs w:val="26"/>
        </w:rPr>
        <w:t>цкого района от 07.04.2008 г. № </w:t>
      </w:r>
      <w:r w:rsidRPr="00FA4CD2">
        <w:rPr>
          <w:rStyle w:val="af3"/>
          <w:b w:val="0"/>
          <w:color w:val="auto"/>
          <w:sz w:val="26"/>
          <w:szCs w:val="26"/>
        </w:rPr>
        <w:t xml:space="preserve">212 </w:t>
      </w:r>
      <w:r w:rsidR="00FA4CD2" w:rsidRPr="00FA4CD2">
        <w:rPr>
          <w:rStyle w:val="af3"/>
          <w:b w:val="0"/>
          <w:color w:val="auto"/>
          <w:sz w:val="26"/>
          <w:szCs w:val="26"/>
        </w:rPr>
        <w:t>«</w:t>
      </w:r>
      <w:r w:rsidRPr="00FA4CD2">
        <w:rPr>
          <w:rStyle w:val="af3"/>
          <w:b w:val="0"/>
          <w:color w:val="auto"/>
          <w:sz w:val="26"/>
          <w:szCs w:val="26"/>
        </w:rPr>
        <w:t xml:space="preserve">Об утверждении </w:t>
      </w:r>
      <w:r w:rsidRPr="00FA4CD2">
        <w:rPr>
          <w:rStyle w:val="af3"/>
          <w:b w:val="0"/>
          <w:bCs w:val="0"/>
          <w:color w:val="auto"/>
          <w:sz w:val="26"/>
          <w:szCs w:val="26"/>
        </w:rPr>
        <w:t>Положения  о проведении аттестации муниципальных служащих и образовании аттестационной комиссии в Администрации Бежаницкого района</w:t>
      </w:r>
      <w:r w:rsidR="00FA4CD2" w:rsidRPr="00FA4CD2">
        <w:rPr>
          <w:rStyle w:val="af3"/>
          <w:b w:val="0"/>
          <w:bCs w:val="0"/>
          <w:color w:val="auto"/>
          <w:sz w:val="26"/>
          <w:szCs w:val="26"/>
        </w:rPr>
        <w:t>»</w:t>
      </w:r>
      <w:r w:rsidRPr="00FA4CD2">
        <w:rPr>
          <w:rStyle w:val="af3"/>
          <w:b w:val="0"/>
          <w:bCs w:val="0"/>
          <w:color w:val="auto"/>
          <w:sz w:val="26"/>
          <w:szCs w:val="26"/>
        </w:rPr>
        <w:t>;</w:t>
      </w:r>
    </w:p>
    <w:p w:rsidR="006A3F0D" w:rsidRPr="00FA4CD2" w:rsidRDefault="006A3F0D" w:rsidP="00FA4CD2">
      <w:pPr>
        <w:ind w:firstLine="709"/>
        <w:jc w:val="both"/>
        <w:rPr>
          <w:rStyle w:val="af3"/>
          <w:b w:val="0"/>
          <w:bCs w:val="0"/>
          <w:color w:val="auto"/>
          <w:sz w:val="26"/>
          <w:szCs w:val="26"/>
        </w:rPr>
      </w:pPr>
      <w:r w:rsidRPr="00FA4CD2">
        <w:rPr>
          <w:rStyle w:val="af3"/>
          <w:b w:val="0"/>
          <w:bCs w:val="0"/>
          <w:color w:val="auto"/>
          <w:sz w:val="26"/>
          <w:szCs w:val="26"/>
        </w:rPr>
        <w:t>4) постановление Администрации</w:t>
      </w:r>
      <w:r w:rsidRPr="00FA4CD2">
        <w:rPr>
          <w:rStyle w:val="af3"/>
          <w:b w:val="0"/>
          <w:color w:val="auto"/>
          <w:sz w:val="26"/>
          <w:szCs w:val="26"/>
        </w:rPr>
        <w:t xml:space="preserve"> Бежаницкого района </w:t>
      </w:r>
      <w:r w:rsidR="00FA4CD2">
        <w:rPr>
          <w:rStyle w:val="af3"/>
          <w:b w:val="0"/>
          <w:bCs w:val="0"/>
          <w:color w:val="auto"/>
          <w:sz w:val="26"/>
          <w:szCs w:val="26"/>
        </w:rPr>
        <w:t xml:space="preserve">от  21.05.2015 г. № 336 </w:t>
      </w:r>
      <w:r w:rsidR="00FA4CD2" w:rsidRPr="00FA4CD2">
        <w:rPr>
          <w:rStyle w:val="af3"/>
          <w:b w:val="0"/>
          <w:bCs w:val="0"/>
          <w:color w:val="auto"/>
          <w:sz w:val="26"/>
          <w:szCs w:val="26"/>
        </w:rPr>
        <w:t>«</w:t>
      </w:r>
      <w:r w:rsidR="00FA4CD2">
        <w:rPr>
          <w:rStyle w:val="af3"/>
          <w:b w:val="0"/>
          <w:bCs w:val="0"/>
          <w:color w:val="auto"/>
          <w:sz w:val="26"/>
          <w:szCs w:val="26"/>
        </w:rPr>
        <w:t>О </w:t>
      </w:r>
      <w:r w:rsidRPr="00FA4CD2">
        <w:rPr>
          <w:rStyle w:val="af3"/>
          <w:b w:val="0"/>
          <w:bCs w:val="0"/>
          <w:color w:val="auto"/>
          <w:sz w:val="26"/>
          <w:szCs w:val="26"/>
        </w:rPr>
        <w:t xml:space="preserve">внесении изменений в постановление </w:t>
      </w:r>
      <w:r w:rsidRPr="00FA4CD2">
        <w:rPr>
          <w:rStyle w:val="af3"/>
          <w:b w:val="0"/>
          <w:color w:val="auto"/>
          <w:sz w:val="26"/>
          <w:szCs w:val="26"/>
        </w:rPr>
        <w:t>Главы Бежани</w:t>
      </w:r>
      <w:r w:rsidR="00FA4CD2">
        <w:rPr>
          <w:rStyle w:val="af3"/>
          <w:b w:val="0"/>
          <w:color w:val="auto"/>
          <w:sz w:val="26"/>
          <w:szCs w:val="26"/>
        </w:rPr>
        <w:t>цкого района от 07.04.2008 г. № </w:t>
      </w:r>
      <w:r w:rsidRPr="00FA4CD2">
        <w:rPr>
          <w:rStyle w:val="af3"/>
          <w:b w:val="0"/>
          <w:color w:val="auto"/>
          <w:sz w:val="26"/>
          <w:szCs w:val="26"/>
        </w:rPr>
        <w:t xml:space="preserve">212 </w:t>
      </w:r>
      <w:r w:rsidR="00FA4CD2" w:rsidRPr="00FA4CD2">
        <w:rPr>
          <w:rStyle w:val="af3"/>
          <w:b w:val="0"/>
          <w:color w:val="auto"/>
          <w:sz w:val="26"/>
          <w:szCs w:val="26"/>
        </w:rPr>
        <w:t>«</w:t>
      </w:r>
      <w:r w:rsidRPr="00FA4CD2">
        <w:rPr>
          <w:rStyle w:val="af3"/>
          <w:b w:val="0"/>
          <w:color w:val="auto"/>
          <w:sz w:val="26"/>
          <w:szCs w:val="26"/>
        </w:rPr>
        <w:t xml:space="preserve">Об утверждении </w:t>
      </w:r>
      <w:r w:rsidR="00EF1AAF">
        <w:rPr>
          <w:rStyle w:val="af3"/>
          <w:b w:val="0"/>
          <w:bCs w:val="0"/>
          <w:color w:val="auto"/>
          <w:sz w:val="26"/>
          <w:szCs w:val="26"/>
        </w:rPr>
        <w:t>Положения</w:t>
      </w:r>
      <w:r w:rsidRPr="00FA4CD2">
        <w:rPr>
          <w:rStyle w:val="af3"/>
          <w:b w:val="0"/>
          <w:bCs w:val="0"/>
          <w:color w:val="auto"/>
          <w:sz w:val="26"/>
          <w:szCs w:val="26"/>
        </w:rPr>
        <w:t xml:space="preserve"> о проведении аттестации муниципальных служащих и образовании аттестационной комиссии в Администрации Бежаницкого района</w:t>
      </w:r>
      <w:r w:rsidR="00FA4CD2" w:rsidRPr="00FA4CD2">
        <w:rPr>
          <w:rStyle w:val="af3"/>
          <w:b w:val="0"/>
          <w:bCs w:val="0"/>
          <w:color w:val="auto"/>
          <w:sz w:val="26"/>
          <w:szCs w:val="26"/>
        </w:rPr>
        <w:t>»</w:t>
      </w:r>
      <w:r w:rsidRPr="00FA4CD2">
        <w:rPr>
          <w:rStyle w:val="af3"/>
          <w:b w:val="0"/>
          <w:bCs w:val="0"/>
          <w:color w:val="auto"/>
          <w:sz w:val="26"/>
          <w:szCs w:val="26"/>
        </w:rPr>
        <w:t>.</w:t>
      </w:r>
    </w:p>
    <w:p w:rsidR="006A3F0D" w:rsidRPr="00FA4CD2" w:rsidRDefault="003022BE" w:rsidP="00FA4CD2">
      <w:pPr>
        <w:ind w:firstLine="709"/>
        <w:jc w:val="both"/>
        <w:rPr>
          <w:sz w:val="26"/>
          <w:szCs w:val="26"/>
        </w:rPr>
      </w:pPr>
      <w:r>
        <w:rPr>
          <w:rStyle w:val="af3"/>
          <w:b w:val="0"/>
          <w:bCs w:val="0"/>
          <w:color w:val="auto"/>
          <w:sz w:val="26"/>
          <w:szCs w:val="26"/>
        </w:rPr>
        <w:t>3</w:t>
      </w:r>
      <w:r w:rsidR="006A3F0D" w:rsidRPr="00FA4CD2">
        <w:rPr>
          <w:rStyle w:val="af3"/>
          <w:b w:val="0"/>
          <w:bCs w:val="0"/>
          <w:color w:val="auto"/>
          <w:sz w:val="26"/>
          <w:szCs w:val="26"/>
        </w:rPr>
        <w:t>.</w:t>
      </w:r>
      <w:r w:rsidR="00FA4CD2" w:rsidRPr="00FA4CD2">
        <w:rPr>
          <w:rStyle w:val="af3"/>
          <w:b w:val="0"/>
          <w:bCs w:val="0"/>
          <w:color w:val="auto"/>
          <w:sz w:val="26"/>
          <w:szCs w:val="26"/>
        </w:rPr>
        <w:t xml:space="preserve"> </w:t>
      </w:r>
      <w:r w:rsidR="006A3F0D" w:rsidRPr="00FA4CD2">
        <w:rPr>
          <w:rStyle w:val="af3"/>
          <w:b w:val="0"/>
          <w:bCs w:val="0"/>
          <w:color w:val="auto"/>
          <w:sz w:val="26"/>
          <w:szCs w:val="26"/>
        </w:rPr>
        <w:t>Настоящее п</w:t>
      </w:r>
      <w:r w:rsidR="006A3F0D" w:rsidRPr="00FA4CD2">
        <w:rPr>
          <w:sz w:val="26"/>
          <w:szCs w:val="26"/>
        </w:rPr>
        <w:t>остановление вступает в силу после его официального опубликования.</w:t>
      </w:r>
    </w:p>
    <w:p w:rsidR="006A3F0D" w:rsidRPr="00FA4CD2" w:rsidRDefault="003022BE" w:rsidP="00FA4CD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A3F0D" w:rsidRPr="00FA4CD2">
        <w:rPr>
          <w:sz w:val="26"/>
          <w:szCs w:val="26"/>
        </w:rPr>
        <w:t xml:space="preserve">. Опубликовать настоящее постановление в сетевом издании </w:t>
      </w:r>
      <w:r w:rsidR="00FA4CD2" w:rsidRPr="00FA4CD2">
        <w:rPr>
          <w:sz w:val="26"/>
          <w:szCs w:val="26"/>
        </w:rPr>
        <w:t>«</w:t>
      </w:r>
      <w:r w:rsidR="006A3F0D" w:rsidRPr="00FA4CD2">
        <w:rPr>
          <w:sz w:val="26"/>
          <w:szCs w:val="26"/>
        </w:rPr>
        <w:t xml:space="preserve">Нормативные </w:t>
      </w:r>
      <w:r w:rsidR="006A3F0D" w:rsidRPr="00FA4CD2">
        <w:rPr>
          <w:sz w:val="26"/>
          <w:szCs w:val="26"/>
        </w:rPr>
        <w:lastRenderedPageBreak/>
        <w:t>правовые акты Псковской области</w:t>
      </w:r>
      <w:r w:rsidR="00FA4CD2" w:rsidRPr="00FA4CD2">
        <w:rPr>
          <w:sz w:val="26"/>
          <w:szCs w:val="26"/>
        </w:rPr>
        <w:t>»</w:t>
      </w:r>
      <w:r w:rsidR="006A3F0D" w:rsidRPr="00FA4CD2">
        <w:rPr>
          <w:sz w:val="26"/>
          <w:szCs w:val="26"/>
        </w:rPr>
        <w:t xml:space="preserve"> </w:t>
      </w:r>
      <w:hyperlink r:id="rId11" w:history="1">
        <w:r w:rsidR="006A3F0D" w:rsidRPr="00FA4CD2">
          <w:rPr>
            <w:rStyle w:val="af2"/>
            <w:color w:val="auto"/>
            <w:sz w:val="26"/>
            <w:szCs w:val="26"/>
            <w:u w:val="none"/>
          </w:rPr>
          <w:t>http://pravo.pskov.ru</w:t>
        </w:r>
      </w:hyperlink>
      <w:r w:rsidR="006A3F0D" w:rsidRPr="00FA4CD2">
        <w:rPr>
          <w:sz w:val="26"/>
          <w:szCs w:val="26"/>
        </w:rPr>
        <w:t xml:space="preserve"> и разместить на официальном сайте Бежаницкого муниципального округа</w:t>
      </w:r>
      <w:r w:rsidR="00FA4CD2" w:rsidRPr="00FA4CD2">
        <w:rPr>
          <w:sz w:val="26"/>
          <w:szCs w:val="26"/>
        </w:rPr>
        <w:t>»</w:t>
      </w:r>
      <w:r w:rsidR="006A3F0D" w:rsidRPr="00FA4CD2">
        <w:rPr>
          <w:sz w:val="26"/>
          <w:szCs w:val="26"/>
        </w:rPr>
        <w:t xml:space="preserve"> </w:t>
      </w:r>
      <w:hyperlink r:id="rId12" w:history="1">
        <w:r w:rsidR="006A3F0D" w:rsidRPr="00FA4CD2">
          <w:rPr>
            <w:rStyle w:val="af2"/>
            <w:color w:val="auto"/>
            <w:sz w:val="26"/>
            <w:szCs w:val="26"/>
            <w:u w:val="none"/>
          </w:rPr>
          <w:t>http</w:t>
        </w:r>
      </w:hyperlink>
      <w:hyperlink r:id="rId13" w:history="1">
        <w:r w:rsidR="006A3F0D" w:rsidRPr="00FA4CD2">
          <w:rPr>
            <w:rStyle w:val="af2"/>
            <w:color w:val="auto"/>
            <w:sz w:val="26"/>
            <w:szCs w:val="26"/>
            <w:u w:val="none"/>
          </w:rPr>
          <w:t>://</w:t>
        </w:r>
      </w:hyperlink>
      <w:hyperlink r:id="rId14" w:history="1">
        <w:r w:rsidR="006A3F0D" w:rsidRPr="00FA4CD2">
          <w:rPr>
            <w:rStyle w:val="af2"/>
            <w:color w:val="auto"/>
            <w:sz w:val="26"/>
            <w:szCs w:val="26"/>
            <w:u w:val="none"/>
          </w:rPr>
          <w:t>bezhanicy</w:t>
        </w:r>
      </w:hyperlink>
      <w:hyperlink r:id="rId15" w:history="1">
        <w:r w:rsidR="006A3F0D" w:rsidRPr="00FA4CD2">
          <w:rPr>
            <w:rStyle w:val="af2"/>
            <w:color w:val="auto"/>
            <w:sz w:val="26"/>
            <w:szCs w:val="26"/>
            <w:u w:val="none"/>
          </w:rPr>
          <w:t>.</w:t>
        </w:r>
      </w:hyperlink>
      <w:hyperlink r:id="rId16" w:history="1">
        <w:r w:rsidR="006A3F0D" w:rsidRPr="00FA4CD2">
          <w:rPr>
            <w:rStyle w:val="af2"/>
            <w:color w:val="auto"/>
            <w:sz w:val="26"/>
            <w:szCs w:val="26"/>
            <w:u w:val="none"/>
          </w:rPr>
          <w:t>g</w:t>
        </w:r>
      </w:hyperlink>
      <w:r w:rsidR="006A3F0D" w:rsidRPr="00FA4CD2">
        <w:rPr>
          <w:rStyle w:val="af2"/>
          <w:color w:val="auto"/>
          <w:sz w:val="26"/>
          <w:szCs w:val="26"/>
          <w:u w:val="none"/>
        </w:rPr>
        <w:t>osuslugi.</w:t>
      </w:r>
      <w:hyperlink r:id="rId17" w:history="1">
        <w:proofErr w:type="spellStart"/>
        <w:r w:rsidR="006A3F0D" w:rsidRPr="00FA4CD2">
          <w:rPr>
            <w:rStyle w:val="af2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="006A3F0D" w:rsidRPr="00FA4CD2">
        <w:rPr>
          <w:sz w:val="26"/>
          <w:szCs w:val="26"/>
        </w:rPr>
        <w:t xml:space="preserve"> в информационно-телекоммуникационной сети </w:t>
      </w:r>
      <w:r w:rsidR="00FA4CD2" w:rsidRPr="00FA4CD2">
        <w:rPr>
          <w:sz w:val="26"/>
          <w:szCs w:val="26"/>
        </w:rPr>
        <w:t>«</w:t>
      </w:r>
      <w:r w:rsidR="006A3F0D" w:rsidRPr="00FA4CD2">
        <w:rPr>
          <w:sz w:val="26"/>
          <w:szCs w:val="26"/>
        </w:rPr>
        <w:t>Интернет</w:t>
      </w:r>
      <w:r w:rsidR="00FA4CD2" w:rsidRPr="00FA4CD2">
        <w:rPr>
          <w:sz w:val="26"/>
          <w:szCs w:val="26"/>
        </w:rPr>
        <w:t>»</w:t>
      </w:r>
      <w:r w:rsidR="006A3F0D" w:rsidRPr="00FA4CD2">
        <w:rPr>
          <w:sz w:val="26"/>
          <w:szCs w:val="26"/>
        </w:rPr>
        <w:t>.</w:t>
      </w:r>
    </w:p>
    <w:p w:rsidR="006A3F0D" w:rsidRPr="00FA4CD2" w:rsidRDefault="003022BE" w:rsidP="006A3F0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bookmarkStart w:id="2" w:name="_GoBack"/>
      <w:bookmarkEnd w:id="2"/>
      <w:r w:rsidR="006A3F0D" w:rsidRPr="00FA4CD2">
        <w:rPr>
          <w:sz w:val="26"/>
          <w:szCs w:val="26"/>
        </w:rPr>
        <w:t xml:space="preserve">. </w:t>
      </w:r>
      <w:proofErr w:type="gramStart"/>
      <w:r w:rsidR="006A3F0D" w:rsidRPr="00FA4CD2">
        <w:rPr>
          <w:sz w:val="26"/>
          <w:szCs w:val="26"/>
        </w:rPr>
        <w:t>Контроль за</w:t>
      </w:r>
      <w:proofErr w:type="gramEnd"/>
      <w:r w:rsidR="006A3F0D" w:rsidRPr="00FA4CD2">
        <w:rPr>
          <w:sz w:val="26"/>
          <w:szCs w:val="26"/>
        </w:rPr>
        <w:t xml:space="preserve"> исполнением постановления возложить на заместителя Главы Администрации Бежаницкого муниципального округа Ершову С.В.</w:t>
      </w:r>
    </w:p>
    <w:p w:rsidR="006A3F0D" w:rsidRPr="00FA4CD2" w:rsidRDefault="006A3F0D" w:rsidP="006A3F0D">
      <w:pPr>
        <w:ind w:firstLine="720"/>
        <w:jc w:val="both"/>
        <w:rPr>
          <w:sz w:val="26"/>
          <w:szCs w:val="26"/>
        </w:rPr>
      </w:pPr>
      <w:bookmarkStart w:id="3" w:name="sub_51"/>
    </w:p>
    <w:p w:rsidR="006A3F0D" w:rsidRPr="00FA4CD2" w:rsidRDefault="006A3F0D" w:rsidP="006A3F0D">
      <w:pPr>
        <w:ind w:firstLine="720"/>
        <w:jc w:val="both"/>
        <w:rPr>
          <w:sz w:val="26"/>
          <w:szCs w:val="26"/>
        </w:rPr>
      </w:pPr>
    </w:p>
    <w:bookmarkEnd w:id="3"/>
    <w:p w:rsidR="006A3F0D" w:rsidRPr="00FA4CD2" w:rsidRDefault="006A3F0D" w:rsidP="006A3F0D">
      <w:pPr>
        <w:jc w:val="both"/>
        <w:rPr>
          <w:sz w:val="26"/>
          <w:szCs w:val="26"/>
        </w:rPr>
      </w:pPr>
    </w:p>
    <w:p w:rsidR="006A3F0D" w:rsidRPr="00FA4CD2" w:rsidRDefault="006A3F0D" w:rsidP="000C671D">
      <w:pPr>
        <w:spacing w:line="276" w:lineRule="auto"/>
        <w:jc w:val="both"/>
        <w:rPr>
          <w:sz w:val="26"/>
          <w:szCs w:val="26"/>
        </w:rPr>
      </w:pPr>
      <w:r w:rsidRPr="00FA4CD2">
        <w:rPr>
          <w:sz w:val="26"/>
          <w:szCs w:val="26"/>
        </w:rPr>
        <w:t>Глава Бежаницкого</w:t>
      </w:r>
    </w:p>
    <w:p w:rsidR="006A3F0D" w:rsidRPr="00FA4CD2" w:rsidRDefault="006A3F0D" w:rsidP="000C671D">
      <w:pPr>
        <w:spacing w:line="276" w:lineRule="auto"/>
        <w:jc w:val="both"/>
        <w:rPr>
          <w:sz w:val="26"/>
          <w:szCs w:val="26"/>
        </w:rPr>
      </w:pPr>
      <w:r w:rsidRPr="00FA4CD2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6A3F0D" w:rsidRPr="00FA4CD2" w:rsidRDefault="006A3F0D" w:rsidP="006A3F0D">
      <w:pPr>
        <w:spacing w:line="276" w:lineRule="auto"/>
        <w:jc w:val="both"/>
        <w:rPr>
          <w:sz w:val="26"/>
          <w:szCs w:val="26"/>
        </w:rPr>
      </w:pPr>
      <w:r w:rsidRPr="00FA4CD2">
        <w:rPr>
          <w:sz w:val="26"/>
          <w:szCs w:val="26"/>
        </w:rPr>
        <w:t>Верно: Лаубе</w:t>
      </w:r>
    </w:p>
    <w:p w:rsidR="006A3F0D" w:rsidRPr="006A3F0D" w:rsidRDefault="006A3F0D" w:rsidP="006A3F0D">
      <w:pPr>
        <w:jc w:val="both"/>
        <w:rPr>
          <w:sz w:val="26"/>
          <w:szCs w:val="26"/>
        </w:rPr>
      </w:pPr>
      <w:bookmarkStart w:id="4" w:name="sub_5"/>
      <w:bookmarkEnd w:id="1"/>
      <w:bookmarkEnd w:id="4"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59"/>
        <w:gridCol w:w="3201"/>
      </w:tblGrid>
      <w:tr w:rsidR="006A3F0D" w:rsidRPr="006A3F0D" w:rsidTr="000C671D">
        <w:tc>
          <w:tcPr>
            <w:tcW w:w="6259" w:type="dxa"/>
            <w:shd w:val="clear" w:color="auto" w:fill="auto"/>
            <w:vAlign w:val="bottom"/>
          </w:tcPr>
          <w:p w:rsidR="006A3F0D" w:rsidRPr="006A3F0D" w:rsidRDefault="006A3F0D" w:rsidP="000C671D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201" w:type="dxa"/>
            <w:shd w:val="clear" w:color="auto" w:fill="auto"/>
            <w:vAlign w:val="bottom"/>
          </w:tcPr>
          <w:p w:rsidR="006A3F0D" w:rsidRPr="006A3F0D" w:rsidRDefault="006A3F0D" w:rsidP="00FA4CD2">
            <w:pPr>
              <w:snapToGrid w:val="0"/>
              <w:jc w:val="right"/>
              <w:rPr>
                <w:sz w:val="26"/>
                <w:szCs w:val="26"/>
              </w:rPr>
            </w:pPr>
          </w:p>
        </w:tc>
      </w:tr>
    </w:tbl>
    <w:p w:rsidR="00FA4CD2" w:rsidRDefault="00FA4CD2" w:rsidP="006A3F0D">
      <w:pPr>
        <w:jc w:val="both"/>
        <w:rPr>
          <w:b/>
          <w:bCs/>
          <w:sz w:val="26"/>
          <w:szCs w:val="26"/>
        </w:rPr>
      </w:pPr>
      <w:bookmarkStart w:id="5" w:name="sub_1000"/>
    </w:p>
    <w:p w:rsidR="00FA4CD2" w:rsidRDefault="00FA4CD2">
      <w:pPr>
        <w:widowControl/>
        <w:autoSpaceDE/>
        <w:autoSpaceDN/>
        <w:adjustRightInd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6A3F0D" w:rsidRPr="006A3F0D" w:rsidRDefault="006A3F0D" w:rsidP="006A3F0D">
      <w:pPr>
        <w:jc w:val="both"/>
        <w:rPr>
          <w:b/>
          <w:bCs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1490"/>
        <w:gridCol w:w="5351"/>
      </w:tblGrid>
      <w:tr w:rsidR="006A3F0D" w:rsidRPr="006A3F0D" w:rsidTr="00FA4CD2">
        <w:tc>
          <w:tcPr>
            <w:tcW w:w="3190" w:type="dxa"/>
            <w:shd w:val="clear" w:color="auto" w:fill="auto"/>
          </w:tcPr>
          <w:p w:rsidR="006A3F0D" w:rsidRPr="006A3F0D" w:rsidRDefault="006A3F0D" w:rsidP="006A3F0D">
            <w:pPr>
              <w:pStyle w:val="1"/>
              <w:numPr>
                <w:ilvl w:val="0"/>
                <w:numId w:val="6"/>
              </w:numPr>
              <w:suppressAutoHyphens/>
              <w:snapToGrid w:val="0"/>
              <w:jc w:val="left"/>
            </w:pPr>
          </w:p>
        </w:tc>
        <w:tc>
          <w:tcPr>
            <w:tcW w:w="1490" w:type="dxa"/>
            <w:shd w:val="clear" w:color="auto" w:fill="auto"/>
          </w:tcPr>
          <w:p w:rsidR="006A3F0D" w:rsidRPr="006A3F0D" w:rsidRDefault="006A3F0D" w:rsidP="006A3F0D">
            <w:pPr>
              <w:pStyle w:val="1"/>
              <w:numPr>
                <w:ilvl w:val="0"/>
                <w:numId w:val="6"/>
              </w:numPr>
              <w:suppressAutoHyphens/>
              <w:snapToGrid w:val="0"/>
              <w:jc w:val="left"/>
            </w:pPr>
          </w:p>
          <w:p w:rsidR="006A3F0D" w:rsidRPr="006A3F0D" w:rsidRDefault="006A3F0D" w:rsidP="000C671D">
            <w:pPr>
              <w:snapToGrid w:val="0"/>
            </w:pPr>
          </w:p>
          <w:p w:rsidR="006A3F0D" w:rsidRPr="006A3F0D" w:rsidRDefault="006A3F0D" w:rsidP="000C671D">
            <w:pPr>
              <w:snapToGrid w:val="0"/>
            </w:pPr>
          </w:p>
          <w:p w:rsidR="006A3F0D" w:rsidRPr="006A3F0D" w:rsidRDefault="006A3F0D" w:rsidP="000C671D">
            <w:pPr>
              <w:snapToGrid w:val="0"/>
            </w:pPr>
          </w:p>
          <w:p w:rsidR="006A3F0D" w:rsidRPr="006A3F0D" w:rsidRDefault="006A3F0D" w:rsidP="000C671D">
            <w:pPr>
              <w:snapToGrid w:val="0"/>
            </w:pPr>
          </w:p>
          <w:p w:rsidR="006A3F0D" w:rsidRPr="006A3F0D" w:rsidRDefault="006A3F0D" w:rsidP="000C671D">
            <w:pPr>
              <w:snapToGrid w:val="0"/>
            </w:pPr>
          </w:p>
        </w:tc>
        <w:tc>
          <w:tcPr>
            <w:tcW w:w="5351" w:type="dxa"/>
            <w:shd w:val="clear" w:color="auto" w:fill="auto"/>
          </w:tcPr>
          <w:p w:rsidR="006A3F0D" w:rsidRPr="006A3F0D" w:rsidRDefault="006A3F0D" w:rsidP="00FA4CD2">
            <w:pPr>
              <w:pStyle w:val="1"/>
              <w:numPr>
                <w:ilvl w:val="0"/>
                <w:numId w:val="6"/>
              </w:numPr>
              <w:suppressAutoHyphens/>
              <w:jc w:val="right"/>
              <w:rPr>
                <w:b w:val="0"/>
                <w:szCs w:val="28"/>
              </w:rPr>
            </w:pPr>
            <w:r w:rsidRPr="006A3F0D">
              <w:rPr>
                <w:b w:val="0"/>
                <w:caps/>
                <w:szCs w:val="28"/>
              </w:rPr>
              <w:t>УтвержденО</w:t>
            </w:r>
          </w:p>
          <w:p w:rsidR="006A3F0D" w:rsidRPr="006A3F0D" w:rsidRDefault="006A3F0D" w:rsidP="00FA4CD2">
            <w:pPr>
              <w:pStyle w:val="1"/>
              <w:numPr>
                <w:ilvl w:val="0"/>
                <w:numId w:val="6"/>
              </w:numPr>
              <w:suppressAutoHyphens/>
              <w:jc w:val="right"/>
              <w:rPr>
                <w:b w:val="0"/>
                <w:szCs w:val="28"/>
              </w:rPr>
            </w:pPr>
            <w:r w:rsidRPr="006A3F0D">
              <w:rPr>
                <w:b w:val="0"/>
                <w:szCs w:val="28"/>
              </w:rPr>
              <w:t>постановлением Администрации</w:t>
            </w:r>
          </w:p>
          <w:p w:rsidR="006A3F0D" w:rsidRPr="006A3F0D" w:rsidRDefault="006A3F0D" w:rsidP="00FA4CD2">
            <w:pPr>
              <w:pStyle w:val="1"/>
              <w:numPr>
                <w:ilvl w:val="0"/>
                <w:numId w:val="6"/>
              </w:numPr>
              <w:suppressAutoHyphens/>
              <w:jc w:val="right"/>
              <w:rPr>
                <w:b w:val="0"/>
                <w:szCs w:val="28"/>
              </w:rPr>
            </w:pPr>
            <w:r w:rsidRPr="006A3F0D">
              <w:rPr>
                <w:b w:val="0"/>
                <w:szCs w:val="28"/>
              </w:rPr>
              <w:t>Бежаницкого муниципального округа</w:t>
            </w:r>
          </w:p>
          <w:p w:rsidR="006A3F0D" w:rsidRPr="006A3F0D" w:rsidRDefault="006A3F0D" w:rsidP="00FA4CD2">
            <w:pPr>
              <w:pStyle w:val="1"/>
              <w:numPr>
                <w:ilvl w:val="0"/>
                <w:numId w:val="6"/>
              </w:numPr>
              <w:suppressAutoHyphens/>
              <w:jc w:val="right"/>
            </w:pPr>
            <w:r w:rsidRPr="006A3F0D">
              <w:rPr>
                <w:b w:val="0"/>
                <w:szCs w:val="28"/>
              </w:rPr>
              <w:t>от 10.06.2025 г. № 710</w:t>
            </w:r>
          </w:p>
          <w:p w:rsidR="006A3F0D" w:rsidRPr="006A3F0D" w:rsidRDefault="006A3F0D" w:rsidP="000C671D"/>
        </w:tc>
      </w:tr>
    </w:tbl>
    <w:p w:rsidR="006A3F0D" w:rsidRPr="006A3F0D" w:rsidRDefault="006A3F0D" w:rsidP="006A3F0D">
      <w:pPr>
        <w:jc w:val="center"/>
        <w:rPr>
          <w:b/>
          <w:bCs/>
          <w:sz w:val="28"/>
          <w:szCs w:val="28"/>
        </w:rPr>
      </w:pPr>
      <w:r w:rsidRPr="006A3F0D">
        <w:rPr>
          <w:b/>
          <w:bCs/>
          <w:sz w:val="28"/>
          <w:szCs w:val="28"/>
        </w:rPr>
        <w:t xml:space="preserve">Положение о проведении аттестации </w:t>
      </w:r>
    </w:p>
    <w:p w:rsidR="006A3F0D" w:rsidRPr="006A3F0D" w:rsidRDefault="006A3F0D" w:rsidP="006A3F0D">
      <w:pPr>
        <w:jc w:val="center"/>
        <w:rPr>
          <w:b/>
          <w:bCs/>
          <w:sz w:val="28"/>
          <w:szCs w:val="28"/>
        </w:rPr>
      </w:pPr>
      <w:r w:rsidRPr="006A3F0D">
        <w:rPr>
          <w:b/>
          <w:bCs/>
          <w:sz w:val="28"/>
          <w:szCs w:val="28"/>
        </w:rPr>
        <w:t xml:space="preserve">муниципальных служащих в Администрации Бежаницкого </w:t>
      </w:r>
    </w:p>
    <w:bookmarkEnd w:id="5"/>
    <w:p w:rsidR="006A3F0D" w:rsidRPr="006A3F0D" w:rsidRDefault="006A3F0D" w:rsidP="006A3F0D">
      <w:pPr>
        <w:jc w:val="center"/>
        <w:rPr>
          <w:sz w:val="28"/>
          <w:szCs w:val="28"/>
        </w:rPr>
      </w:pPr>
      <w:r w:rsidRPr="006A3F0D">
        <w:rPr>
          <w:b/>
          <w:bCs/>
          <w:sz w:val="28"/>
          <w:szCs w:val="28"/>
        </w:rPr>
        <w:t xml:space="preserve">муниципального округа Псковской области </w:t>
      </w:r>
    </w:p>
    <w:p w:rsidR="006A3F0D" w:rsidRPr="006A3F0D" w:rsidRDefault="006A3F0D" w:rsidP="006A3F0D">
      <w:pPr>
        <w:jc w:val="center"/>
        <w:rPr>
          <w:sz w:val="28"/>
          <w:szCs w:val="28"/>
        </w:rPr>
      </w:pPr>
    </w:p>
    <w:p w:rsidR="006A3F0D" w:rsidRPr="006A3F0D" w:rsidRDefault="006A3F0D" w:rsidP="006A3F0D">
      <w:pPr>
        <w:jc w:val="center"/>
        <w:rPr>
          <w:sz w:val="28"/>
          <w:szCs w:val="28"/>
        </w:rPr>
      </w:pPr>
      <w:r w:rsidRPr="006A3F0D">
        <w:rPr>
          <w:b/>
          <w:bCs/>
          <w:sz w:val="28"/>
          <w:szCs w:val="28"/>
        </w:rPr>
        <w:t>1.Общие положения</w:t>
      </w:r>
    </w:p>
    <w:p w:rsidR="006A3F0D" w:rsidRPr="006A3F0D" w:rsidRDefault="006A3F0D" w:rsidP="006A3F0D">
      <w:pPr>
        <w:rPr>
          <w:sz w:val="28"/>
          <w:szCs w:val="28"/>
        </w:rPr>
      </w:pPr>
    </w:p>
    <w:p w:rsidR="006A3F0D" w:rsidRDefault="006A3F0D" w:rsidP="006A3F0D">
      <w:pPr>
        <w:pStyle w:val="a5"/>
        <w:autoSpaceDE w:val="0"/>
        <w:spacing w:line="200" w:lineRule="atLeast"/>
        <w:jc w:val="both"/>
        <w:rPr>
          <w:sz w:val="28"/>
          <w:szCs w:val="28"/>
        </w:rPr>
      </w:pPr>
      <w:bookmarkStart w:id="6" w:name="p_621"/>
      <w:bookmarkEnd w:id="6"/>
      <w:r w:rsidRPr="006A3F0D">
        <w:rPr>
          <w:b/>
          <w:bCs/>
          <w:sz w:val="28"/>
          <w:szCs w:val="28"/>
        </w:rPr>
        <w:tab/>
      </w:r>
      <w:r w:rsidRPr="006A3F0D">
        <w:rPr>
          <w:sz w:val="28"/>
          <w:szCs w:val="28"/>
        </w:rPr>
        <w:t>1.1. Основными задачами аттестации являются:</w:t>
      </w:r>
    </w:p>
    <w:p w:rsidR="00FA4CD2" w:rsidRPr="006A3F0D" w:rsidRDefault="00FA4CD2" w:rsidP="006A3F0D">
      <w:pPr>
        <w:pStyle w:val="a5"/>
        <w:autoSpaceDE w:val="0"/>
        <w:spacing w:line="200" w:lineRule="atLeast"/>
        <w:jc w:val="both"/>
        <w:rPr>
          <w:sz w:val="28"/>
          <w:szCs w:val="28"/>
        </w:rPr>
        <w:sectPr w:rsidR="00FA4CD2" w:rsidRPr="006A3F0D"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Pr="006A3F0D" w:rsidRDefault="006A3F0D" w:rsidP="006A3F0D">
      <w:pPr>
        <w:pStyle w:val="a5"/>
        <w:spacing w:line="200" w:lineRule="atLeast"/>
        <w:jc w:val="both"/>
        <w:rPr>
          <w:sz w:val="28"/>
          <w:szCs w:val="28"/>
        </w:rPr>
      </w:pPr>
      <w:bookmarkStart w:id="7" w:name="p_622"/>
      <w:bookmarkEnd w:id="7"/>
      <w:r w:rsidRPr="006A3F0D">
        <w:rPr>
          <w:sz w:val="28"/>
          <w:szCs w:val="28"/>
        </w:rPr>
        <w:tab/>
        <w:t>1)</w:t>
      </w:r>
      <w:r w:rsidR="00FA4CD2">
        <w:rPr>
          <w:sz w:val="28"/>
          <w:szCs w:val="28"/>
        </w:rPr>
        <w:t xml:space="preserve"> </w:t>
      </w:r>
      <w:r w:rsidRPr="006A3F0D">
        <w:rPr>
          <w:sz w:val="28"/>
          <w:szCs w:val="28"/>
        </w:rPr>
        <w:t>установление соответствия муниципального служащего замещаемой должности муниципальной службы;</w:t>
      </w:r>
    </w:p>
    <w:p w:rsidR="006A3F0D" w:rsidRPr="006A3F0D" w:rsidRDefault="006A3F0D" w:rsidP="006A3F0D">
      <w:pPr>
        <w:pStyle w:val="a5"/>
        <w:spacing w:line="200" w:lineRule="atLeast"/>
        <w:jc w:val="both"/>
        <w:rPr>
          <w:sz w:val="28"/>
          <w:szCs w:val="28"/>
        </w:rPr>
      </w:pPr>
      <w:bookmarkStart w:id="8" w:name="p_623"/>
      <w:bookmarkEnd w:id="8"/>
      <w:r w:rsidRPr="006A3F0D">
        <w:rPr>
          <w:sz w:val="28"/>
          <w:szCs w:val="28"/>
        </w:rPr>
        <w:tab/>
        <w:t>2)</w:t>
      </w:r>
      <w:r w:rsidR="00FA4CD2">
        <w:rPr>
          <w:sz w:val="28"/>
          <w:szCs w:val="28"/>
        </w:rPr>
        <w:t xml:space="preserve"> </w:t>
      </w:r>
      <w:r w:rsidRPr="006A3F0D">
        <w:rPr>
          <w:sz w:val="28"/>
          <w:szCs w:val="28"/>
        </w:rPr>
        <w:t>выявление перспективы применения потенциальных способностей и возможностей муниципального служащего;</w:t>
      </w:r>
    </w:p>
    <w:p w:rsidR="006A3F0D" w:rsidRPr="006A3F0D" w:rsidRDefault="006A3F0D" w:rsidP="006A3F0D">
      <w:pPr>
        <w:pStyle w:val="a5"/>
        <w:spacing w:line="200" w:lineRule="atLeast"/>
        <w:jc w:val="both"/>
        <w:rPr>
          <w:sz w:val="28"/>
          <w:szCs w:val="28"/>
        </w:rPr>
      </w:pPr>
      <w:bookmarkStart w:id="9" w:name="p_624"/>
      <w:bookmarkEnd w:id="9"/>
      <w:r w:rsidRPr="006A3F0D">
        <w:rPr>
          <w:sz w:val="28"/>
          <w:szCs w:val="28"/>
        </w:rPr>
        <w:tab/>
        <w:t>3)</w:t>
      </w:r>
      <w:r w:rsidR="00FA4CD2">
        <w:rPr>
          <w:sz w:val="28"/>
          <w:szCs w:val="28"/>
        </w:rPr>
        <w:t xml:space="preserve"> </w:t>
      </w:r>
      <w:r w:rsidRPr="006A3F0D">
        <w:rPr>
          <w:sz w:val="28"/>
          <w:szCs w:val="28"/>
        </w:rPr>
        <w:t>стимулирование роста профессионализма и квалификации муниципального служащего;</w:t>
      </w:r>
    </w:p>
    <w:p w:rsidR="006A3F0D" w:rsidRPr="006A3F0D" w:rsidRDefault="006A3F0D" w:rsidP="006A3F0D">
      <w:pPr>
        <w:pStyle w:val="a5"/>
        <w:spacing w:line="200" w:lineRule="atLeast"/>
        <w:jc w:val="both"/>
        <w:rPr>
          <w:sz w:val="28"/>
          <w:szCs w:val="28"/>
        </w:rPr>
      </w:pPr>
      <w:bookmarkStart w:id="10" w:name="p_192030"/>
      <w:bookmarkStart w:id="11" w:name="entry_4400115"/>
      <w:bookmarkEnd w:id="10"/>
      <w:bookmarkEnd w:id="11"/>
      <w:r w:rsidRPr="006A3F0D">
        <w:rPr>
          <w:sz w:val="28"/>
          <w:szCs w:val="28"/>
        </w:rPr>
        <w:tab/>
        <w:t>4)</w:t>
      </w:r>
      <w:r w:rsidR="00FA4CD2">
        <w:rPr>
          <w:sz w:val="28"/>
          <w:szCs w:val="28"/>
        </w:rPr>
        <w:t xml:space="preserve"> </w:t>
      </w:r>
      <w:r w:rsidRPr="006A3F0D">
        <w:rPr>
          <w:sz w:val="28"/>
          <w:szCs w:val="28"/>
        </w:rPr>
        <w:t>определение необходимости получения дополнительного профессионального образования муниципального служащего;</w:t>
      </w:r>
    </w:p>
    <w:p w:rsidR="006A3F0D" w:rsidRPr="006A3F0D" w:rsidRDefault="006A3F0D" w:rsidP="006A3F0D">
      <w:pPr>
        <w:pStyle w:val="a5"/>
        <w:spacing w:line="200" w:lineRule="atLeast"/>
        <w:jc w:val="both"/>
        <w:rPr>
          <w:sz w:val="28"/>
          <w:szCs w:val="28"/>
        </w:rPr>
        <w:sectPr w:rsidR="006A3F0D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  <w:bookmarkStart w:id="12" w:name="p_626"/>
      <w:bookmarkEnd w:id="12"/>
      <w:r w:rsidRPr="006A3F0D">
        <w:rPr>
          <w:sz w:val="28"/>
          <w:szCs w:val="28"/>
        </w:rPr>
        <w:tab/>
        <w:t>5)</w:t>
      </w:r>
      <w:r w:rsidR="00FA4CD2">
        <w:rPr>
          <w:sz w:val="28"/>
          <w:szCs w:val="28"/>
        </w:rPr>
        <w:t xml:space="preserve"> </w:t>
      </w:r>
      <w:r w:rsidRPr="006A3F0D">
        <w:rPr>
          <w:sz w:val="28"/>
          <w:szCs w:val="28"/>
        </w:rPr>
        <w:t>улучшение работы по подбору и расстановке кадров.</w:t>
      </w:r>
    </w:p>
    <w:p w:rsidR="006A3F0D" w:rsidRDefault="006A3F0D" w:rsidP="006A3F0D">
      <w:pPr>
        <w:pStyle w:val="a5"/>
        <w:spacing w:line="200" w:lineRule="atLeast"/>
        <w:jc w:val="both"/>
        <w:rPr>
          <w:sz w:val="28"/>
          <w:szCs w:val="28"/>
        </w:rPr>
      </w:pPr>
      <w:bookmarkStart w:id="13" w:name="p_675763"/>
      <w:bookmarkEnd w:id="13"/>
      <w:r w:rsidRPr="006A3F0D">
        <w:rPr>
          <w:sz w:val="28"/>
          <w:szCs w:val="28"/>
        </w:rPr>
        <w:tab/>
        <w:t>1.2. В целях организации проведения аттестации отдел организационной и кадровой работы управления делами Администрация Бежаницкого муниципального округа  осуществляет:</w:t>
      </w:r>
    </w:p>
    <w:p w:rsidR="006A3F0D" w:rsidRDefault="006A3F0D" w:rsidP="006A3F0D">
      <w:pPr>
        <w:pStyle w:val="a5"/>
        <w:spacing w:line="200" w:lineRule="atLeast"/>
        <w:jc w:val="both"/>
        <w:rPr>
          <w:sz w:val="28"/>
          <w:szCs w:val="28"/>
        </w:rPr>
      </w:pPr>
      <w:bookmarkStart w:id="14" w:name="p_628"/>
      <w:bookmarkStart w:id="15" w:name="entry_440121"/>
      <w:bookmarkEnd w:id="14"/>
      <w:bookmarkEnd w:id="15"/>
      <w:r w:rsidRPr="006A3F0D">
        <w:rPr>
          <w:sz w:val="28"/>
          <w:szCs w:val="28"/>
        </w:rPr>
        <w:tab/>
        <w:t>1) составление и утверждение списков муниципальных служащих, подлежащих аттестации;</w:t>
      </w:r>
    </w:p>
    <w:p w:rsidR="006A3F0D" w:rsidRDefault="006A3F0D" w:rsidP="006A3F0D">
      <w:pPr>
        <w:pStyle w:val="a5"/>
        <w:spacing w:line="200" w:lineRule="atLeast"/>
        <w:jc w:val="both"/>
        <w:rPr>
          <w:sz w:val="28"/>
          <w:szCs w:val="28"/>
        </w:rPr>
      </w:pPr>
      <w:bookmarkStart w:id="16" w:name="p_629"/>
      <w:bookmarkStart w:id="17" w:name="entry_440122"/>
      <w:bookmarkEnd w:id="16"/>
      <w:bookmarkEnd w:id="17"/>
      <w:r w:rsidRPr="006A3F0D">
        <w:rPr>
          <w:sz w:val="28"/>
          <w:szCs w:val="28"/>
        </w:rPr>
        <w:tab/>
        <w:t>2) составление и утверждение графиков проведения аттестации;</w:t>
      </w:r>
    </w:p>
    <w:p w:rsidR="00FA4CD2" w:rsidRPr="006A3F0D" w:rsidRDefault="00FA4CD2" w:rsidP="006A3F0D">
      <w:pPr>
        <w:pStyle w:val="a5"/>
        <w:spacing w:line="200" w:lineRule="atLeast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Default="006A3F0D" w:rsidP="006A3F0D">
      <w:pPr>
        <w:pStyle w:val="a5"/>
        <w:spacing w:line="200" w:lineRule="atLeast"/>
        <w:jc w:val="both"/>
        <w:rPr>
          <w:sz w:val="28"/>
          <w:szCs w:val="28"/>
        </w:rPr>
      </w:pPr>
      <w:bookmarkStart w:id="18" w:name="p_630"/>
      <w:bookmarkStart w:id="19" w:name="entry_440123"/>
      <w:bookmarkEnd w:id="18"/>
      <w:bookmarkEnd w:id="19"/>
      <w:r w:rsidRPr="006A3F0D">
        <w:rPr>
          <w:sz w:val="28"/>
          <w:szCs w:val="28"/>
        </w:rPr>
        <w:tab/>
        <w:t>3) образование (формирование) аттестационных комиссий;</w:t>
      </w:r>
    </w:p>
    <w:p w:rsidR="00FA4CD2" w:rsidRPr="006A3F0D" w:rsidRDefault="00FA4CD2" w:rsidP="006A3F0D">
      <w:pPr>
        <w:pStyle w:val="a5"/>
        <w:spacing w:line="200" w:lineRule="atLeast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FA4CD2" w:rsidRDefault="006A3F0D" w:rsidP="00FA4CD2">
      <w:pPr>
        <w:pStyle w:val="a5"/>
        <w:spacing w:line="200" w:lineRule="atLeast"/>
        <w:jc w:val="both"/>
        <w:rPr>
          <w:sz w:val="28"/>
          <w:szCs w:val="28"/>
        </w:rPr>
      </w:pPr>
      <w:bookmarkStart w:id="20" w:name="p_631"/>
      <w:bookmarkStart w:id="21" w:name="entry_440124"/>
      <w:bookmarkEnd w:id="20"/>
      <w:bookmarkEnd w:id="21"/>
      <w:r w:rsidRPr="006A3F0D">
        <w:rPr>
          <w:sz w:val="28"/>
          <w:szCs w:val="28"/>
        </w:rPr>
        <w:tab/>
        <w:t>4) подготовку необходимых документов на аттестуемых муниципальных служащих.</w:t>
      </w:r>
    </w:p>
    <w:p w:rsidR="006A3F0D" w:rsidRPr="006A3F0D" w:rsidRDefault="006A3F0D" w:rsidP="00FA4CD2">
      <w:pPr>
        <w:pStyle w:val="a5"/>
        <w:spacing w:line="200" w:lineRule="atLeast"/>
        <w:jc w:val="both"/>
        <w:rPr>
          <w:sz w:val="28"/>
          <w:szCs w:val="28"/>
        </w:rPr>
      </w:pPr>
      <w:r w:rsidRPr="006A3F0D">
        <w:rPr>
          <w:sz w:val="28"/>
          <w:szCs w:val="28"/>
        </w:rPr>
        <w:tab/>
        <w:t>1.3.Списки муниципальных служащих, подлежащих аттестации, и графики проведения аттестации составляются и утверждаются в порядке, определяемом муниципальными правовыми актами Администрации Бежаницкого муниципального округа.</w:t>
      </w:r>
    </w:p>
    <w:p w:rsidR="006A3F0D" w:rsidRPr="006A3F0D" w:rsidRDefault="006A3F0D" w:rsidP="006A3F0D">
      <w:pPr>
        <w:jc w:val="both"/>
        <w:rPr>
          <w:sz w:val="28"/>
          <w:szCs w:val="28"/>
        </w:rPr>
      </w:pPr>
      <w:r w:rsidRPr="006A3F0D">
        <w:rPr>
          <w:sz w:val="28"/>
          <w:szCs w:val="28"/>
        </w:rPr>
        <w:tab/>
      </w:r>
      <w:bookmarkStart w:id="22" w:name="p_633"/>
      <w:bookmarkEnd w:id="22"/>
      <w:r w:rsidRPr="006A3F0D">
        <w:rPr>
          <w:sz w:val="28"/>
          <w:szCs w:val="28"/>
        </w:rPr>
        <w:t>1.4. В списках муниципальных служащих, подлежащих аттестации, содержатся следующие сведения:</w:t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23" w:name="p_634"/>
      <w:bookmarkEnd w:id="23"/>
      <w:r w:rsidRPr="006A3F0D">
        <w:rPr>
          <w:sz w:val="28"/>
          <w:szCs w:val="28"/>
        </w:rPr>
        <w:tab/>
        <w:t>1) фамилия, имя и отчество муниципального служащего;</w:t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24" w:name="p_635"/>
      <w:bookmarkEnd w:id="24"/>
      <w:r w:rsidRPr="006A3F0D">
        <w:rPr>
          <w:sz w:val="28"/>
          <w:szCs w:val="28"/>
        </w:rPr>
        <w:tab/>
        <w:t>2) наименование замещаемой должности муниципальной службы;</w:t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25" w:name="p_636"/>
      <w:bookmarkEnd w:id="25"/>
      <w:r w:rsidRPr="006A3F0D">
        <w:rPr>
          <w:sz w:val="28"/>
          <w:szCs w:val="28"/>
        </w:rPr>
        <w:tab/>
        <w:t>3) дата поступления на муниципальную службу;</w:t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26" w:name="p_637"/>
      <w:bookmarkEnd w:id="26"/>
      <w:r w:rsidRPr="006A3F0D">
        <w:rPr>
          <w:sz w:val="28"/>
          <w:szCs w:val="28"/>
        </w:rPr>
        <w:tab/>
        <w:t>4) дата назначения на замещаемую должность муниципальной службы;</w:t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27" w:name="p_176945"/>
      <w:bookmarkEnd w:id="27"/>
      <w:r w:rsidRPr="006A3F0D">
        <w:rPr>
          <w:sz w:val="28"/>
          <w:szCs w:val="28"/>
        </w:rPr>
        <w:tab/>
        <w:t>5) имеющийся классный чин, дата его присвоения.</w:t>
      </w:r>
    </w:p>
    <w:p w:rsidR="006A3F0D" w:rsidRDefault="006A3F0D" w:rsidP="006A3F0D">
      <w:pPr>
        <w:pStyle w:val="a5"/>
        <w:autoSpaceDE w:val="0"/>
        <w:jc w:val="both"/>
        <w:rPr>
          <w:sz w:val="28"/>
          <w:szCs w:val="28"/>
        </w:rPr>
      </w:pPr>
      <w:bookmarkStart w:id="28" w:name="p_639"/>
      <w:bookmarkEnd w:id="28"/>
      <w:r w:rsidRPr="006A3F0D">
        <w:rPr>
          <w:sz w:val="28"/>
          <w:szCs w:val="28"/>
        </w:rPr>
        <w:tab/>
        <w:t>1.5. В графике проведения аттестации указываются:</w:t>
      </w:r>
    </w:p>
    <w:p w:rsidR="00FA4CD2" w:rsidRPr="006A3F0D" w:rsidRDefault="00FA4CD2" w:rsidP="006A3F0D">
      <w:pPr>
        <w:pStyle w:val="a5"/>
        <w:autoSpaceDE w:val="0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29" w:name="p_675771"/>
      <w:bookmarkStart w:id="30" w:name="entry_4400152"/>
      <w:bookmarkEnd w:id="29"/>
      <w:bookmarkEnd w:id="30"/>
      <w:r w:rsidRPr="006A3F0D">
        <w:rPr>
          <w:sz w:val="28"/>
          <w:szCs w:val="28"/>
        </w:rPr>
        <w:tab/>
        <w:t>1) наименование органа местного самоуправления и его структурного подразделения, в котором (которой) работает аттестуемый муниципальный служащий;</w:t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31" w:name="p_641"/>
      <w:bookmarkEnd w:id="31"/>
      <w:r w:rsidRPr="006A3F0D">
        <w:rPr>
          <w:sz w:val="28"/>
          <w:szCs w:val="28"/>
        </w:rPr>
        <w:tab/>
        <w:t>2)</w:t>
      </w:r>
      <w:r w:rsidR="00FA4CD2">
        <w:rPr>
          <w:sz w:val="28"/>
          <w:szCs w:val="28"/>
        </w:rPr>
        <w:t xml:space="preserve"> </w:t>
      </w:r>
      <w:r w:rsidRPr="006A3F0D">
        <w:rPr>
          <w:sz w:val="28"/>
          <w:szCs w:val="28"/>
        </w:rPr>
        <w:t>фамилия, имя, отчество муниципального служащего, подлежащего аттестации, и замещаемая должность муниципальной службы;</w:t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  <w:sectPr w:rsidR="006A3F0D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  <w:bookmarkStart w:id="32" w:name="p_642"/>
      <w:bookmarkEnd w:id="32"/>
      <w:r w:rsidRPr="006A3F0D">
        <w:rPr>
          <w:sz w:val="28"/>
          <w:szCs w:val="28"/>
        </w:rPr>
        <w:tab/>
        <w:t>3)</w:t>
      </w:r>
      <w:r w:rsidR="00FA4CD2">
        <w:rPr>
          <w:sz w:val="28"/>
          <w:szCs w:val="28"/>
        </w:rPr>
        <w:t xml:space="preserve"> </w:t>
      </w:r>
      <w:r w:rsidRPr="006A3F0D">
        <w:rPr>
          <w:sz w:val="28"/>
          <w:szCs w:val="28"/>
        </w:rPr>
        <w:t>дата, время проведения аттестации, дата представления необходимых документов в аттестационную комиссию с указанием ответственных за это руководителей соответствующих структурных подразделений (соответствующего руководителя муниципального служащего) и место проведения аттестации.</w:t>
      </w:r>
    </w:p>
    <w:p w:rsidR="006A3F0D" w:rsidRPr="006A3F0D" w:rsidRDefault="006A3F0D" w:rsidP="006A3F0D">
      <w:pPr>
        <w:pStyle w:val="a5"/>
        <w:jc w:val="both"/>
        <w:rPr>
          <w:b/>
          <w:bCs/>
          <w:sz w:val="28"/>
          <w:szCs w:val="28"/>
        </w:rPr>
        <w:sectPr w:rsidR="006A3F0D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  <w:bookmarkStart w:id="33" w:name="p_643"/>
      <w:bookmarkStart w:id="34" w:name="entry_440016"/>
      <w:bookmarkEnd w:id="33"/>
      <w:bookmarkEnd w:id="34"/>
      <w:r w:rsidRPr="006A3F0D">
        <w:rPr>
          <w:sz w:val="28"/>
          <w:szCs w:val="28"/>
        </w:rPr>
        <w:tab/>
        <w:t>1.6. Графики проведения аттестации доводятся до сведения аттестуемых муниципальных служащих не менее чем за месяц до начала аттестации.</w:t>
      </w:r>
    </w:p>
    <w:p w:rsidR="00FA4CD2" w:rsidRDefault="00FA4CD2" w:rsidP="006A3F0D">
      <w:pPr>
        <w:jc w:val="center"/>
        <w:rPr>
          <w:b/>
          <w:bCs/>
          <w:sz w:val="28"/>
          <w:szCs w:val="28"/>
        </w:rPr>
      </w:pPr>
    </w:p>
    <w:p w:rsidR="006A3F0D" w:rsidRPr="006A3F0D" w:rsidRDefault="006A3F0D" w:rsidP="006A3F0D">
      <w:pPr>
        <w:jc w:val="center"/>
        <w:rPr>
          <w:b/>
          <w:bCs/>
          <w:sz w:val="28"/>
          <w:szCs w:val="28"/>
        </w:rPr>
      </w:pPr>
      <w:r w:rsidRPr="006A3F0D">
        <w:rPr>
          <w:b/>
          <w:bCs/>
          <w:sz w:val="28"/>
          <w:szCs w:val="28"/>
        </w:rPr>
        <w:t>2.Образование аттестационных комиссий</w:t>
      </w:r>
    </w:p>
    <w:p w:rsidR="006A3F0D" w:rsidRPr="006A3F0D" w:rsidRDefault="006A3F0D" w:rsidP="006A3F0D">
      <w:pPr>
        <w:jc w:val="center"/>
        <w:rPr>
          <w:b/>
          <w:bCs/>
          <w:sz w:val="28"/>
          <w:szCs w:val="28"/>
        </w:rPr>
      </w:pPr>
    </w:p>
    <w:p w:rsidR="006A3F0D" w:rsidRPr="006A3F0D" w:rsidRDefault="006A3F0D" w:rsidP="006A3F0D">
      <w:pPr>
        <w:pStyle w:val="a5"/>
        <w:autoSpaceDE w:val="0"/>
        <w:jc w:val="both"/>
        <w:rPr>
          <w:sz w:val="28"/>
          <w:szCs w:val="28"/>
        </w:rPr>
        <w:sectPr w:rsidR="006A3F0D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  <w:bookmarkStart w:id="35" w:name="p_675775"/>
      <w:bookmarkEnd w:id="35"/>
      <w:r w:rsidRPr="006A3F0D">
        <w:rPr>
          <w:sz w:val="28"/>
          <w:szCs w:val="28"/>
        </w:rPr>
        <w:tab/>
        <w:t>2.1. Для проведения аттестации муниципальных служащих правовым актом Администрации Бежаницкого муниципального округа образуется аттестационная комиссия, которая состоит из председателя, его заместителя, секретаря и членов комиссии, а также определяются сроки и порядок ее работы.</w:t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  <w:sectPr w:rsidR="006A3F0D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  <w:bookmarkStart w:id="36" w:name="p_675776"/>
      <w:bookmarkStart w:id="37" w:name="entry_4400212"/>
      <w:bookmarkEnd w:id="36"/>
      <w:bookmarkEnd w:id="37"/>
      <w:r w:rsidRPr="006A3F0D">
        <w:rPr>
          <w:sz w:val="28"/>
          <w:szCs w:val="28"/>
        </w:rPr>
        <w:tab/>
        <w:t>В состав аттестационной комиссии включаются работники кадровой и юридической служб Администрации Бежаницкого муниципального округа. Собрание депутатов Бежаницкого муниципального округа вправе направить для работы в составе аттестационной комиссии в качестве членов (члена) комиссии депутатов (депутата) представительного органа муниципального округа.</w:t>
      </w:r>
    </w:p>
    <w:p w:rsidR="006A3F0D" w:rsidRDefault="006A3F0D" w:rsidP="006A3F0D">
      <w:pPr>
        <w:pStyle w:val="a5"/>
        <w:jc w:val="both"/>
        <w:rPr>
          <w:sz w:val="28"/>
          <w:szCs w:val="28"/>
        </w:rPr>
      </w:pPr>
      <w:bookmarkStart w:id="38" w:name="p_649"/>
      <w:bookmarkStart w:id="39" w:name="entry_440023"/>
      <w:bookmarkEnd w:id="38"/>
      <w:bookmarkEnd w:id="39"/>
      <w:r w:rsidRPr="006A3F0D">
        <w:rPr>
          <w:sz w:val="28"/>
          <w:szCs w:val="28"/>
        </w:rPr>
        <w:tab/>
        <w:t>2.2. К работе аттестационной комиссии могут быть привлечены независимые эксперты. Оценка экспертами профессиональных качеств муниципального служащего учитывается аттестационной комиссией при принятии решения.</w:t>
      </w:r>
    </w:p>
    <w:p w:rsidR="00FA4CD2" w:rsidRPr="006A3F0D" w:rsidRDefault="00FA4CD2" w:rsidP="006A3F0D">
      <w:pPr>
        <w:pStyle w:val="a5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Default="006A3F0D" w:rsidP="006A3F0D">
      <w:pPr>
        <w:jc w:val="both"/>
        <w:rPr>
          <w:sz w:val="28"/>
          <w:szCs w:val="28"/>
        </w:rPr>
      </w:pPr>
      <w:r w:rsidRPr="006A3F0D">
        <w:rPr>
          <w:sz w:val="28"/>
          <w:szCs w:val="28"/>
        </w:rPr>
        <w:tab/>
        <w:t xml:space="preserve">2.3.При проведении аттестации </w:t>
      </w:r>
      <w:proofErr w:type="gramStart"/>
      <w:r w:rsidRPr="006A3F0D">
        <w:rPr>
          <w:sz w:val="28"/>
          <w:szCs w:val="28"/>
        </w:rPr>
        <w:t>муниципальных служащих, замещающих высшие и главные должности муниципальной службы в Администрации Бежаницкого муниципального округа  в состав аттестационных комиссий по согласованию включаются</w:t>
      </w:r>
      <w:proofErr w:type="gramEnd"/>
      <w:r w:rsidRPr="006A3F0D">
        <w:rPr>
          <w:sz w:val="28"/>
          <w:szCs w:val="28"/>
        </w:rPr>
        <w:t xml:space="preserve"> представители Правительства Псковской  области либо уполномоченные им должностные лица в количестве не менее трети от общего числа членов комиссии.</w:t>
      </w:r>
    </w:p>
    <w:p w:rsidR="00FA4CD2" w:rsidRPr="006A3F0D" w:rsidRDefault="00FA4CD2" w:rsidP="006A3F0D">
      <w:pPr>
        <w:jc w:val="both"/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Pr="006A3F0D" w:rsidRDefault="006A3F0D" w:rsidP="006A3F0D">
      <w:pPr>
        <w:sectPr w:rsidR="006A3F0D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Pr="006A3F0D" w:rsidRDefault="006A3F0D" w:rsidP="006A3F0D">
      <w:pPr>
        <w:pStyle w:val="a5"/>
        <w:jc w:val="center"/>
        <w:rPr>
          <w:b/>
          <w:bCs/>
          <w:sz w:val="28"/>
          <w:szCs w:val="28"/>
        </w:rPr>
      </w:pPr>
      <w:r w:rsidRPr="006A3F0D">
        <w:rPr>
          <w:b/>
          <w:bCs/>
          <w:sz w:val="28"/>
          <w:szCs w:val="28"/>
        </w:rPr>
        <w:t>3.Подготовка документов, необходимых</w:t>
      </w:r>
    </w:p>
    <w:p w:rsidR="006A3F0D" w:rsidRDefault="006A3F0D" w:rsidP="006A3F0D">
      <w:pPr>
        <w:pStyle w:val="a5"/>
        <w:jc w:val="center"/>
        <w:rPr>
          <w:b/>
          <w:bCs/>
          <w:sz w:val="28"/>
          <w:szCs w:val="28"/>
        </w:rPr>
      </w:pPr>
      <w:r w:rsidRPr="006A3F0D">
        <w:rPr>
          <w:b/>
          <w:bCs/>
          <w:sz w:val="28"/>
          <w:szCs w:val="28"/>
        </w:rPr>
        <w:t>для проведения аттестации</w:t>
      </w:r>
    </w:p>
    <w:p w:rsidR="00FA4CD2" w:rsidRDefault="00FA4CD2" w:rsidP="006A3F0D">
      <w:pPr>
        <w:pStyle w:val="a5"/>
        <w:jc w:val="center"/>
        <w:rPr>
          <w:b/>
          <w:bCs/>
          <w:sz w:val="28"/>
          <w:szCs w:val="28"/>
        </w:rPr>
      </w:pPr>
    </w:p>
    <w:p w:rsidR="00FA4CD2" w:rsidRPr="006A3F0D" w:rsidRDefault="00FA4CD2" w:rsidP="006A3F0D">
      <w:pPr>
        <w:pStyle w:val="a5"/>
        <w:jc w:val="center"/>
        <w:rPr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40" w:name="p_653"/>
      <w:bookmarkStart w:id="41" w:name="entry_440031"/>
      <w:bookmarkEnd w:id="40"/>
      <w:bookmarkEnd w:id="41"/>
      <w:r w:rsidRPr="006A3F0D">
        <w:rPr>
          <w:sz w:val="28"/>
          <w:szCs w:val="28"/>
        </w:rPr>
        <w:tab/>
        <w:t>3.1. Для проведения аттестации на каждого муниципального служащего, подлежащего аттестации, готовятся следующие документы:</w:t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42" w:name="p_654"/>
      <w:bookmarkEnd w:id="42"/>
      <w:r w:rsidRPr="006A3F0D">
        <w:rPr>
          <w:sz w:val="28"/>
          <w:szCs w:val="28"/>
        </w:rPr>
        <w:tab/>
        <w:t>1) аттестационный лист муниципального служащего (далее - аттестационный лист);</w:t>
      </w:r>
    </w:p>
    <w:p w:rsidR="006A3F0D" w:rsidRDefault="006A3F0D" w:rsidP="006A3F0D">
      <w:pPr>
        <w:pStyle w:val="a5"/>
        <w:jc w:val="both"/>
        <w:rPr>
          <w:sz w:val="28"/>
          <w:szCs w:val="28"/>
        </w:rPr>
      </w:pPr>
      <w:bookmarkStart w:id="43" w:name="p_655"/>
      <w:bookmarkEnd w:id="43"/>
      <w:r w:rsidRPr="006A3F0D">
        <w:rPr>
          <w:sz w:val="28"/>
          <w:szCs w:val="28"/>
        </w:rPr>
        <w:tab/>
        <w:t>2) отзыв (служебная характеристика) об исполнении муниципальным служащим должностных обязанностей.</w:t>
      </w:r>
    </w:p>
    <w:p w:rsidR="008B4B97" w:rsidRPr="006A3F0D" w:rsidRDefault="008B4B97" w:rsidP="006A3F0D">
      <w:pPr>
        <w:pStyle w:val="a5"/>
        <w:jc w:val="both"/>
        <w:rPr>
          <w:sz w:val="28"/>
          <w:szCs w:val="28"/>
        </w:rPr>
        <w:sectPr w:rsidR="008B4B97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44" w:name="p_675781"/>
      <w:bookmarkEnd w:id="44"/>
      <w:r w:rsidRPr="006A3F0D">
        <w:rPr>
          <w:sz w:val="28"/>
          <w:szCs w:val="28"/>
        </w:rPr>
        <w:tab/>
        <w:t xml:space="preserve">3.2. В отдел организационной и кадровой работы управления делами  Администрации Бежаницкого муниципального округа не </w:t>
      </w:r>
      <w:proofErr w:type="gramStart"/>
      <w:r w:rsidRPr="006A3F0D">
        <w:rPr>
          <w:sz w:val="28"/>
          <w:szCs w:val="28"/>
        </w:rPr>
        <w:t>позднее</w:t>
      </w:r>
      <w:proofErr w:type="gramEnd"/>
      <w:r w:rsidRPr="006A3F0D">
        <w:rPr>
          <w:sz w:val="28"/>
          <w:szCs w:val="28"/>
        </w:rPr>
        <w:t xml:space="preserve"> чем за две недели до начала проведения аттестации представляется отзыв (служебная характеристика) об исполнении  муниципальным служащим должностных обязанностей (далее - отзыв) на каждого муниципального служащего, подлежащего аттестации, который подготавливает и подписывает его непосредственный руководитель и утверждает Глава Бежаницкого муниципального округа.</w:t>
      </w:r>
    </w:p>
    <w:p w:rsidR="006A3F0D" w:rsidRPr="006A3F0D" w:rsidRDefault="006A3F0D" w:rsidP="006A3F0D">
      <w:pPr>
        <w:pStyle w:val="a5"/>
        <w:spacing w:after="6"/>
        <w:jc w:val="both"/>
        <w:rPr>
          <w:sz w:val="28"/>
          <w:szCs w:val="28"/>
        </w:rPr>
        <w:sectPr w:rsidR="006A3F0D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  <w:bookmarkStart w:id="45" w:name="p_658"/>
      <w:bookmarkEnd w:id="45"/>
      <w:r w:rsidRPr="006A3F0D">
        <w:rPr>
          <w:sz w:val="28"/>
          <w:szCs w:val="28"/>
        </w:rPr>
        <w:tab/>
        <w:t>Отзыв должен содержать следующие сведения о муниципальном служащем:</w:t>
      </w:r>
    </w:p>
    <w:p w:rsidR="006A3F0D" w:rsidRDefault="006A3F0D" w:rsidP="006A3F0D">
      <w:pPr>
        <w:pStyle w:val="a5"/>
        <w:spacing w:after="6"/>
        <w:jc w:val="both"/>
        <w:rPr>
          <w:sz w:val="28"/>
          <w:szCs w:val="28"/>
        </w:rPr>
      </w:pPr>
      <w:bookmarkStart w:id="46" w:name="p_659"/>
      <w:bookmarkStart w:id="47" w:name="entry_440321"/>
      <w:bookmarkEnd w:id="46"/>
      <w:bookmarkEnd w:id="47"/>
      <w:r w:rsidRPr="006A3F0D">
        <w:rPr>
          <w:sz w:val="28"/>
          <w:szCs w:val="28"/>
        </w:rPr>
        <w:tab/>
        <w:t>1) фамилия, имя, отчество;</w:t>
      </w:r>
    </w:p>
    <w:p w:rsidR="00FA4CD2" w:rsidRPr="006A3F0D" w:rsidRDefault="00FA4CD2" w:rsidP="006A3F0D">
      <w:pPr>
        <w:pStyle w:val="a5"/>
        <w:spacing w:after="6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Pr="006A3F0D" w:rsidRDefault="006A3F0D" w:rsidP="006A3F0D">
      <w:pPr>
        <w:pStyle w:val="a5"/>
        <w:spacing w:after="6"/>
        <w:jc w:val="both"/>
        <w:rPr>
          <w:sz w:val="28"/>
          <w:szCs w:val="28"/>
        </w:rPr>
        <w:sectPr w:rsidR="006A3F0D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  <w:bookmarkStart w:id="48" w:name="p_660"/>
      <w:bookmarkStart w:id="49" w:name="entry_440322"/>
      <w:bookmarkEnd w:id="48"/>
      <w:bookmarkEnd w:id="49"/>
      <w:r w:rsidRPr="006A3F0D">
        <w:rPr>
          <w:sz w:val="28"/>
          <w:szCs w:val="28"/>
        </w:rPr>
        <w:tab/>
        <w:t>2) замещаемая должность муниципальной службы и дата назначения на эту должность;</w:t>
      </w:r>
      <w:bookmarkStart w:id="50" w:name="block_440032"/>
      <w:bookmarkEnd w:id="50"/>
    </w:p>
    <w:p w:rsidR="006A3F0D" w:rsidRPr="006A3F0D" w:rsidRDefault="006A3F0D" w:rsidP="006A3F0D">
      <w:pPr>
        <w:pStyle w:val="a5"/>
        <w:spacing w:after="6"/>
        <w:jc w:val="both"/>
        <w:rPr>
          <w:sz w:val="28"/>
          <w:szCs w:val="28"/>
        </w:rPr>
        <w:sectPr w:rsidR="006A3F0D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  <w:bookmarkStart w:id="51" w:name="p_661"/>
      <w:bookmarkEnd w:id="51"/>
      <w:r w:rsidRPr="006A3F0D">
        <w:rPr>
          <w:sz w:val="28"/>
          <w:szCs w:val="28"/>
        </w:rPr>
        <w:tab/>
        <w:t>3) сведения о выполнении муниципальным служащим должностных обязанностей за аттестуемый период, о выполненных поручениях и подготовленных им проектах документов за указанный период, а также об основных вопросах (документах), в решении (разработке) которых муниципальный служащий принимал участие;</w:t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  <w:sectPr w:rsidR="006A3F0D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  <w:bookmarkStart w:id="52" w:name="p_662"/>
      <w:bookmarkStart w:id="53" w:name="entry_440324"/>
      <w:bookmarkEnd w:id="52"/>
      <w:bookmarkEnd w:id="53"/>
      <w:r w:rsidRPr="006A3F0D">
        <w:rPr>
          <w:sz w:val="28"/>
          <w:szCs w:val="28"/>
        </w:rPr>
        <w:tab/>
        <w:t>4) мотивированная оценка профессиональных, личностных качеств муниципального служащего и результатов его работы за указанный период.</w:t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54" w:name="p_663"/>
      <w:bookmarkStart w:id="55" w:name="entry_44033"/>
      <w:bookmarkEnd w:id="54"/>
      <w:bookmarkEnd w:id="55"/>
      <w:r w:rsidRPr="006A3F0D">
        <w:rPr>
          <w:sz w:val="28"/>
          <w:szCs w:val="28"/>
        </w:rPr>
        <w:tab/>
        <w:t>3.3. Отдел организационной и кадровой работы управления делами не менее чем за неделю до начала проведения аттестации должна ознакомить каждого муниципального служащего, подлежащего аттестации, с представленным на него отзывом под роспись с указанием даты ознакомления.</w:t>
      </w:r>
    </w:p>
    <w:p w:rsidR="006A3F0D" w:rsidRDefault="006A3F0D" w:rsidP="006A3F0D">
      <w:pPr>
        <w:pStyle w:val="a5"/>
        <w:jc w:val="both"/>
        <w:rPr>
          <w:sz w:val="28"/>
          <w:szCs w:val="28"/>
        </w:rPr>
      </w:pPr>
      <w:bookmarkStart w:id="56" w:name="p_664"/>
      <w:bookmarkEnd w:id="56"/>
      <w:r w:rsidRPr="006A3F0D">
        <w:rPr>
          <w:sz w:val="28"/>
          <w:szCs w:val="28"/>
        </w:rPr>
        <w:t>При этом муниципальный служащий имеет право представить в аттестационную комиссию дополнительные сведения о своей служебной деятельности за указанный период, а также заявление о своем несогласии с представленным на него отзывом.</w:t>
      </w:r>
    </w:p>
    <w:p w:rsidR="00FA4CD2" w:rsidRPr="006A3F0D" w:rsidRDefault="00FA4CD2" w:rsidP="006A3F0D">
      <w:pPr>
        <w:pStyle w:val="a5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Default="006A3F0D" w:rsidP="006A3F0D">
      <w:pPr>
        <w:pStyle w:val="a5"/>
        <w:jc w:val="both"/>
        <w:rPr>
          <w:sz w:val="28"/>
          <w:szCs w:val="28"/>
        </w:rPr>
      </w:pPr>
      <w:bookmarkStart w:id="57" w:name="p_665"/>
      <w:bookmarkStart w:id="58" w:name="entry_44034"/>
      <w:bookmarkEnd w:id="57"/>
      <w:bookmarkEnd w:id="58"/>
      <w:r w:rsidRPr="006A3F0D">
        <w:rPr>
          <w:sz w:val="28"/>
          <w:szCs w:val="28"/>
        </w:rPr>
        <w:tab/>
        <w:t>3.4. Документы, подготовленные к аттестации муниципальных служащих, а также аттестационный лист и отзыв по результатам предыдущей аттестации на каждого аттестуемого муниципального служащего не позднее 3 дней до начала аттестации передаются отделом организационной и кадровой работы управления делами в аттестационную комиссию.</w:t>
      </w:r>
    </w:p>
    <w:p w:rsidR="00FA4CD2" w:rsidRDefault="00FA4CD2" w:rsidP="006A3F0D">
      <w:pPr>
        <w:pStyle w:val="a5"/>
        <w:jc w:val="both"/>
        <w:rPr>
          <w:sz w:val="28"/>
          <w:szCs w:val="28"/>
        </w:rPr>
      </w:pPr>
    </w:p>
    <w:p w:rsidR="00FA4CD2" w:rsidRPr="006A3F0D" w:rsidRDefault="00FA4CD2" w:rsidP="006A3F0D">
      <w:pPr>
        <w:pStyle w:val="a5"/>
        <w:jc w:val="both"/>
        <w:rPr>
          <w:b/>
          <w:bCs/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Pr="006A3F0D" w:rsidRDefault="006A3F0D" w:rsidP="006A3F0D">
      <w:pPr>
        <w:pStyle w:val="a5"/>
        <w:autoSpaceDE w:val="0"/>
        <w:jc w:val="center"/>
        <w:rPr>
          <w:b/>
          <w:bCs/>
          <w:sz w:val="28"/>
          <w:szCs w:val="28"/>
        </w:rPr>
      </w:pPr>
      <w:r w:rsidRPr="006A3F0D">
        <w:rPr>
          <w:b/>
          <w:bCs/>
          <w:sz w:val="28"/>
          <w:szCs w:val="28"/>
        </w:rPr>
        <w:t>4.Проведение заседаний аттестационной комиссии.</w:t>
      </w:r>
    </w:p>
    <w:p w:rsidR="006A3F0D" w:rsidRPr="006A3F0D" w:rsidRDefault="006A3F0D" w:rsidP="006A3F0D">
      <w:pPr>
        <w:pStyle w:val="a5"/>
        <w:autoSpaceDE w:val="0"/>
        <w:jc w:val="center"/>
        <w:rPr>
          <w:sz w:val="28"/>
          <w:szCs w:val="28"/>
        </w:rPr>
        <w:sectPr w:rsidR="006A3F0D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  <w:r w:rsidRPr="006A3F0D">
        <w:rPr>
          <w:b/>
          <w:bCs/>
          <w:sz w:val="28"/>
          <w:szCs w:val="28"/>
        </w:rPr>
        <w:t>Решения и рекомендации аттестационной комиссии</w:t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59" w:name="p_667"/>
      <w:bookmarkStart w:id="60" w:name="entry_440041"/>
      <w:bookmarkEnd w:id="59"/>
      <w:bookmarkEnd w:id="60"/>
      <w:r w:rsidRPr="006A3F0D">
        <w:rPr>
          <w:sz w:val="28"/>
          <w:szCs w:val="28"/>
        </w:rPr>
        <w:tab/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r w:rsidRPr="006A3F0D">
        <w:rPr>
          <w:sz w:val="28"/>
          <w:szCs w:val="28"/>
        </w:rPr>
        <w:tab/>
        <w:t>4.1. Аттестация проводится с приглашением на заседание аттестационной комиссии аттестуемого муниципального служащего и его непосредственного руководителя.</w:t>
      </w:r>
    </w:p>
    <w:p w:rsidR="006A3F0D" w:rsidRDefault="006A3F0D" w:rsidP="006A3F0D">
      <w:pPr>
        <w:pStyle w:val="a5"/>
        <w:jc w:val="both"/>
        <w:rPr>
          <w:sz w:val="28"/>
          <w:szCs w:val="28"/>
        </w:rPr>
      </w:pPr>
      <w:bookmarkStart w:id="61" w:name="p_668"/>
      <w:bookmarkEnd w:id="61"/>
      <w:r w:rsidRPr="006A3F0D">
        <w:rPr>
          <w:sz w:val="28"/>
          <w:szCs w:val="28"/>
        </w:rPr>
        <w:t>В случае неявки муниципального служащего на заседание аттестационной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действующим законодательством, а аттестация переносится на более поздний срок.</w:t>
      </w:r>
    </w:p>
    <w:p w:rsidR="00FA4CD2" w:rsidRPr="006A3F0D" w:rsidRDefault="00FA4CD2" w:rsidP="006A3F0D">
      <w:pPr>
        <w:pStyle w:val="a5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62" w:name="p_669"/>
      <w:bookmarkStart w:id="63" w:name="entry_440042"/>
      <w:bookmarkEnd w:id="62"/>
      <w:bookmarkEnd w:id="63"/>
      <w:r w:rsidRPr="006A3F0D">
        <w:rPr>
          <w:sz w:val="28"/>
          <w:szCs w:val="28"/>
        </w:rPr>
        <w:tab/>
        <w:t>4.2. Аттестационная комиссия рассматривает представленные документы, заслушивает сообщения аттестуемого муниципального служащего и, в случае необходимости, его непосредственного руководителя о служебной деятельности аттестуемого муниципального служащего.</w:t>
      </w:r>
    </w:p>
    <w:p w:rsidR="006A3F0D" w:rsidRDefault="006A3F0D" w:rsidP="006A3F0D">
      <w:pPr>
        <w:pStyle w:val="a5"/>
        <w:jc w:val="both"/>
        <w:rPr>
          <w:sz w:val="28"/>
          <w:szCs w:val="28"/>
        </w:rPr>
      </w:pPr>
      <w:bookmarkStart w:id="64" w:name="p_670"/>
      <w:bookmarkEnd w:id="64"/>
      <w:r w:rsidRPr="006A3F0D">
        <w:rPr>
          <w:sz w:val="28"/>
          <w:szCs w:val="28"/>
        </w:rPr>
        <w:t>Аттестационная комиссия в целях объективного проведения аттестации после рассмотрения дополнительных сведений, представленных аттестуемым муниципальным служащим о его служебной деятельности за предшествующий период, его заявления о несогласии с представленным отзывом, вправе перенести аттестацию на очередное заседание аттестационной комиссии.</w:t>
      </w:r>
    </w:p>
    <w:p w:rsidR="00FA4CD2" w:rsidRPr="006A3F0D" w:rsidRDefault="00FA4CD2" w:rsidP="006A3F0D">
      <w:pPr>
        <w:pStyle w:val="a5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Pr="006A3F0D" w:rsidRDefault="006A3F0D" w:rsidP="006A3F0D">
      <w:pPr>
        <w:pStyle w:val="a5"/>
        <w:autoSpaceDE w:val="0"/>
        <w:jc w:val="both"/>
        <w:rPr>
          <w:sz w:val="28"/>
          <w:szCs w:val="28"/>
        </w:rPr>
        <w:sectPr w:rsidR="006A3F0D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  <w:bookmarkStart w:id="65" w:name="p_671"/>
      <w:bookmarkEnd w:id="65"/>
      <w:r w:rsidRPr="006A3F0D">
        <w:rPr>
          <w:sz w:val="28"/>
          <w:szCs w:val="28"/>
        </w:rPr>
        <w:tab/>
        <w:t>4.3. Обсуждение профессиональных и личностных качеств аттестуемого муниципального служащего применительно к его служебной деятельности должно быть объективным и проходить в доброжелательной обстановке.</w:t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66" w:name="p_675785"/>
      <w:bookmarkStart w:id="67" w:name="entry_4404322"/>
      <w:bookmarkEnd w:id="66"/>
      <w:bookmarkEnd w:id="67"/>
      <w:r w:rsidRPr="006A3F0D">
        <w:rPr>
          <w:sz w:val="28"/>
          <w:szCs w:val="28"/>
        </w:rPr>
        <w:t>Служебная деятельность муниципального служащего оценивается на основе определения его соответствии квалификационным требованиям по замещаемой должности муниципальной службы, его участия в решении поставленных перед соответствующим органом местного самоуправления (соответствующим структурным подразделением) задач и реализации функций, сложности выполняемой им работы, ее эффективности и результативности.</w:t>
      </w:r>
    </w:p>
    <w:p w:rsidR="006A3F0D" w:rsidRDefault="006A3F0D" w:rsidP="006A3F0D">
      <w:pPr>
        <w:pStyle w:val="a5"/>
        <w:jc w:val="both"/>
        <w:rPr>
          <w:sz w:val="28"/>
          <w:szCs w:val="28"/>
        </w:rPr>
      </w:pPr>
      <w:bookmarkStart w:id="68" w:name="p_192034"/>
      <w:bookmarkStart w:id="69" w:name="entry_4404303"/>
      <w:bookmarkEnd w:id="68"/>
      <w:bookmarkEnd w:id="69"/>
      <w:r w:rsidRPr="006A3F0D">
        <w:rPr>
          <w:sz w:val="28"/>
          <w:szCs w:val="28"/>
        </w:rPr>
        <w:t xml:space="preserve">При этом должны учитываться результаты исполнения муниципальным служащим своих должностных обязанностей, его профессиональные знания, опыт работы, соблюдение муниципальным служащим ограничений, обязанностей, отсутствие нарушений запретов, установленных </w:t>
      </w:r>
      <w:hyperlink r:id="rId18" w:anchor="/document/12152272/entry/0" w:history="1">
        <w:r w:rsidRPr="006A3F0D">
          <w:rPr>
            <w:rStyle w:val="af2"/>
            <w:color w:val="auto"/>
            <w:sz w:val="28"/>
            <w:szCs w:val="28"/>
            <w:u w:val="none"/>
          </w:rPr>
          <w:t>законодательством</w:t>
        </w:r>
      </w:hyperlink>
      <w:r w:rsidRPr="006A3F0D">
        <w:rPr>
          <w:sz w:val="28"/>
          <w:szCs w:val="28"/>
        </w:rPr>
        <w:t xml:space="preserve"> о муниципальной службе, а также сведения о получении дополнительного профессионального образования. При аттестации муниципального служащего, наделенного организационно-распорядительными правомочиями по отношению к другим муниципальным служащим, также учитываются его организаторские способности.</w:t>
      </w:r>
    </w:p>
    <w:p w:rsidR="00FA4CD2" w:rsidRPr="006A3F0D" w:rsidRDefault="00FA4CD2" w:rsidP="006A3F0D">
      <w:pPr>
        <w:pStyle w:val="a5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678" w:bottom="737" w:left="1418" w:header="720" w:footer="720" w:gutter="0"/>
          <w:cols w:space="720"/>
          <w:docGrid w:linePitch="600" w:charSpace="32768"/>
        </w:sectPr>
      </w:pP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70" w:name="p_674"/>
      <w:bookmarkStart w:id="71" w:name="entry_44044"/>
      <w:bookmarkEnd w:id="70"/>
      <w:bookmarkEnd w:id="71"/>
      <w:r w:rsidRPr="006A3F0D">
        <w:rPr>
          <w:sz w:val="28"/>
          <w:szCs w:val="28"/>
        </w:rPr>
        <w:tab/>
        <w:t>4.4. Решение об оценке профессиональных и деловых качеств аттестуемого муниципального служащего, а также рекомендации аттестационной комиссии принимаются в отсутствии аттестуемого муниципального служащего и его непосредственного руководителя открытым голосованием простым большинством голосов от числа присутствующих на заседании членов аттестационной комиссии. При равенстве голосов аттестуемый муниципальный служащий признается соответствующим замещаемой муниципальной должности.</w:t>
      </w:r>
    </w:p>
    <w:p w:rsidR="006A3F0D" w:rsidRDefault="006A3F0D" w:rsidP="006A3F0D">
      <w:pPr>
        <w:pStyle w:val="a5"/>
        <w:jc w:val="both"/>
        <w:rPr>
          <w:sz w:val="28"/>
          <w:szCs w:val="28"/>
        </w:rPr>
      </w:pPr>
      <w:bookmarkStart w:id="72" w:name="p_675"/>
      <w:bookmarkEnd w:id="72"/>
      <w:r w:rsidRPr="006A3F0D">
        <w:rPr>
          <w:sz w:val="28"/>
          <w:szCs w:val="28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приостанавливается, и он в голосовании не участвует.</w:t>
      </w:r>
    </w:p>
    <w:p w:rsidR="00FA4CD2" w:rsidRPr="006A3F0D" w:rsidRDefault="00FA4CD2" w:rsidP="006A3F0D">
      <w:pPr>
        <w:pStyle w:val="a5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603" w:bottom="737" w:left="1418" w:header="720" w:footer="720" w:gutter="0"/>
          <w:cols w:space="720"/>
          <w:docGrid w:linePitch="600" w:charSpace="32768"/>
        </w:sectPr>
      </w:pPr>
    </w:p>
    <w:p w:rsidR="006A3F0D" w:rsidRDefault="006A3F0D" w:rsidP="006A3F0D">
      <w:pPr>
        <w:pStyle w:val="a5"/>
        <w:jc w:val="both"/>
        <w:rPr>
          <w:sz w:val="28"/>
          <w:szCs w:val="28"/>
        </w:rPr>
      </w:pPr>
      <w:bookmarkStart w:id="73" w:name="p_676"/>
      <w:bookmarkStart w:id="74" w:name="entry_44045"/>
      <w:bookmarkEnd w:id="73"/>
      <w:bookmarkEnd w:id="74"/>
      <w:r w:rsidRPr="006A3F0D">
        <w:rPr>
          <w:sz w:val="28"/>
          <w:szCs w:val="28"/>
        </w:rPr>
        <w:tab/>
        <w:t>4.5. Заседание аттестационной комиссии считается правомочным, если на нем присутствуют не менее двух третей ее членов.</w:t>
      </w:r>
    </w:p>
    <w:p w:rsidR="00FA4CD2" w:rsidRPr="006A3F0D" w:rsidRDefault="00FA4CD2" w:rsidP="006A3F0D">
      <w:pPr>
        <w:pStyle w:val="a5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Default="006A3F0D" w:rsidP="006A3F0D">
      <w:pPr>
        <w:pStyle w:val="a5"/>
        <w:autoSpaceDE w:val="0"/>
        <w:jc w:val="both"/>
        <w:rPr>
          <w:sz w:val="28"/>
          <w:szCs w:val="28"/>
        </w:rPr>
      </w:pPr>
      <w:bookmarkStart w:id="75" w:name="p_677"/>
      <w:bookmarkEnd w:id="75"/>
      <w:r w:rsidRPr="006A3F0D">
        <w:rPr>
          <w:sz w:val="28"/>
          <w:szCs w:val="28"/>
        </w:rPr>
        <w:tab/>
        <w:t>4.6. По результатам аттестации муниципального служащего аттестационная комиссия принимает одно из следующих решений:</w:t>
      </w:r>
    </w:p>
    <w:p w:rsidR="00FA4CD2" w:rsidRPr="006A3F0D" w:rsidRDefault="00FA4CD2" w:rsidP="006A3F0D">
      <w:pPr>
        <w:pStyle w:val="a5"/>
        <w:autoSpaceDE w:val="0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  <w:sectPr w:rsidR="006A3F0D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  <w:bookmarkStart w:id="76" w:name="p_678"/>
      <w:bookmarkStart w:id="77" w:name="entry_440061"/>
      <w:bookmarkEnd w:id="76"/>
      <w:bookmarkEnd w:id="77"/>
      <w:r w:rsidRPr="006A3F0D">
        <w:rPr>
          <w:sz w:val="28"/>
          <w:szCs w:val="28"/>
        </w:rPr>
        <w:tab/>
        <w:t>1) соответствует замещаемой должности муниципальной службы;</w:t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  <w:sectPr w:rsidR="006A3F0D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  <w:bookmarkStart w:id="78" w:name="p_679"/>
      <w:bookmarkStart w:id="79" w:name="entry_440062"/>
      <w:bookmarkEnd w:id="78"/>
      <w:bookmarkEnd w:id="79"/>
      <w:r w:rsidRPr="006A3F0D">
        <w:rPr>
          <w:sz w:val="28"/>
          <w:szCs w:val="28"/>
        </w:rPr>
        <w:tab/>
        <w:t>2) не соответствует замещаемой должности муниципальной службы.</w:t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80" w:name="p_680"/>
      <w:bookmarkEnd w:id="80"/>
      <w:r w:rsidRPr="006A3F0D">
        <w:rPr>
          <w:sz w:val="28"/>
          <w:szCs w:val="28"/>
        </w:rPr>
        <w:tab/>
        <w:t xml:space="preserve">В соответствии с </w:t>
      </w:r>
      <w:hyperlink r:id="rId19" w:anchor="/document/12152272/entry/0" w:history="1">
        <w:r w:rsidRPr="006A3F0D">
          <w:rPr>
            <w:rStyle w:val="af2"/>
            <w:color w:val="auto"/>
            <w:sz w:val="28"/>
            <w:szCs w:val="28"/>
            <w:u w:val="none"/>
          </w:rPr>
          <w:t>Федеральным законом</w:t>
        </w:r>
      </w:hyperlink>
      <w:r w:rsidRPr="006A3F0D">
        <w:rPr>
          <w:sz w:val="28"/>
          <w:szCs w:val="28"/>
        </w:rPr>
        <w:t xml:space="preserve"> и Законом области по результатам аттестации муниципального служащего аттестационная комиссия может давать рекомендации:</w:t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81" w:name="p_681"/>
      <w:bookmarkEnd w:id="81"/>
      <w:r w:rsidRPr="006A3F0D">
        <w:rPr>
          <w:sz w:val="28"/>
          <w:szCs w:val="28"/>
        </w:rPr>
        <w:tab/>
        <w:t>1) о поощрении отдельных муниципальных служащих за достигнутые успехи, в том числе о повышении муниципального служащего в должности;</w:t>
      </w: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82" w:name="p_682"/>
      <w:bookmarkEnd w:id="82"/>
      <w:r w:rsidRPr="006A3F0D">
        <w:rPr>
          <w:sz w:val="28"/>
          <w:szCs w:val="28"/>
        </w:rPr>
        <w:tab/>
        <w:t>2) об улучшении деятельности аттест</w:t>
      </w:r>
      <w:r w:rsidR="00FA4CD2">
        <w:rPr>
          <w:sz w:val="28"/>
          <w:szCs w:val="28"/>
        </w:rPr>
        <w:t>уемых муниципальных служащих (в </w:t>
      </w:r>
      <w:r w:rsidRPr="006A3F0D">
        <w:rPr>
          <w:sz w:val="28"/>
          <w:szCs w:val="28"/>
        </w:rPr>
        <w:t>случае необходимости);</w:t>
      </w:r>
    </w:p>
    <w:p w:rsidR="006A3F0D" w:rsidRDefault="006A3F0D" w:rsidP="006A3F0D">
      <w:pPr>
        <w:pStyle w:val="a5"/>
        <w:jc w:val="both"/>
        <w:rPr>
          <w:sz w:val="28"/>
          <w:szCs w:val="28"/>
        </w:rPr>
      </w:pPr>
      <w:bookmarkStart w:id="83" w:name="p_192037"/>
      <w:bookmarkStart w:id="84" w:name="entry_4404699"/>
      <w:bookmarkEnd w:id="83"/>
      <w:bookmarkEnd w:id="84"/>
      <w:r w:rsidRPr="006A3F0D">
        <w:rPr>
          <w:sz w:val="28"/>
          <w:szCs w:val="28"/>
        </w:rPr>
        <w:tab/>
        <w:t>3) о направлении отдельных муниципальных служащих для получения дополнительного профессионального образования.</w:t>
      </w:r>
    </w:p>
    <w:p w:rsidR="00FA4CD2" w:rsidRPr="006A3F0D" w:rsidRDefault="00FA4CD2" w:rsidP="006A3F0D">
      <w:pPr>
        <w:pStyle w:val="a5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Default="006A3F0D" w:rsidP="006A3F0D">
      <w:pPr>
        <w:pStyle w:val="a5"/>
        <w:ind w:right="450"/>
        <w:jc w:val="both"/>
        <w:rPr>
          <w:sz w:val="28"/>
          <w:szCs w:val="28"/>
        </w:rPr>
      </w:pPr>
      <w:bookmarkStart w:id="85" w:name="p_684"/>
      <w:bookmarkStart w:id="86" w:name="entry_44047"/>
      <w:bookmarkEnd w:id="85"/>
      <w:bookmarkEnd w:id="86"/>
      <w:r w:rsidRPr="006A3F0D">
        <w:rPr>
          <w:sz w:val="28"/>
          <w:szCs w:val="28"/>
        </w:rPr>
        <w:tab/>
        <w:t>4.7. Результаты аттестации (решение и рекомендации аттестационной комиссии) сообщаются муниципальному служащему непосредственно после подведения итогов голосования и заносятся в аттестационный лист, подписываемый председателем, заместителем председателя, секретарем и членами аттестационной комиссии, присутствовавшими на заседании и принявшими участие в голосовании.</w:t>
      </w:r>
    </w:p>
    <w:p w:rsidR="00FA4CD2" w:rsidRPr="006A3F0D" w:rsidRDefault="00FA4CD2" w:rsidP="006A3F0D">
      <w:pPr>
        <w:pStyle w:val="a5"/>
        <w:ind w:right="450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Pr="006A3F0D" w:rsidRDefault="006A3F0D" w:rsidP="006A3F0D">
      <w:pPr>
        <w:pStyle w:val="a5"/>
        <w:jc w:val="both"/>
        <w:rPr>
          <w:sz w:val="28"/>
          <w:szCs w:val="28"/>
        </w:rPr>
      </w:pPr>
      <w:bookmarkStart w:id="87" w:name="p_685"/>
      <w:bookmarkStart w:id="88" w:name="entry_44048"/>
      <w:bookmarkEnd w:id="87"/>
      <w:bookmarkEnd w:id="88"/>
      <w:r w:rsidRPr="006A3F0D">
        <w:rPr>
          <w:sz w:val="28"/>
          <w:szCs w:val="28"/>
        </w:rPr>
        <w:tab/>
        <w:t>4.8. При ознакомлении с записями результатов голосования, решения и рекомендаций аттестационной комиссии аттестационный лист подписывается муниципальным служащим, прошедшим аттестацию.</w:t>
      </w:r>
    </w:p>
    <w:p w:rsidR="006A3F0D" w:rsidRDefault="006A3F0D" w:rsidP="006A3F0D">
      <w:pPr>
        <w:pStyle w:val="a5"/>
        <w:jc w:val="both"/>
        <w:rPr>
          <w:sz w:val="28"/>
          <w:szCs w:val="28"/>
        </w:rPr>
      </w:pPr>
      <w:bookmarkStart w:id="89" w:name="p_686"/>
      <w:bookmarkEnd w:id="89"/>
      <w:r w:rsidRPr="006A3F0D">
        <w:rPr>
          <w:sz w:val="28"/>
          <w:szCs w:val="28"/>
        </w:rPr>
        <w:t>Аттестационный лист муниципального служащего, прошедшего аттестацию, и отзыв об исполнении им должностных обязанностей хранятся в личном деле муниципального служащего.</w:t>
      </w:r>
    </w:p>
    <w:p w:rsidR="00FA4CD2" w:rsidRPr="006A3F0D" w:rsidRDefault="00FA4CD2" w:rsidP="006A3F0D">
      <w:pPr>
        <w:pStyle w:val="a5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Default="006A3F0D" w:rsidP="006A3F0D">
      <w:pPr>
        <w:pStyle w:val="a5"/>
        <w:autoSpaceDE w:val="0"/>
        <w:jc w:val="both"/>
        <w:rPr>
          <w:sz w:val="28"/>
          <w:szCs w:val="28"/>
        </w:rPr>
      </w:pPr>
      <w:bookmarkStart w:id="90" w:name="p_687"/>
      <w:bookmarkEnd w:id="90"/>
      <w:r w:rsidRPr="006A3F0D">
        <w:rPr>
          <w:sz w:val="28"/>
          <w:szCs w:val="28"/>
        </w:rPr>
        <w:tab/>
        <w:t>4.9. Секретарь аттестационной комиссии ведет протокол заседания комиссии, в который вносятся принимаемые комиссией решения, рекомендации и результаты голосования. Протокол заседания аттестационной комиссии подписывается председателем, заместителем председателя и членами аттестационной комиссии, присутствующими на заседании.</w:t>
      </w:r>
    </w:p>
    <w:p w:rsidR="00FA4CD2" w:rsidRPr="006A3F0D" w:rsidRDefault="00FA4CD2" w:rsidP="006A3F0D">
      <w:pPr>
        <w:pStyle w:val="a5"/>
        <w:autoSpaceDE w:val="0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6A3F0D" w:rsidRDefault="006A3F0D" w:rsidP="006A3F0D">
      <w:pPr>
        <w:pStyle w:val="a5"/>
        <w:jc w:val="both"/>
        <w:rPr>
          <w:sz w:val="28"/>
          <w:szCs w:val="28"/>
        </w:rPr>
      </w:pPr>
      <w:bookmarkStart w:id="91" w:name="p_675789"/>
      <w:bookmarkEnd w:id="91"/>
      <w:r w:rsidRPr="006A3F0D">
        <w:rPr>
          <w:sz w:val="28"/>
          <w:szCs w:val="28"/>
        </w:rPr>
        <w:tab/>
        <w:t>4.10. Документы и материалы аттестации муниципальных служащих представляются Главе Бежаницкого муниципального округа не позднее, чем через семь дней после ее проведения.</w:t>
      </w:r>
    </w:p>
    <w:p w:rsidR="00FA4CD2" w:rsidRPr="006A3F0D" w:rsidRDefault="00FA4CD2" w:rsidP="006A3F0D">
      <w:pPr>
        <w:pStyle w:val="a5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</w:p>
    <w:p w:rsidR="00FA4CD2" w:rsidRPr="006A3F0D" w:rsidRDefault="006A3F0D" w:rsidP="006A3F0D">
      <w:pPr>
        <w:pStyle w:val="a5"/>
        <w:jc w:val="both"/>
        <w:rPr>
          <w:sz w:val="28"/>
          <w:szCs w:val="28"/>
        </w:rPr>
        <w:sectPr w:rsidR="00FA4CD2" w:rsidRPr="006A3F0D">
          <w:type w:val="continuous"/>
          <w:pgSz w:w="11906" w:h="16838"/>
          <w:pgMar w:top="737" w:right="588" w:bottom="737" w:left="1418" w:header="720" w:footer="720" w:gutter="0"/>
          <w:cols w:space="720"/>
          <w:docGrid w:linePitch="600" w:charSpace="32768"/>
        </w:sectPr>
      </w:pPr>
      <w:bookmarkStart w:id="92" w:name="p_689"/>
      <w:bookmarkStart w:id="93" w:name="entry_440411"/>
      <w:bookmarkEnd w:id="92"/>
      <w:bookmarkEnd w:id="93"/>
      <w:r w:rsidRPr="006A3F0D">
        <w:rPr>
          <w:sz w:val="28"/>
          <w:szCs w:val="28"/>
        </w:rPr>
        <w:tab/>
        <w:t>4.11. Муниципальный служащий вправе обжаловать результаты аттестации в соответствии с законодательством Российской Федерации.</w:t>
      </w:r>
    </w:p>
    <w:p w:rsidR="00566993" w:rsidRPr="006A3F0D" w:rsidRDefault="00566993" w:rsidP="00F44949">
      <w:pPr>
        <w:spacing w:line="276" w:lineRule="auto"/>
        <w:jc w:val="both"/>
        <w:rPr>
          <w:sz w:val="26"/>
          <w:szCs w:val="26"/>
        </w:rPr>
      </w:pPr>
    </w:p>
    <w:sectPr w:rsidR="00566993" w:rsidRPr="006A3F0D" w:rsidSect="004568B5">
      <w:headerReference w:type="even" r:id="rId20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83E" w:rsidRDefault="00CA183E" w:rsidP="0091594C">
      <w:r>
        <w:separator/>
      </w:r>
    </w:p>
  </w:endnote>
  <w:endnote w:type="continuationSeparator" w:id="0">
    <w:p w:rsidR="00CA183E" w:rsidRDefault="00CA183E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83E" w:rsidRDefault="00CA183E" w:rsidP="0091594C">
      <w:r>
        <w:separator/>
      </w:r>
    </w:p>
  </w:footnote>
  <w:footnote w:type="continuationSeparator" w:id="0">
    <w:p w:rsidR="00CA183E" w:rsidRDefault="00CA183E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22BE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A3F0D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4B97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15A5B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A183E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EF1AAF"/>
    <w:rsid w:val="00F027C8"/>
    <w:rsid w:val="00F122FF"/>
    <w:rsid w:val="00F2181E"/>
    <w:rsid w:val="00F27754"/>
    <w:rsid w:val="00F369E8"/>
    <w:rsid w:val="00F3758B"/>
    <w:rsid w:val="00F44949"/>
    <w:rsid w:val="00F45003"/>
    <w:rsid w:val="00F65E68"/>
    <w:rsid w:val="00F7068C"/>
    <w:rsid w:val="00F743A4"/>
    <w:rsid w:val="00F74B4D"/>
    <w:rsid w:val="00F8087B"/>
    <w:rsid w:val="00F85F53"/>
    <w:rsid w:val="00F873E8"/>
    <w:rsid w:val="00F873FF"/>
    <w:rsid w:val="00FA4CD2"/>
    <w:rsid w:val="00FD5FAD"/>
    <w:rsid w:val="00FD63F4"/>
    <w:rsid w:val="00FE6B1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character" w:styleId="af2">
    <w:name w:val="Hyperlink"/>
    <w:rsid w:val="006A3F0D"/>
    <w:rPr>
      <w:color w:val="000080"/>
      <w:u w:val="single"/>
    </w:rPr>
  </w:style>
  <w:style w:type="character" w:customStyle="1" w:styleId="af3">
    <w:name w:val="Гипертекстовая ссылка"/>
    <w:rsid w:val="006A3F0D"/>
    <w:rPr>
      <w:b/>
      <w:bCs/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character" w:styleId="af2">
    <w:name w:val="Hyperlink"/>
    <w:rsid w:val="006A3F0D"/>
    <w:rPr>
      <w:color w:val="000080"/>
      <w:u w:val="single"/>
    </w:rPr>
  </w:style>
  <w:style w:type="character" w:customStyle="1" w:styleId="af3">
    <w:name w:val="Гипертекстовая ссылка"/>
    <w:rsid w:val="006A3F0D"/>
    <w:rPr>
      <w:b/>
      <w:bCs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ezhanicy.reg60.ru/" TargetMode="External"/><Relationship Id="rId1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bezhanicy.reg60.ru/" TargetMode="External"/><Relationship Id="rId17" Type="http://schemas.openxmlformats.org/officeDocument/2006/relationships/hyperlink" Target="http://bezhanicy.reg60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ezhanicy.reg60.ru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ravo.psk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ezhanicy.reg60.ru/" TargetMode="External"/><Relationship Id="rId10" Type="http://schemas.openxmlformats.org/officeDocument/2006/relationships/hyperlink" Target="garantf1://16609113.40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36354.0" TargetMode="External"/><Relationship Id="rId14" Type="http://schemas.openxmlformats.org/officeDocument/2006/relationships/hyperlink" Target="http://bezhanicy.reg60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2152</Words>
  <Characters>12273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8</cp:revision>
  <cp:lastPrinted>2024-12-05T06:20:00Z</cp:lastPrinted>
  <dcterms:created xsi:type="dcterms:W3CDTF">2025-06-10T09:42:00Z</dcterms:created>
  <dcterms:modified xsi:type="dcterms:W3CDTF">2025-06-10T09:54:00Z</dcterms:modified>
</cp:coreProperties>
</file>