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440E6">
        <w:rPr>
          <w:spacing w:val="1"/>
          <w:sz w:val="28"/>
          <w:szCs w:val="28"/>
          <w:lang w:eastAsia="ar-SA"/>
        </w:rPr>
        <w:t>04</w:t>
      </w:r>
      <w:r w:rsidR="00043290">
        <w:rPr>
          <w:spacing w:val="1"/>
          <w:sz w:val="28"/>
          <w:szCs w:val="28"/>
          <w:lang w:eastAsia="ar-SA"/>
        </w:rPr>
        <w:t>.0</w:t>
      </w:r>
      <w:r w:rsidR="002D503A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8440E6">
        <w:rPr>
          <w:spacing w:val="1"/>
          <w:sz w:val="28"/>
          <w:szCs w:val="28"/>
          <w:lang w:eastAsia="ar-SA"/>
        </w:rPr>
        <w:t>701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B4B0A" w:rsidRDefault="008440E6" w:rsidP="008440E6">
      <w:pPr>
        <w:ind w:firstLine="432"/>
        <w:jc w:val="center"/>
        <w:rPr>
          <w:sz w:val="26"/>
          <w:szCs w:val="26"/>
        </w:rPr>
      </w:pPr>
      <w:r w:rsidRPr="00996563">
        <w:rPr>
          <w:sz w:val="26"/>
          <w:szCs w:val="26"/>
        </w:rPr>
        <w:t>О комиссии по определению и отбору орган</w:t>
      </w:r>
      <w:r>
        <w:rPr>
          <w:sz w:val="26"/>
          <w:szCs w:val="26"/>
        </w:rPr>
        <w:t xml:space="preserve">изаций и граждан – кандидатов </w:t>
      </w:r>
    </w:p>
    <w:p w:rsidR="008440E6" w:rsidRPr="00CE62FA" w:rsidRDefault="008440E6" w:rsidP="008440E6">
      <w:pPr>
        <w:ind w:firstLine="432"/>
        <w:jc w:val="center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для занесения</w:t>
      </w:r>
      <w:r w:rsidRPr="00996563">
        <w:rPr>
          <w:sz w:val="26"/>
          <w:szCs w:val="26"/>
        </w:rPr>
        <w:t xml:space="preserve"> на Доску почета </w:t>
      </w:r>
      <w:r w:rsidRPr="00CE62FA">
        <w:rPr>
          <w:color w:val="000000" w:themeColor="text1"/>
          <w:sz w:val="26"/>
          <w:szCs w:val="26"/>
        </w:rPr>
        <w:t>Бежаницкого муниципального округа</w:t>
      </w:r>
    </w:p>
    <w:p w:rsidR="008440E6" w:rsidRPr="00CE62FA" w:rsidRDefault="008440E6" w:rsidP="008440E6">
      <w:pPr>
        <w:ind w:firstLine="432"/>
        <w:jc w:val="both"/>
        <w:rPr>
          <w:color w:val="000000" w:themeColor="text1"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ab/>
      </w:r>
    </w:p>
    <w:p w:rsidR="008440E6" w:rsidRDefault="008440E6" w:rsidP="008440E6">
      <w:pPr>
        <w:ind w:firstLine="709"/>
        <w:jc w:val="both"/>
        <w:rPr>
          <w:color w:val="000000" w:themeColor="text1"/>
          <w:sz w:val="26"/>
          <w:szCs w:val="26"/>
        </w:rPr>
      </w:pPr>
      <w:r w:rsidRPr="004B29AB">
        <w:rPr>
          <w:sz w:val="26"/>
          <w:szCs w:val="26"/>
        </w:rPr>
        <w:t>В соответствии с Решением Собрания депутатов Бежаницкого</w:t>
      </w:r>
      <w:r>
        <w:rPr>
          <w:sz w:val="26"/>
          <w:szCs w:val="26"/>
        </w:rPr>
        <w:t xml:space="preserve"> муниципального округа</w:t>
      </w:r>
      <w:r w:rsidRPr="004B29AB">
        <w:rPr>
          <w:sz w:val="26"/>
          <w:szCs w:val="26"/>
        </w:rPr>
        <w:t xml:space="preserve"> от </w:t>
      </w:r>
      <w:r w:rsidRPr="007E69BD">
        <w:rPr>
          <w:sz w:val="26"/>
          <w:szCs w:val="26"/>
        </w:rPr>
        <w:t xml:space="preserve">28.05.2025 </w:t>
      </w:r>
      <w:r w:rsidR="006A323C">
        <w:rPr>
          <w:sz w:val="26"/>
          <w:szCs w:val="26"/>
        </w:rPr>
        <w:t xml:space="preserve">г. </w:t>
      </w:r>
      <w:r w:rsidRPr="007E69BD">
        <w:rPr>
          <w:sz w:val="26"/>
          <w:szCs w:val="26"/>
        </w:rPr>
        <w:t>№ 140 «</w:t>
      </w:r>
      <w:r w:rsidRPr="007E69BD">
        <w:rPr>
          <w:bCs/>
          <w:color w:val="000000"/>
          <w:sz w:val="26"/>
          <w:szCs w:val="26"/>
        </w:rPr>
        <w:t>О Доске</w:t>
      </w:r>
      <w:r w:rsidRPr="00EC6600">
        <w:rPr>
          <w:bCs/>
          <w:color w:val="000000"/>
          <w:sz w:val="26"/>
          <w:szCs w:val="26"/>
        </w:rPr>
        <w:t xml:space="preserve"> почета </w:t>
      </w:r>
      <w:r>
        <w:rPr>
          <w:bCs/>
          <w:color w:val="000000"/>
          <w:sz w:val="26"/>
          <w:szCs w:val="26"/>
        </w:rPr>
        <w:t>Бежаницкого</w:t>
      </w:r>
      <w:r w:rsidRPr="00481ACA">
        <w:rPr>
          <w:bCs/>
          <w:color w:val="000000"/>
          <w:sz w:val="26"/>
          <w:szCs w:val="26"/>
        </w:rPr>
        <w:t xml:space="preserve"> муниципально</w:t>
      </w:r>
      <w:r>
        <w:rPr>
          <w:bCs/>
          <w:color w:val="000000"/>
          <w:sz w:val="26"/>
          <w:szCs w:val="26"/>
        </w:rPr>
        <w:t>го округа</w:t>
      </w:r>
      <w:r w:rsidRPr="004B29AB">
        <w:rPr>
          <w:bCs/>
          <w:sz w:val="26"/>
          <w:szCs w:val="26"/>
        </w:rPr>
        <w:t>»</w:t>
      </w:r>
      <w:r w:rsidRPr="00CE62FA">
        <w:rPr>
          <w:color w:val="000000" w:themeColor="text1"/>
          <w:sz w:val="26"/>
          <w:szCs w:val="26"/>
        </w:rPr>
        <w:t>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8440E6" w:rsidRPr="00CE62FA" w:rsidRDefault="008440E6" w:rsidP="008440E6">
      <w:pPr>
        <w:ind w:firstLine="709"/>
        <w:jc w:val="both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709"/>
        <w:jc w:val="both"/>
        <w:rPr>
          <w:bCs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 xml:space="preserve">1. </w:t>
      </w:r>
      <w:r w:rsidRPr="00996563">
        <w:rPr>
          <w:sz w:val="26"/>
          <w:szCs w:val="26"/>
        </w:rPr>
        <w:t>Создать комиссию</w:t>
      </w:r>
      <w:r>
        <w:rPr>
          <w:sz w:val="26"/>
          <w:szCs w:val="26"/>
        </w:rPr>
        <w:t xml:space="preserve"> </w:t>
      </w:r>
      <w:r w:rsidRPr="00996563">
        <w:rPr>
          <w:sz w:val="26"/>
          <w:szCs w:val="26"/>
        </w:rPr>
        <w:t>по определению и отбору орган</w:t>
      </w:r>
      <w:r>
        <w:rPr>
          <w:sz w:val="26"/>
          <w:szCs w:val="26"/>
        </w:rPr>
        <w:t>изаций и граждан – кандидатов для занесения</w:t>
      </w:r>
      <w:r w:rsidRPr="00996563">
        <w:rPr>
          <w:sz w:val="26"/>
          <w:szCs w:val="26"/>
        </w:rPr>
        <w:t xml:space="preserve"> на Доску почета </w:t>
      </w:r>
      <w:r w:rsidRPr="00CE62FA">
        <w:rPr>
          <w:color w:val="000000" w:themeColor="text1"/>
          <w:sz w:val="26"/>
          <w:szCs w:val="26"/>
        </w:rPr>
        <w:t>Бежаницкого муниципального округа</w:t>
      </w:r>
      <w:r>
        <w:rPr>
          <w:color w:val="000000" w:themeColor="text1"/>
          <w:sz w:val="26"/>
          <w:szCs w:val="26"/>
        </w:rPr>
        <w:t>.</w:t>
      </w:r>
    </w:p>
    <w:p w:rsidR="008440E6" w:rsidRDefault="008440E6" w:rsidP="008440E6">
      <w:pPr>
        <w:ind w:firstLine="709"/>
        <w:jc w:val="both"/>
        <w:rPr>
          <w:bCs/>
          <w:sz w:val="26"/>
          <w:szCs w:val="26"/>
        </w:rPr>
      </w:pPr>
      <w:r w:rsidRPr="00C0080F">
        <w:rPr>
          <w:color w:val="000000" w:themeColor="text1"/>
          <w:sz w:val="26"/>
          <w:szCs w:val="26"/>
        </w:rPr>
        <w:t>2. Утвердить</w:t>
      </w:r>
      <w:r>
        <w:rPr>
          <w:color w:val="000000" w:themeColor="text1"/>
          <w:sz w:val="26"/>
          <w:szCs w:val="26"/>
        </w:rPr>
        <w:t xml:space="preserve"> прилагаемые:</w:t>
      </w:r>
    </w:p>
    <w:p w:rsidR="008440E6" w:rsidRDefault="008440E6" w:rsidP="008440E6">
      <w:pPr>
        <w:ind w:firstLine="709"/>
        <w:jc w:val="both"/>
        <w:rPr>
          <w:bCs/>
          <w:sz w:val="26"/>
          <w:szCs w:val="26"/>
        </w:rPr>
      </w:pPr>
      <w:r>
        <w:rPr>
          <w:color w:val="000000" w:themeColor="text1"/>
          <w:sz w:val="26"/>
          <w:szCs w:val="26"/>
        </w:rPr>
        <w:t>1)</w:t>
      </w:r>
      <w:r w:rsidRPr="00C0080F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п</w:t>
      </w:r>
      <w:r w:rsidRPr="00C0080F">
        <w:rPr>
          <w:color w:val="000000" w:themeColor="text1"/>
          <w:sz w:val="26"/>
          <w:szCs w:val="26"/>
        </w:rPr>
        <w:t>оложение о комиссии по определению и отбору организаций и граждан – кандидатов для занесения на Доску почета Бежаницкого муниципального округа;</w:t>
      </w:r>
    </w:p>
    <w:p w:rsidR="008440E6" w:rsidRPr="00C0080F" w:rsidRDefault="008440E6" w:rsidP="008440E6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bookmarkStart w:id="0" w:name="_Hlk197607926"/>
      <w:r>
        <w:rPr>
          <w:bCs/>
          <w:sz w:val="26"/>
          <w:szCs w:val="26"/>
        </w:rPr>
        <w:t>с</w:t>
      </w:r>
      <w:r w:rsidRPr="00C0080F">
        <w:rPr>
          <w:color w:val="000000" w:themeColor="text1"/>
          <w:sz w:val="26"/>
          <w:szCs w:val="26"/>
        </w:rPr>
        <w:t xml:space="preserve">остав комиссии </w:t>
      </w:r>
      <w:r w:rsidRPr="00996563">
        <w:rPr>
          <w:sz w:val="26"/>
          <w:szCs w:val="26"/>
        </w:rPr>
        <w:t>по определению и отбору орган</w:t>
      </w:r>
      <w:r>
        <w:rPr>
          <w:sz w:val="26"/>
          <w:szCs w:val="26"/>
        </w:rPr>
        <w:t>изаций и граждан – кандидатов для занесения</w:t>
      </w:r>
      <w:r w:rsidRPr="00996563">
        <w:rPr>
          <w:sz w:val="26"/>
          <w:szCs w:val="26"/>
        </w:rPr>
        <w:t xml:space="preserve"> на Доску почета </w:t>
      </w:r>
      <w:r w:rsidRPr="00CE62FA">
        <w:rPr>
          <w:color w:val="000000" w:themeColor="text1"/>
          <w:sz w:val="26"/>
          <w:szCs w:val="26"/>
        </w:rPr>
        <w:t>Бежаницкого муниципального округа</w:t>
      </w:r>
      <w:r>
        <w:rPr>
          <w:color w:val="000000" w:themeColor="text1"/>
          <w:sz w:val="26"/>
          <w:szCs w:val="26"/>
        </w:rPr>
        <w:t>.</w:t>
      </w:r>
    </w:p>
    <w:bookmarkEnd w:id="0"/>
    <w:p w:rsidR="008440E6" w:rsidRDefault="008440E6" w:rsidP="008440E6">
      <w:pPr>
        <w:tabs>
          <w:tab w:val="left" w:pos="0"/>
          <w:tab w:val="left" w:pos="851"/>
        </w:tabs>
        <w:ind w:firstLine="709"/>
        <w:rPr>
          <w:color w:val="000000" w:themeColor="text1"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>2. Признать утратившим</w:t>
      </w:r>
      <w:r>
        <w:rPr>
          <w:color w:val="000000" w:themeColor="text1"/>
          <w:sz w:val="26"/>
          <w:szCs w:val="26"/>
        </w:rPr>
        <w:t>и</w:t>
      </w:r>
      <w:r w:rsidRPr="00CE62FA">
        <w:rPr>
          <w:color w:val="000000" w:themeColor="text1"/>
          <w:sz w:val="26"/>
          <w:szCs w:val="26"/>
        </w:rPr>
        <w:t xml:space="preserve"> силу</w:t>
      </w:r>
      <w:r>
        <w:rPr>
          <w:color w:val="000000" w:themeColor="text1"/>
          <w:sz w:val="26"/>
          <w:szCs w:val="26"/>
        </w:rPr>
        <w:t>: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1)</w:t>
      </w:r>
      <w:r w:rsidRPr="00CE62FA">
        <w:rPr>
          <w:color w:val="000000" w:themeColor="text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 xml:space="preserve">от 17.07.2013 </w:t>
      </w:r>
      <w:r w:rsidR="006A323C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№ 618 </w:t>
      </w:r>
      <w:r w:rsidRPr="00D74EEF">
        <w:rPr>
          <w:sz w:val="26"/>
          <w:szCs w:val="26"/>
        </w:rPr>
        <w:t>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создании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 xml:space="preserve">от 15.06.2017 </w:t>
      </w:r>
      <w:r w:rsidR="006A323C">
        <w:rPr>
          <w:sz w:val="26"/>
          <w:szCs w:val="26"/>
        </w:rPr>
        <w:t xml:space="preserve">г. </w:t>
      </w:r>
      <w:r>
        <w:rPr>
          <w:sz w:val="26"/>
          <w:szCs w:val="26"/>
        </w:rPr>
        <w:t>№ 323 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0080F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 xml:space="preserve">от 03.10.2017 </w:t>
      </w:r>
      <w:r w:rsidR="006A323C">
        <w:rPr>
          <w:sz w:val="26"/>
          <w:szCs w:val="26"/>
        </w:rPr>
        <w:t xml:space="preserve">г. </w:t>
      </w:r>
      <w:r>
        <w:rPr>
          <w:sz w:val="26"/>
          <w:szCs w:val="26"/>
        </w:rPr>
        <w:t>№ 516 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0080F" w:rsidRDefault="008440E6" w:rsidP="008440E6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4)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>от </w:t>
      </w:r>
      <w:r>
        <w:rPr>
          <w:sz w:val="24"/>
          <w:szCs w:val="24"/>
        </w:rPr>
        <w:t xml:space="preserve">04.03.2020 </w:t>
      </w:r>
      <w:r w:rsidR="006A323C">
        <w:rPr>
          <w:sz w:val="24"/>
          <w:szCs w:val="24"/>
        </w:rPr>
        <w:t xml:space="preserve">г. </w:t>
      </w:r>
      <w:r>
        <w:rPr>
          <w:sz w:val="24"/>
          <w:szCs w:val="24"/>
        </w:rPr>
        <w:t>№ </w:t>
      </w:r>
      <w:r w:rsidRPr="0000336B">
        <w:rPr>
          <w:sz w:val="24"/>
          <w:szCs w:val="24"/>
        </w:rPr>
        <w:t>94</w:t>
      </w:r>
      <w:r>
        <w:rPr>
          <w:sz w:val="26"/>
          <w:szCs w:val="26"/>
        </w:rPr>
        <w:t xml:space="preserve"> 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0080F" w:rsidRDefault="008440E6" w:rsidP="008440E6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5)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>от </w:t>
      </w:r>
      <w:r w:rsidRPr="0004476D">
        <w:rPr>
          <w:sz w:val="24"/>
          <w:szCs w:val="24"/>
        </w:rPr>
        <w:t xml:space="preserve">26.04.2022 </w:t>
      </w:r>
      <w:r w:rsidR="006A323C">
        <w:rPr>
          <w:sz w:val="24"/>
          <w:szCs w:val="24"/>
        </w:rPr>
        <w:t xml:space="preserve">г. </w:t>
      </w:r>
      <w:r w:rsidRPr="0004476D">
        <w:rPr>
          <w:sz w:val="24"/>
          <w:szCs w:val="24"/>
        </w:rPr>
        <w:t xml:space="preserve">№ 222 </w:t>
      </w:r>
      <w:r>
        <w:rPr>
          <w:sz w:val="26"/>
          <w:szCs w:val="26"/>
        </w:rPr>
        <w:t>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 xml:space="preserve">внесении изменений в состав комиссии по определению и отбору организаций и </w:t>
      </w:r>
      <w:r w:rsidRPr="00C0080F">
        <w:rPr>
          <w:sz w:val="26"/>
          <w:szCs w:val="26"/>
        </w:rPr>
        <w:lastRenderedPageBreak/>
        <w:t>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0080F" w:rsidRDefault="008440E6" w:rsidP="008440E6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6)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>от </w:t>
      </w:r>
      <w:r w:rsidRPr="0004476D">
        <w:rPr>
          <w:sz w:val="24"/>
          <w:szCs w:val="24"/>
        </w:rPr>
        <w:t xml:space="preserve">25.01.2023 </w:t>
      </w:r>
      <w:r w:rsidR="006A323C">
        <w:rPr>
          <w:sz w:val="24"/>
          <w:szCs w:val="24"/>
        </w:rPr>
        <w:t xml:space="preserve">г. </w:t>
      </w:r>
      <w:r w:rsidRPr="0004476D">
        <w:rPr>
          <w:sz w:val="24"/>
          <w:szCs w:val="24"/>
        </w:rPr>
        <w:t xml:space="preserve">№ 32 </w:t>
      </w:r>
      <w:r>
        <w:rPr>
          <w:sz w:val="26"/>
          <w:szCs w:val="26"/>
        </w:rPr>
        <w:t>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0080F" w:rsidRDefault="008440E6" w:rsidP="008440E6">
      <w:pPr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7)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>от </w:t>
      </w:r>
      <w:r w:rsidRPr="0000336B">
        <w:rPr>
          <w:sz w:val="24"/>
          <w:szCs w:val="24"/>
        </w:rPr>
        <w:t>31.03.2023</w:t>
      </w:r>
      <w:r w:rsidR="006A323C">
        <w:rPr>
          <w:sz w:val="24"/>
          <w:szCs w:val="24"/>
        </w:rPr>
        <w:t xml:space="preserve"> г.</w:t>
      </w:r>
      <w:r w:rsidRPr="0000336B">
        <w:rPr>
          <w:sz w:val="24"/>
          <w:szCs w:val="24"/>
        </w:rPr>
        <w:t xml:space="preserve"> № 161</w:t>
      </w:r>
      <w:r>
        <w:rPr>
          <w:sz w:val="26"/>
          <w:szCs w:val="26"/>
        </w:rPr>
        <w:t xml:space="preserve"> 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»;</w:t>
      </w:r>
    </w:p>
    <w:p w:rsidR="008440E6" w:rsidRPr="00CE62FA" w:rsidRDefault="008440E6" w:rsidP="008440E6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8) </w:t>
      </w:r>
      <w:r>
        <w:rPr>
          <w:sz w:val="26"/>
          <w:szCs w:val="26"/>
        </w:rPr>
        <w:t xml:space="preserve">постановление </w:t>
      </w:r>
      <w:r w:rsidRPr="00D74EEF">
        <w:rPr>
          <w:sz w:val="26"/>
          <w:szCs w:val="26"/>
        </w:rPr>
        <w:t xml:space="preserve">Администрации Бежаницкого района </w:t>
      </w:r>
      <w:r>
        <w:rPr>
          <w:sz w:val="26"/>
          <w:szCs w:val="26"/>
        </w:rPr>
        <w:t>от </w:t>
      </w:r>
      <w:r w:rsidRPr="0004476D">
        <w:rPr>
          <w:sz w:val="24"/>
          <w:szCs w:val="24"/>
        </w:rPr>
        <w:t>20.06.2</w:t>
      </w:r>
      <w:r>
        <w:rPr>
          <w:sz w:val="24"/>
          <w:szCs w:val="24"/>
        </w:rPr>
        <w:t>023</w:t>
      </w:r>
      <w:r w:rsidRPr="0004476D">
        <w:rPr>
          <w:sz w:val="24"/>
          <w:szCs w:val="24"/>
        </w:rPr>
        <w:t xml:space="preserve"> </w:t>
      </w:r>
      <w:r w:rsidR="006A323C">
        <w:rPr>
          <w:sz w:val="24"/>
          <w:szCs w:val="24"/>
        </w:rPr>
        <w:t xml:space="preserve">г. </w:t>
      </w:r>
      <w:r w:rsidRPr="0004476D">
        <w:rPr>
          <w:sz w:val="24"/>
          <w:szCs w:val="24"/>
        </w:rPr>
        <w:t xml:space="preserve">№ </w:t>
      </w:r>
      <w:r>
        <w:rPr>
          <w:sz w:val="24"/>
          <w:szCs w:val="24"/>
        </w:rPr>
        <w:t>32</w:t>
      </w:r>
      <w:r w:rsidRPr="0004476D">
        <w:rPr>
          <w:sz w:val="24"/>
          <w:szCs w:val="24"/>
        </w:rPr>
        <w:t xml:space="preserve">6 </w:t>
      </w:r>
      <w:r>
        <w:rPr>
          <w:sz w:val="26"/>
          <w:szCs w:val="26"/>
        </w:rPr>
        <w:t>«</w:t>
      </w:r>
      <w:r w:rsidR="002B4B0A">
        <w:rPr>
          <w:sz w:val="26"/>
          <w:szCs w:val="26"/>
        </w:rPr>
        <w:t>О </w:t>
      </w:r>
      <w:r w:rsidRPr="00C0080F">
        <w:rPr>
          <w:sz w:val="26"/>
          <w:szCs w:val="26"/>
        </w:rPr>
        <w:t>внесении изменений в состав комиссии по определению и отбору организаций и граждан – кандидатов для занесения на Доску почета «Ими гордится район»</w:t>
      </w:r>
      <w:r>
        <w:rPr>
          <w:sz w:val="26"/>
          <w:szCs w:val="26"/>
        </w:rPr>
        <w:t>».</w:t>
      </w:r>
    </w:p>
    <w:p w:rsidR="008440E6" w:rsidRPr="00CE62FA" w:rsidRDefault="008440E6" w:rsidP="008440E6">
      <w:pPr>
        <w:tabs>
          <w:tab w:val="left" w:pos="7992"/>
        </w:tabs>
        <w:ind w:firstLine="709"/>
        <w:jc w:val="both"/>
        <w:rPr>
          <w:color w:val="000000" w:themeColor="text1"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>3.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8440E6" w:rsidRPr="00CE62FA" w:rsidRDefault="008440E6" w:rsidP="008440E6">
      <w:pPr>
        <w:ind w:firstLine="709"/>
        <w:jc w:val="both"/>
        <w:rPr>
          <w:color w:val="000000" w:themeColor="text1"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 xml:space="preserve">4. Настоящее постановление вступает в силу после его официального опубликования. </w:t>
      </w:r>
    </w:p>
    <w:p w:rsidR="008440E6" w:rsidRPr="00CE62FA" w:rsidRDefault="008440E6" w:rsidP="008440E6">
      <w:pPr>
        <w:ind w:firstLine="709"/>
        <w:jc w:val="both"/>
        <w:rPr>
          <w:color w:val="000000" w:themeColor="text1"/>
          <w:kern w:val="1"/>
          <w:sz w:val="26"/>
          <w:szCs w:val="26"/>
        </w:rPr>
      </w:pPr>
      <w:r w:rsidRPr="00CE62FA">
        <w:rPr>
          <w:color w:val="000000" w:themeColor="text1"/>
          <w:sz w:val="26"/>
          <w:szCs w:val="26"/>
        </w:rPr>
        <w:t xml:space="preserve">5. </w:t>
      </w:r>
      <w:proofErr w:type="gramStart"/>
      <w:r w:rsidRPr="00CE62FA">
        <w:rPr>
          <w:color w:val="000000" w:themeColor="text1"/>
          <w:kern w:val="1"/>
          <w:sz w:val="26"/>
          <w:szCs w:val="26"/>
        </w:rPr>
        <w:t>Контроль за</w:t>
      </w:r>
      <w:proofErr w:type="gramEnd"/>
      <w:r w:rsidRPr="00CE62FA">
        <w:rPr>
          <w:color w:val="000000" w:themeColor="text1"/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</w:t>
      </w:r>
      <w:r>
        <w:rPr>
          <w:color w:val="000000" w:themeColor="text1"/>
          <w:kern w:val="1"/>
          <w:sz w:val="26"/>
          <w:szCs w:val="26"/>
        </w:rPr>
        <w:t>Ершову </w:t>
      </w:r>
      <w:r w:rsidRPr="00CE62FA">
        <w:rPr>
          <w:color w:val="000000" w:themeColor="text1"/>
          <w:kern w:val="1"/>
          <w:sz w:val="26"/>
          <w:szCs w:val="26"/>
        </w:rPr>
        <w:t>С.В.</w:t>
      </w:r>
    </w:p>
    <w:p w:rsidR="008440E6" w:rsidRDefault="008440E6" w:rsidP="008440E6">
      <w:pPr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8440E6" w:rsidRPr="00CE62FA" w:rsidRDefault="008440E6" w:rsidP="008440E6">
      <w:pPr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8440E6" w:rsidRDefault="008440E6" w:rsidP="008440E6">
      <w:pPr>
        <w:ind w:firstLine="709"/>
        <w:jc w:val="both"/>
        <w:rPr>
          <w:color w:val="000000" w:themeColor="text1"/>
          <w:kern w:val="1"/>
          <w:sz w:val="26"/>
          <w:szCs w:val="26"/>
        </w:rPr>
      </w:pPr>
    </w:p>
    <w:p w:rsidR="008440E6" w:rsidRPr="001D7BA3" w:rsidRDefault="008440E6" w:rsidP="008440E6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1D7BA3">
        <w:rPr>
          <w:sz w:val="26"/>
          <w:szCs w:val="26"/>
        </w:rPr>
        <w:t xml:space="preserve"> Бежаницкого</w:t>
      </w:r>
    </w:p>
    <w:p w:rsidR="008440E6" w:rsidRPr="001D7BA3" w:rsidRDefault="008440E6" w:rsidP="008440E6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муниципального округа                                                           </w:t>
      </w:r>
      <w:r>
        <w:rPr>
          <w:sz w:val="26"/>
          <w:szCs w:val="26"/>
        </w:rPr>
        <w:t>Л.Н. Горохова</w:t>
      </w:r>
    </w:p>
    <w:p w:rsidR="008440E6" w:rsidRDefault="008440E6" w:rsidP="008440E6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bookmarkStart w:id="1" w:name="_GoBack"/>
      <w:bookmarkEnd w:id="1"/>
      <w:r w:rsidRPr="0004476D">
        <w:rPr>
          <w:color w:val="000000" w:themeColor="text1"/>
          <w:sz w:val="26"/>
          <w:szCs w:val="26"/>
        </w:rPr>
        <w:t>Утверждено</w:t>
      </w: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 постановлением Администрации</w:t>
      </w: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Бежаницкого муниципального округа </w:t>
      </w: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от </w:t>
      </w:r>
      <w:r w:rsidRPr="008440E6">
        <w:rPr>
          <w:color w:val="000000" w:themeColor="text1"/>
          <w:sz w:val="26"/>
          <w:szCs w:val="26"/>
        </w:rPr>
        <w:t>04.0</w:t>
      </w:r>
      <w:r w:rsidR="002D503A">
        <w:rPr>
          <w:color w:val="000000" w:themeColor="text1"/>
          <w:sz w:val="26"/>
          <w:szCs w:val="26"/>
        </w:rPr>
        <w:t>6</w:t>
      </w:r>
      <w:r w:rsidRPr="008440E6">
        <w:rPr>
          <w:color w:val="000000" w:themeColor="text1"/>
          <w:sz w:val="26"/>
          <w:szCs w:val="26"/>
        </w:rPr>
        <w:t>.2025 г. № 701</w:t>
      </w:r>
    </w:p>
    <w:p w:rsidR="008440E6" w:rsidRPr="00CE62FA" w:rsidRDefault="008440E6" w:rsidP="008440E6">
      <w:pPr>
        <w:ind w:firstLine="840"/>
        <w:jc w:val="both"/>
        <w:rPr>
          <w:color w:val="000000" w:themeColor="text1"/>
          <w:sz w:val="26"/>
          <w:szCs w:val="26"/>
        </w:rPr>
      </w:pPr>
      <w:bookmarkStart w:id="2" w:name="sub_10002"/>
      <w:bookmarkStart w:id="3" w:name="sub_100021"/>
      <w:bookmarkEnd w:id="2"/>
      <w:bookmarkEnd w:id="3"/>
    </w:p>
    <w:p w:rsidR="008440E6" w:rsidRPr="00CE62FA" w:rsidRDefault="008440E6" w:rsidP="008440E6">
      <w:pPr>
        <w:jc w:val="right"/>
        <w:rPr>
          <w:color w:val="000000" w:themeColor="text1"/>
          <w:sz w:val="26"/>
          <w:szCs w:val="26"/>
        </w:rPr>
      </w:pPr>
    </w:p>
    <w:p w:rsidR="008440E6" w:rsidRDefault="008440E6" w:rsidP="008440E6">
      <w:pPr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П</w:t>
      </w:r>
      <w:r w:rsidRPr="0004476D">
        <w:rPr>
          <w:b/>
          <w:color w:val="000000" w:themeColor="text1"/>
          <w:sz w:val="26"/>
          <w:szCs w:val="26"/>
        </w:rPr>
        <w:t xml:space="preserve">оложение </w:t>
      </w:r>
    </w:p>
    <w:p w:rsidR="008440E6" w:rsidRDefault="008440E6" w:rsidP="008440E6">
      <w:pPr>
        <w:jc w:val="center"/>
        <w:rPr>
          <w:b/>
          <w:color w:val="000000" w:themeColor="text1"/>
          <w:sz w:val="26"/>
          <w:szCs w:val="26"/>
        </w:rPr>
      </w:pPr>
      <w:r w:rsidRPr="0004476D">
        <w:rPr>
          <w:b/>
          <w:color w:val="000000" w:themeColor="text1"/>
          <w:sz w:val="26"/>
          <w:szCs w:val="26"/>
        </w:rPr>
        <w:t xml:space="preserve">о комиссии по определению и отбору организаций и граждан – кандидатов </w:t>
      </w:r>
    </w:p>
    <w:p w:rsidR="008440E6" w:rsidRDefault="008440E6" w:rsidP="008440E6">
      <w:pPr>
        <w:jc w:val="center"/>
        <w:rPr>
          <w:b/>
          <w:color w:val="000000" w:themeColor="text1"/>
          <w:sz w:val="26"/>
          <w:szCs w:val="26"/>
        </w:rPr>
      </w:pPr>
      <w:r w:rsidRPr="0004476D">
        <w:rPr>
          <w:b/>
          <w:color w:val="000000" w:themeColor="text1"/>
          <w:sz w:val="26"/>
          <w:szCs w:val="26"/>
        </w:rPr>
        <w:t>для занесения на Доску почета Бежаницкого муниципального округа</w:t>
      </w:r>
    </w:p>
    <w:p w:rsidR="008440E6" w:rsidRPr="00CE62FA" w:rsidRDefault="008440E6" w:rsidP="008440E6">
      <w:pPr>
        <w:jc w:val="center"/>
        <w:rPr>
          <w:b/>
          <w:color w:val="000000" w:themeColor="text1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center"/>
        <w:rPr>
          <w:color w:val="000000" w:themeColor="text1"/>
          <w:spacing w:val="2"/>
          <w:sz w:val="26"/>
          <w:szCs w:val="26"/>
        </w:rPr>
      </w:pPr>
      <w:r w:rsidRPr="00B87509">
        <w:rPr>
          <w:color w:val="000000" w:themeColor="text1"/>
          <w:spacing w:val="2"/>
          <w:sz w:val="26"/>
          <w:szCs w:val="26"/>
        </w:rPr>
        <w:t>1. Общие положения</w:t>
      </w:r>
    </w:p>
    <w:p w:rsidR="008440E6" w:rsidRPr="00CE62FA" w:rsidRDefault="008440E6" w:rsidP="008440E6">
      <w:pPr>
        <w:tabs>
          <w:tab w:val="left" w:pos="0"/>
          <w:tab w:val="left" w:pos="851"/>
        </w:tabs>
        <w:jc w:val="center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F56042">
        <w:rPr>
          <w:sz w:val="26"/>
          <w:szCs w:val="26"/>
        </w:rPr>
        <w:t xml:space="preserve">Настоящее Положение определяет порядок организации деятельности </w:t>
      </w:r>
      <w:r w:rsidRPr="00B87509">
        <w:rPr>
          <w:sz w:val="26"/>
          <w:szCs w:val="26"/>
        </w:rPr>
        <w:t>по определению и отбору организаций и граждан – кандидатов на занесение на Доску почета Бежаницкого муниципального округа (далее – Комиссия)</w:t>
      </w:r>
      <w:r>
        <w:rPr>
          <w:sz w:val="26"/>
          <w:szCs w:val="26"/>
        </w:rPr>
        <w:t>.</w:t>
      </w:r>
    </w:p>
    <w:p w:rsidR="008440E6" w:rsidRPr="00F56042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Pr="00F56042">
        <w:rPr>
          <w:sz w:val="26"/>
          <w:szCs w:val="26"/>
        </w:rPr>
        <w:t xml:space="preserve">Комиссия является коллегиальным совещательным органом при </w:t>
      </w:r>
      <w:r>
        <w:rPr>
          <w:sz w:val="26"/>
          <w:szCs w:val="26"/>
        </w:rPr>
        <w:t>А</w:t>
      </w:r>
      <w:r w:rsidRPr="00F56042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Бежаницкого </w:t>
      </w:r>
      <w:r w:rsidRPr="00F56042">
        <w:rPr>
          <w:sz w:val="26"/>
          <w:szCs w:val="26"/>
        </w:rPr>
        <w:t xml:space="preserve">муниципального округа и создается для проведения общественной оценки материалов, представляемых в Комиссию для обеспечения объективного подхода к поощрению представленных кандидатур. 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Pr="00F56042"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 законодательством, </w:t>
      </w:r>
      <w:r w:rsidRPr="00B87509">
        <w:rPr>
          <w:sz w:val="26"/>
          <w:szCs w:val="26"/>
        </w:rPr>
        <w:t xml:space="preserve">Уставом Бежаницкого муниципального округа Псковской области, решением Собрания депутатов Бежаницкого муниципального округа от </w:t>
      </w:r>
      <w:r>
        <w:rPr>
          <w:sz w:val="26"/>
          <w:szCs w:val="26"/>
        </w:rPr>
        <w:t>28.05.2025 № 140</w:t>
      </w:r>
      <w:r w:rsidRPr="00B87509">
        <w:rPr>
          <w:sz w:val="26"/>
          <w:szCs w:val="26"/>
        </w:rPr>
        <w:t xml:space="preserve"> «О Доске почета Бежаницкого муниципального округа», а также настоящим Положением. 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</w:p>
    <w:p w:rsidR="008440E6" w:rsidRDefault="008440E6" w:rsidP="008440E6">
      <w:pPr>
        <w:ind w:firstLine="709"/>
        <w:jc w:val="center"/>
        <w:rPr>
          <w:sz w:val="26"/>
          <w:szCs w:val="26"/>
        </w:rPr>
      </w:pPr>
      <w:r w:rsidRPr="00B87509">
        <w:rPr>
          <w:sz w:val="26"/>
          <w:szCs w:val="26"/>
        </w:rPr>
        <w:t>2. Основные функции Комиссии</w:t>
      </w:r>
    </w:p>
    <w:p w:rsidR="008440E6" w:rsidRDefault="008440E6" w:rsidP="008440E6">
      <w:pPr>
        <w:ind w:firstLine="709"/>
        <w:jc w:val="center"/>
        <w:rPr>
          <w:sz w:val="26"/>
          <w:szCs w:val="26"/>
        </w:rPr>
      </w:pP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B87509">
        <w:rPr>
          <w:sz w:val="26"/>
          <w:szCs w:val="26"/>
        </w:rPr>
        <w:t>Комиссия осуществляет следующие функции: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B87509">
        <w:rPr>
          <w:sz w:val="26"/>
          <w:szCs w:val="26"/>
        </w:rPr>
        <w:t xml:space="preserve"> рассматривает и оценивает представления организаций, предприятий, учреждений независимо от организационно-правовой формы, индивидуальных предпринимателей</w:t>
      </w:r>
      <w:r>
        <w:rPr>
          <w:sz w:val="26"/>
          <w:szCs w:val="26"/>
        </w:rPr>
        <w:t xml:space="preserve"> </w:t>
      </w:r>
      <w:r w:rsidRPr="00B87509">
        <w:rPr>
          <w:sz w:val="26"/>
          <w:szCs w:val="26"/>
        </w:rPr>
        <w:t xml:space="preserve">по занесению на Доску почета </w:t>
      </w:r>
      <w:r>
        <w:rPr>
          <w:sz w:val="26"/>
          <w:szCs w:val="26"/>
        </w:rPr>
        <w:t>Бежаницкого</w:t>
      </w:r>
      <w:r w:rsidRPr="00B87509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(далее – Доска почета)</w:t>
      </w:r>
      <w:r w:rsidRPr="00B87509">
        <w:rPr>
          <w:sz w:val="26"/>
          <w:szCs w:val="26"/>
        </w:rPr>
        <w:t>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B87509">
        <w:rPr>
          <w:sz w:val="26"/>
          <w:szCs w:val="26"/>
        </w:rPr>
        <w:t xml:space="preserve"> принимает решение о занесении кандидатов на Доску почета;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B87509">
        <w:rPr>
          <w:sz w:val="26"/>
          <w:szCs w:val="26"/>
        </w:rPr>
        <w:t xml:space="preserve"> принимает решение об отказе в занесении представленных кандидатов на Доску почета;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B87509">
        <w:rPr>
          <w:sz w:val="26"/>
          <w:szCs w:val="26"/>
        </w:rPr>
        <w:t xml:space="preserve"> представляет </w:t>
      </w:r>
      <w:r>
        <w:rPr>
          <w:sz w:val="26"/>
          <w:szCs w:val="26"/>
        </w:rPr>
        <w:t xml:space="preserve">Главе Бежаницкого муниципального округа </w:t>
      </w:r>
      <w:r w:rsidRPr="00B87509">
        <w:rPr>
          <w:sz w:val="26"/>
          <w:szCs w:val="26"/>
        </w:rPr>
        <w:t>решение о занесении на Доску почета отобранных Комиссией кандидатов.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2.2. Комиссия в соответствии с возложенными на нее задачами вправе: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B87509">
        <w:rPr>
          <w:sz w:val="26"/>
          <w:szCs w:val="26"/>
        </w:rPr>
        <w:t xml:space="preserve"> запрашивать и получать от организаций, предприятий, учреждений независимо от их организационно-правовой формы информацию по вопросам, отнесенным к ее компетенции;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B87509">
        <w:rPr>
          <w:sz w:val="26"/>
          <w:szCs w:val="26"/>
        </w:rPr>
        <w:t xml:space="preserve"> отказать кандидатам в занесении на Доску почета в случае несоответствия претендента критериям отбора, установленными пунктами 1.3 – 1.6 Положени</w:t>
      </w:r>
      <w:r>
        <w:rPr>
          <w:sz w:val="26"/>
          <w:szCs w:val="26"/>
        </w:rPr>
        <w:t>я</w:t>
      </w:r>
      <w:r w:rsidRPr="00B87509">
        <w:rPr>
          <w:sz w:val="26"/>
          <w:szCs w:val="26"/>
        </w:rPr>
        <w:t xml:space="preserve"> о Доске почета Бежаницкого муниципального округа</w:t>
      </w:r>
      <w:r>
        <w:rPr>
          <w:sz w:val="26"/>
          <w:szCs w:val="26"/>
        </w:rPr>
        <w:t xml:space="preserve">, утвержденного </w:t>
      </w:r>
      <w:r w:rsidRPr="00B87509">
        <w:rPr>
          <w:sz w:val="26"/>
          <w:szCs w:val="26"/>
        </w:rPr>
        <w:t xml:space="preserve">решением Собрания депутатов Бежаницкого муниципального округа от </w:t>
      </w:r>
      <w:r>
        <w:rPr>
          <w:sz w:val="26"/>
          <w:szCs w:val="26"/>
        </w:rPr>
        <w:t>28.05.2025 № 140.</w:t>
      </w:r>
    </w:p>
    <w:p w:rsidR="008440E6" w:rsidRDefault="008440E6" w:rsidP="008440E6">
      <w:pPr>
        <w:ind w:firstLine="709"/>
        <w:jc w:val="both"/>
        <w:rPr>
          <w:sz w:val="26"/>
          <w:szCs w:val="26"/>
        </w:rPr>
      </w:pPr>
    </w:p>
    <w:p w:rsidR="008440E6" w:rsidRPr="00B87509" w:rsidRDefault="008440E6" w:rsidP="008440E6">
      <w:pPr>
        <w:ind w:firstLine="709"/>
        <w:jc w:val="center"/>
        <w:rPr>
          <w:sz w:val="26"/>
          <w:szCs w:val="26"/>
        </w:rPr>
      </w:pPr>
      <w:r w:rsidRPr="00B87509">
        <w:rPr>
          <w:sz w:val="26"/>
          <w:szCs w:val="26"/>
        </w:rPr>
        <w:t>3. Организация работы Комиссии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3.1.</w:t>
      </w:r>
      <w:r w:rsidRPr="00B87509">
        <w:rPr>
          <w:sz w:val="26"/>
          <w:szCs w:val="26"/>
        </w:rPr>
        <w:tab/>
        <w:t>Комиссию возглавляет председатель Комиссии, а в его отсутствие - заместитель председателя Комиссии.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3.2. Секретарь Комиссии: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B87509">
        <w:rPr>
          <w:sz w:val="26"/>
          <w:szCs w:val="26"/>
        </w:rPr>
        <w:t xml:space="preserve"> принимает к рассмотрению представления о занесении на Доску почета;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B87509">
        <w:rPr>
          <w:sz w:val="26"/>
          <w:szCs w:val="26"/>
        </w:rPr>
        <w:t xml:space="preserve"> согласовывает дату заседания Комиссии с членами Комиссии;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B87509">
        <w:rPr>
          <w:sz w:val="26"/>
          <w:szCs w:val="26"/>
        </w:rPr>
        <w:t xml:space="preserve"> информирует членов Комиссии о дате и месте проведения заседаний Комиссии;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B87509">
        <w:rPr>
          <w:sz w:val="26"/>
          <w:szCs w:val="26"/>
        </w:rPr>
        <w:t xml:space="preserve"> готовит материалы, необходимые для работы Комиссии, и передает их членам Комиссии не </w:t>
      </w:r>
      <w:proofErr w:type="gramStart"/>
      <w:r w:rsidRPr="00B87509">
        <w:rPr>
          <w:sz w:val="26"/>
          <w:szCs w:val="26"/>
        </w:rPr>
        <w:t>позднее</w:t>
      </w:r>
      <w:proofErr w:type="gramEnd"/>
      <w:r w:rsidRPr="00B87509">
        <w:rPr>
          <w:sz w:val="26"/>
          <w:szCs w:val="26"/>
        </w:rPr>
        <w:t xml:space="preserve"> чем за 3 дня до заседания Комиссии;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B87509">
        <w:rPr>
          <w:sz w:val="26"/>
          <w:szCs w:val="26"/>
        </w:rPr>
        <w:t xml:space="preserve"> ведет протокол заседания Комиссии;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6)</w:t>
      </w:r>
      <w:r w:rsidRPr="00B87509">
        <w:rPr>
          <w:sz w:val="26"/>
          <w:szCs w:val="26"/>
        </w:rPr>
        <w:t xml:space="preserve"> </w:t>
      </w:r>
      <w:r>
        <w:rPr>
          <w:sz w:val="26"/>
          <w:szCs w:val="26"/>
        </w:rPr>
        <w:t>оформляет проект постановления А</w:t>
      </w:r>
      <w:r w:rsidRPr="00B87509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Бежаницкого</w:t>
      </w:r>
      <w:r w:rsidRPr="00B87509">
        <w:rPr>
          <w:sz w:val="26"/>
          <w:szCs w:val="26"/>
        </w:rPr>
        <w:t xml:space="preserve"> муниципального округа об утверждении решения Комиссии по рассмотрению представлений о занесении на Доску почета.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3.3. Заседания Комиссии считаются правомочными, если на них присутствует не менее 2/3 ее членов.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3.4. Заседание Комиссии проводит председатель Комиссии, а в его отсутствие - заместитель председателя Комиссии.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 xml:space="preserve">3.5. На заседании Комиссии коллегиально обсуждается каждая из представленных кандидатур и проводится голосование. При голосовании учитывается значимость кандидата в жизни </w:t>
      </w:r>
      <w:r>
        <w:rPr>
          <w:sz w:val="26"/>
          <w:szCs w:val="26"/>
        </w:rPr>
        <w:t>Бежаницкого</w:t>
      </w:r>
      <w:r w:rsidRPr="00B87509">
        <w:rPr>
          <w:sz w:val="26"/>
          <w:szCs w:val="26"/>
        </w:rPr>
        <w:t xml:space="preserve"> муниципального округа и личное мнение членов Комиссии. Решение комиссии по занесению на Доску почета принимается открытым голосованием и считается принятым, если за него проголосовало не менее половины от присутствующих на заседании комиссии.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При равенстве голосов членов Комиссии голос председательствующего на заседании Комиссии является решающим.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3.6.</w:t>
      </w:r>
      <w:r>
        <w:rPr>
          <w:sz w:val="26"/>
          <w:szCs w:val="26"/>
        </w:rPr>
        <w:t xml:space="preserve"> </w:t>
      </w:r>
      <w:r w:rsidRPr="00B87509">
        <w:rPr>
          <w:sz w:val="26"/>
          <w:szCs w:val="26"/>
        </w:rPr>
        <w:t>Решение Комиссии оформляется протоколом, который подписывается председателем (в его отсутствие заместителем председателя Комиссии) и секретарем Комиссии.</w:t>
      </w:r>
    </w:p>
    <w:p w:rsidR="008440E6" w:rsidRPr="00B87509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B87509">
        <w:rPr>
          <w:sz w:val="26"/>
          <w:szCs w:val="26"/>
        </w:rPr>
        <w:t xml:space="preserve">. На основании решения Комиссии, секретарь Комиссии оформляет проект соответствующего постановления администрации </w:t>
      </w:r>
      <w:r>
        <w:rPr>
          <w:sz w:val="26"/>
          <w:szCs w:val="26"/>
        </w:rPr>
        <w:t xml:space="preserve">Бежаницкого </w:t>
      </w:r>
      <w:r w:rsidRPr="00B87509">
        <w:rPr>
          <w:sz w:val="26"/>
          <w:szCs w:val="26"/>
        </w:rPr>
        <w:t>муниципального округа в течение 2-х дней со дня подписания протокола.</w:t>
      </w:r>
    </w:p>
    <w:p w:rsidR="008440E6" w:rsidRPr="00D81BA8" w:rsidRDefault="008440E6" w:rsidP="008440E6">
      <w:pPr>
        <w:ind w:firstLine="709"/>
        <w:jc w:val="both"/>
        <w:rPr>
          <w:sz w:val="26"/>
          <w:szCs w:val="26"/>
        </w:rPr>
      </w:pPr>
      <w:r w:rsidRPr="00B87509">
        <w:rPr>
          <w:sz w:val="26"/>
          <w:szCs w:val="26"/>
        </w:rPr>
        <w:t>3.</w:t>
      </w:r>
      <w:r>
        <w:rPr>
          <w:sz w:val="26"/>
          <w:szCs w:val="26"/>
        </w:rPr>
        <w:t>8</w:t>
      </w:r>
      <w:r w:rsidRPr="00B87509">
        <w:rPr>
          <w:sz w:val="26"/>
          <w:szCs w:val="26"/>
        </w:rPr>
        <w:t>. Члены Комиссии обязаны лично присутствовать на заседании Комиссии, при наличии уважительных причин уведомить о своем отсутствии председателя.</w:t>
      </w:r>
    </w:p>
    <w:p w:rsidR="008440E6" w:rsidRDefault="008440E6" w:rsidP="008440E6">
      <w:pPr>
        <w:jc w:val="both"/>
        <w:rPr>
          <w:sz w:val="24"/>
          <w:szCs w:val="24"/>
        </w:rPr>
      </w:pPr>
    </w:p>
    <w:p w:rsidR="008440E6" w:rsidRDefault="008440E6" w:rsidP="008440E6">
      <w:pPr>
        <w:jc w:val="both"/>
        <w:rPr>
          <w:sz w:val="24"/>
          <w:szCs w:val="24"/>
        </w:rPr>
      </w:pPr>
    </w:p>
    <w:p w:rsidR="008440E6" w:rsidRPr="00CE62FA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8440E6" w:rsidRPr="00CE62FA" w:rsidRDefault="008440E6" w:rsidP="008440E6">
      <w:pPr>
        <w:ind w:firstLine="855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_________________________________</w:t>
      </w:r>
    </w:p>
    <w:p w:rsidR="008440E6" w:rsidRPr="00CE62FA" w:rsidRDefault="008440E6" w:rsidP="008440E6">
      <w:pPr>
        <w:tabs>
          <w:tab w:val="left" w:pos="0"/>
          <w:tab w:val="left" w:pos="851"/>
        </w:tabs>
        <w:jc w:val="center"/>
        <w:rPr>
          <w:b/>
          <w:bCs/>
          <w:color w:val="000000" w:themeColor="text1"/>
          <w:spacing w:val="2"/>
          <w:sz w:val="26"/>
          <w:szCs w:val="26"/>
        </w:rPr>
      </w:pPr>
    </w:p>
    <w:p w:rsidR="008440E6" w:rsidRPr="00CE62FA" w:rsidRDefault="008440E6" w:rsidP="008440E6">
      <w:pPr>
        <w:tabs>
          <w:tab w:val="left" w:pos="0"/>
          <w:tab w:val="left" w:pos="851"/>
        </w:tabs>
        <w:jc w:val="center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  <w:r w:rsidRPr="00CE62FA">
        <w:rPr>
          <w:color w:val="000000" w:themeColor="text1"/>
          <w:spacing w:val="2"/>
          <w:sz w:val="26"/>
          <w:szCs w:val="26"/>
        </w:rPr>
        <w:tab/>
      </w: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pacing w:val="2"/>
          <w:sz w:val="26"/>
          <w:szCs w:val="26"/>
        </w:rPr>
      </w:pP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</w:p>
    <w:p w:rsidR="008440E6" w:rsidRDefault="008440E6">
      <w:pPr>
        <w:widowControl/>
        <w:autoSpaceDE/>
        <w:autoSpaceDN/>
        <w:adjustRightInd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br w:type="page"/>
      </w: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>Утвержден</w:t>
      </w: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 постановлением Администрации</w:t>
      </w:r>
    </w:p>
    <w:p w:rsidR="008440E6" w:rsidRPr="0004476D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Бежаницкого муниципального округа </w:t>
      </w:r>
    </w:p>
    <w:p w:rsidR="008440E6" w:rsidRDefault="008440E6" w:rsidP="008440E6">
      <w:pPr>
        <w:ind w:firstLine="840"/>
        <w:jc w:val="right"/>
        <w:rPr>
          <w:color w:val="000000" w:themeColor="text1"/>
          <w:sz w:val="26"/>
          <w:szCs w:val="26"/>
        </w:rPr>
      </w:pPr>
      <w:r w:rsidRPr="0004476D">
        <w:rPr>
          <w:color w:val="000000" w:themeColor="text1"/>
          <w:sz w:val="26"/>
          <w:szCs w:val="26"/>
        </w:rPr>
        <w:t xml:space="preserve">от </w:t>
      </w:r>
      <w:r w:rsidRPr="008440E6">
        <w:rPr>
          <w:color w:val="000000" w:themeColor="text1"/>
          <w:sz w:val="26"/>
          <w:szCs w:val="26"/>
        </w:rPr>
        <w:t>04.0</w:t>
      </w:r>
      <w:r w:rsidR="002D503A">
        <w:rPr>
          <w:color w:val="000000" w:themeColor="text1"/>
          <w:sz w:val="26"/>
          <w:szCs w:val="26"/>
        </w:rPr>
        <w:t>6</w:t>
      </w:r>
      <w:r w:rsidRPr="008440E6">
        <w:rPr>
          <w:color w:val="000000" w:themeColor="text1"/>
          <w:sz w:val="26"/>
          <w:szCs w:val="26"/>
        </w:rPr>
        <w:t>.2025 г. № 701</w:t>
      </w:r>
    </w:p>
    <w:p w:rsidR="008440E6" w:rsidRDefault="008440E6" w:rsidP="008440E6">
      <w:pPr>
        <w:tabs>
          <w:tab w:val="left" w:pos="0"/>
          <w:tab w:val="left" w:pos="851"/>
        </w:tabs>
        <w:jc w:val="both"/>
        <w:rPr>
          <w:color w:val="000000" w:themeColor="text1"/>
          <w:sz w:val="26"/>
          <w:szCs w:val="26"/>
        </w:rPr>
      </w:pPr>
    </w:p>
    <w:p w:rsidR="008440E6" w:rsidRDefault="008440E6" w:rsidP="008440E6">
      <w:pPr>
        <w:rPr>
          <w:color w:val="000000" w:themeColor="text1"/>
          <w:sz w:val="26"/>
          <w:szCs w:val="26"/>
        </w:rPr>
      </w:pPr>
    </w:p>
    <w:p w:rsidR="008440E6" w:rsidRDefault="008440E6" w:rsidP="008440E6">
      <w:pPr>
        <w:ind w:firstLine="709"/>
        <w:jc w:val="center"/>
        <w:rPr>
          <w:b/>
          <w:color w:val="000000" w:themeColor="text1"/>
          <w:sz w:val="26"/>
          <w:szCs w:val="26"/>
        </w:rPr>
      </w:pPr>
      <w:r w:rsidRPr="0004476D">
        <w:rPr>
          <w:b/>
          <w:sz w:val="26"/>
          <w:szCs w:val="26"/>
        </w:rPr>
        <w:t>С</w:t>
      </w:r>
      <w:r w:rsidRPr="0004476D">
        <w:rPr>
          <w:b/>
          <w:color w:val="000000" w:themeColor="text1"/>
          <w:sz w:val="26"/>
          <w:szCs w:val="26"/>
        </w:rPr>
        <w:t xml:space="preserve">остав комиссии </w:t>
      </w:r>
      <w:r w:rsidRPr="0004476D">
        <w:rPr>
          <w:b/>
          <w:sz w:val="26"/>
          <w:szCs w:val="26"/>
        </w:rPr>
        <w:t xml:space="preserve">по определению и отбору организаций и граждан – кандидатов для занесения на Доску почета </w:t>
      </w:r>
      <w:r w:rsidRPr="0004476D">
        <w:rPr>
          <w:b/>
          <w:color w:val="000000" w:themeColor="text1"/>
          <w:sz w:val="26"/>
          <w:szCs w:val="26"/>
        </w:rPr>
        <w:t xml:space="preserve">Бежаницкого </w:t>
      </w:r>
    </w:p>
    <w:p w:rsidR="008440E6" w:rsidRPr="0004476D" w:rsidRDefault="008440E6" w:rsidP="008440E6">
      <w:pPr>
        <w:ind w:firstLine="709"/>
        <w:jc w:val="center"/>
        <w:rPr>
          <w:b/>
          <w:color w:val="000000" w:themeColor="text1"/>
          <w:sz w:val="26"/>
          <w:szCs w:val="26"/>
        </w:rPr>
      </w:pPr>
      <w:r w:rsidRPr="0004476D">
        <w:rPr>
          <w:b/>
          <w:color w:val="000000" w:themeColor="text1"/>
          <w:sz w:val="26"/>
          <w:szCs w:val="26"/>
        </w:rPr>
        <w:t>муниципального округа</w:t>
      </w:r>
    </w:p>
    <w:p w:rsidR="008440E6" w:rsidRDefault="008440E6" w:rsidP="008440E6">
      <w:pPr>
        <w:tabs>
          <w:tab w:val="left" w:pos="3375"/>
        </w:tabs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029"/>
        <w:gridCol w:w="5245"/>
      </w:tblGrid>
      <w:tr w:rsidR="008440E6" w:rsidRPr="00D81BA8" w:rsidTr="005B10C6">
        <w:tc>
          <w:tcPr>
            <w:tcW w:w="3190" w:type="dxa"/>
          </w:tcPr>
          <w:p w:rsidR="008440E6" w:rsidRPr="00D81BA8" w:rsidRDefault="008440E6" w:rsidP="005B10C6">
            <w:pPr>
              <w:rPr>
                <w:color w:val="000000"/>
                <w:sz w:val="26"/>
                <w:szCs w:val="26"/>
              </w:rPr>
            </w:pPr>
            <w:r w:rsidRPr="00D81BA8">
              <w:rPr>
                <w:color w:val="000000"/>
                <w:sz w:val="26"/>
                <w:szCs w:val="26"/>
              </w:rPr>
              <w:t>Ершова Светлана</w:t>
            </w:r>
          </w:p>
          <w:p w:rsidR="008440E6" w:rsidRPr="00D81BA8" w:rsidRDefault="008440E6" w:rsidP="005B10C6">
            <w:pPr>
              <w:rPr>
                <w:color w:val="000000"/>
                <w:sz w:val="26"/>
                <w:szCs w:val="26"/>
              </w:rPr>
            </w:pPr>
            <w:r w:rsidRPr="00D81BA8"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81BA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Pr="00D81BA8" w:rsidRDefault="008440E6" w:rsidP="005B10C6">
            <w:pPr>
              <w:jc w:val="both"/>
              <w:rPr>
                <w:color w:val="000000"/>
                <w:sz w:val="26"/>
                <w:szCs w:val="26"/>
              </w:rPr>
            </w:pPr>
            <w:r w:rsidRPr="00D81BA8">
              <w:rPr>
                <w:sz w:val="26"/>
                <w:szCs w:val="26"/>
              </w:rPr>
              <w:t>заместитель Главы Администрации Бежаницкого муниципального округа</w:t>
            </w:r>
            <w:r w:rsidRPr="00D81BA8">
              <w:rPr>
                <w:b/>
                <w:color w:val="000000"/>
                <w:sz w:val="26"/>
                <w:szCs w:val="26"/>
              </w:rPr>
              <w:t xml:space="preserve">, </w:t>
            </w:r>
            <w:r w:rsidRPr="00D81BA8">
              <w:rPr>
                <w:color w:val="000000"/>
                <w:sz w:val="26"/>
                <w:szCs w:val="26"/>
              </w:rPr>
              <w:t xml:space="preserve">председатель </w:t>
            </w:r>
            <w:r>
              <w:rPr>
                <w:color w:val="000000"/>
                <w:sz w:val="26"/>
                <w:szCs w:val="26"/>
              </w:rPr>
              <w:t>Комиссии</w:t>
            </w:r>
          </w:p>
          <w:p w:rsidR="008440E6" w:rsidRPr="00D81BA8" w:rsidRDefault="008440E6" w:rsidP="005B10C6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Pr="00D81BA8" w:rsidRDefault="008440E6" w:rsidP="005B10C6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Горохова Лариса Николаевн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Default="008440E6" w:rsidP="005B10C6">
            <w:pPr>
              <w:jc w:val="both"/>
              <w:rPr>
                <w:sz w:val="26"/>
                <w:szCs w:val="26"/>
              </w:rPr>
            </w:pPr>
            <w:r w:rsidRPr="00D81BA8">
              <w:rPr>
                <w:sz w:val="26"/>
                <w:szCs w:val="26"/>
              </w:rPr>
              <w:t>заместитель Главы Администрации Бежаницкого муниципального округа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заместитель председателя Комиссии</w:t>
            </w:r>
          </w:p>
          <w:p w:rsidR="008440E6" w:rsidRPr="00D81BA8" w:rsidRDefault="008440E6" w:rsidP="005B10C6">
            <w:pPr>
              <w:jc w:val="both"/>
              <w:rPr>
                <w:sz w:val="26"/>
                <w:szCs w:val="26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Default="008440E6" w:rsidP="005B10C6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Вельц Галина </w:t>
            </w:r>
          </w:p>
          <w:p w:rsidR="008440E6" w:rsidRPr="00D81BA8" w:rsidRDefault="008440E6" w:rsidP="005B10C6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Евгеньевна</w:t>
            </w:r>
          </w:p>
        </w:tc>
        <w:tc>
          <w:tcPr>
            <w:tcW w:w="1029" w:type="dxa"/>
          </w:tcPr>
          <w:p w:rsidR="008440E6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Default="008440E6" w:rsidP="005B10C6">
            <w:pPr>
              <w:jc w:val="both"/>
              <w:rPr>
                <w:sz w:val="26"/>
                <w:szCs w:val="26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начальник </w:t>
            </w:r>
            <w:proofErr w:type="gramStart"/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отдела экономики у</w:t>
            </w: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правления экономического развития </w:t>
            </w:r>
            <w:r w:rsidRPr="00D81BA8">
              <w:rPr>
                <w:sz w:val="26"/>
                <w:szCs w:val="26"/>
              </w:rPr>
              <w:t>Администрации</w:t>
            </w:r>
            <w:proofErr w:type="gramEnd"/>
            <w:r w:rsidRPr="00D81BA8">
              <w:rPr>
                <w:sz w:val="26"/>
                <w:szCs w:val="26"/>
              </w:rPr>
              <w:t xml:space="preserve"> Бежаницкого муниципального округа</w:t>
            </w:r>
            <w:r>
              <w:rPr>
                <w:sz w:val="26"/>
                <w:szCs w:val="26"/>
              </w:rPr>
              <w:t>, секретарь Комиссии</w:t>
            </w:r>
          </w:p>
          <w:p w:rsidR="008440E6" w:rsidRPr="00D81BA8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8440E6" w:rsidRPr="00D81BA8" w:rsidTr="005B10C6">
        <w:tc>
          <w:tcPr>
            <w:tcW w:w="9464" w:type="dxa"/>
            <w:gridSpan w:val="3"/>
          </w:tcPr>
          <w:p w:rsidR="008440E6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Члены Комиссии:</w:t>
            </w:r>
          </w:p>
          <w:p w:rsidR="008440E6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Default="008440E6" w:rsidP="005B10C6">
            <w:pPr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Гаврилова Галина</w:t>
            </w:r>
          </w:p>
          <w:p w:rsidR="008440E6" w:rsidRPr="00D81BA8" w:rsidRDefault="008440E6" w:rsidP="005B10C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управляющий делами </w:t>
            </w:r>
            <w:r w:rsidRPr="00D81BA8">
              <w:rPr>
                <w:sz w:val="26"/>
                <w:szCs w:val="26"/>
              </w:rPr>
              <w:t>Администрации Бежаницкого муниципального округа</w:t>
            </w:r>
          </w:p>
          <w:p w:rsidR="008440E6" w:rsidRPr="00D81BA8" w:rsidRDefault="008440E6" w:rsidP="005B10C6">
            <w:pPr>
              <w:jc w:val="both"/>
              <w:rPr>
                <w:sz w:val="26"/>
                <w:szCs w:val="26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Pr="00D81BA8" w:rsidRDefault="008440E6" w:rsidP="005B10C6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>
              <w:rPr>
                <w:rFonts w:eastAsia="Andale Sans UI"/>
                <w:kern w:val="2"/>
                <w:sz w:val="26"/>
                <w:szCs w:val="26"/>
                <w:lang w:eastAsia="zh-CN"/>
              </w:rPr>
              <w:t>Захаров Валерий Михайлович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Default="008440E6" w:rsidP="005B10C6">
            <w:pPr>
              <w:jc w:val="both"/>
              <w:rPr>
                <w:sz w:val="26"/>
                <w:szCs w:val="26"/>
              </w:rPr>
            </w:pPr>
            <w:r w:rsidRPr="00D81BA8">
              <w:rPr>
                <w:sz w:val="26"/>
                <w:szCs w:val="26"/>
              </w:rPr>
              <w:t>заместитель Главы Администрации Бежаницкого муниципального округа</w:t>
            </w:r>
          </w:p>
          <w:p w:rsidR="008440E6" w:rsidRPr="00D81BA8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Pr="00D81BA8" w:rsidRDefault="008440E6" w:rsidP="005B10C6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Пурин Андрей </w:t>
            </w:r>
          </w:p>
          <w:p w:rsidR="008440E6" w:rsidRPr="00D81BA8" w:rsidRDefault="008440E6" w:rsidP="005B10C6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>Валерьевич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81BA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Default="008440E6" w:rsidP="005B10C6">
            <w:pPr>
              <w:jc w:val="both"/>
              <w:rPr>
                <w:sz w:val="26"/>
                <w:szCs w:val="26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 xml:space="preserve">начальник Управления экономического развития </w:t>
            </w:r>
            <w:r w:rsidRPr="00D81BA8">
              <w:rPr>
                <w:sz w:val="26"/>
                <w:szCs w:val="26"/>
              </w:rPr>
              <w:t>Администрации Бе</w:t>
            </w:r>
            <w:r>
              <w:rPr>
                <w:sz w:val="26"/>
                <w:szCs w:val="26"/>
              </w:rPr>
              <w:t>жаницкого муниципального округа</w:t>
            </w:r>
          </w:p>
          <w:p w:rsidR="008440E6" w:rsidRPr="00D81BA8" w:rsidRDefault="008440E6" w:rsidP="005B10C6">
            <w:pPr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</w:p>
        </w:tc>
      </w:tr>
      <w:tr w:rsidR="008440E6" w:rsidRPr="00D81BA8" w:rsidTr="005B10C6">
        <w:tc>
          <w:tcPr>
            <w:tcW w:w="3190" w:type="dxa"/>
          </w:tcPr>
          <w:p w:rsidR="008440E6" w:rsidRPr="00D81BA8" w:rsidRDefault="008440E6" w:rsidP="005B10C6">
            <w:pPr>
              <w:suppressAutoHyphens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>Харитонов Александр Геннадьевич</w:t>
            </w:r>
          </w:p>
        </w:tc>
        <w:tc>
          <w:tcPr>
            <w:tcW w:w="1029" w:type="dxa"/>
          </w:tcPr>
          <w:p w:rsidR="008440E6" w:rsidRPr="00D81BA8" w:rsidRDefault="008440E6" w:rsidP="005B10C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D81BA8">
              <w:rPr>
                <w:b/>
                <w:color w:val="000000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8440E6" w:rsidRPr="00D81BA8" w:rsidRDefault="008440E6" w:rsidP="005B10C6">
            <w:pPr>
              <w:suppressAutoHyphens/>
              <w:jc w:val="both"/>
              <w:rPr>
                <w:rFonts w:eastAsia="Andale Sans UI"/>
                <w:kern w:val="2"/>
                <w:sz w:val="26"/>
                <w:szCs w:val="26"/>
                <w:lang w:eastAsia="zh-CN"/>
              </w:rPr>
            </w:pPr>
            <w:r w:rsidRPr="00D81BA8">
              <w:rPr>
                <w:rFonts w:eastAsia="Andale Sans UI"/>
                <w:kern w:val="2"/>
                <w:sz w:val="26"/>
                <w:szCs w:val="26"/>
                <w:lang w:eastAsia="zh-CN"/>
              </w:rPr>
              <w:t>депутат Собрания депутатов Бежаницкого муниципального округа по избирательному округу № 2, заместитель председателя Собрания депутатов Бежаницкого муниципального округа</w:t>
            </w:r>
          </w:p>
        </w:tc>
      </w:tr>
    </w:tbl>
    <w:p w:rsidR="008440E6" w:rsidRDefault="008440E6" w:rsidP="008440E6">
      <w:pPr>
        <w:tabs>
          <w:tab w:val="left" w:pos="3375"/>
        </w:tabs>
        <w:rPr>
          <w:sz w:val="26"/>
          <w:szCs w:val="26"/>
        </w:rPr>
      </w:pPr>
    </w:p>
    <w:p w:rsidR="008440E6" w:rsidRDefault="008440E6" w:rsidP="008440E6">
      <w:pPr>
        <w:tabs>
          <w:tab w:val="left" w:pos="3375"/>
        </w:tabs>
        <w:rPr>
          <w:sz w:val="26"/>
          <w:szCs w:val="26"/>
        </w:rPr>
      </w:pPr>
    </w:p>
    <w:p w:rsidR="008440E6" w:rsidRPr="0004476D" w:rsidRDefault="008440E6" w:rsidP="008440E6">
      <w:pPr>
        <w:tabs>
          <w:tab w:val="left" w:pos="3375"/>
        </w:tabs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</w:t>
      </w:r>
    </w:p>
    <w:p w:rsidR="001F08A1" w:rsidRPr="001D7BA3" w:rsidRDefault="001F08A1" w:rsidP="000B175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566993" w:rsidRPr="001D7BA3" w:rsidRDefault="00566993" w:rsidP="00430C6D">
      <w:pPr>
        <w:spacing w:line="276" w:lineRule="auto"/>
        <w:jc w:val="both"/>
        <w:rPr>
          <w:sz w:val="26"/>
          <w:szCs w:val="26"/>
        </w:rPr>
      </w:pP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734" w:rsidRDefault="006B0734" w:rsidP="0091594C">
      <w:r>
        <w:separator/>
      </w:r>
    </w:p>
  </w:endnote>
  <w:endnote w:type="continuationSeparator" w:id="0">
    <w:p w:rsidR="006B0734" w:rsidRDefault="006B073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734" w:rsidRDefault="006B0734" w:rsidP="0091594C">
      <w:r>
        <w:separator/>
      </w:r>
    </w:p>
  </w:footnote>
  <w:footnote w:type="continuationSeparator" w:id="0">
    <w:p w:rsidR="006B0734" w:rsidRDefault="006B073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4B0A"/>
    <w:rsid w:val="002B7B29"/>
    <w:rsid w:val="002D1BB8"/>
    <w:rsid w:val="002D503A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A323C"/>
    <w:rsid w:val="006B0734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440E6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6</cp:revision>
  <cp:lastPrinted>2024-12-05T06:20:00Z</cp:lastPrinted>
  <dcterms:created xsi:type="dcterms:W3CDTF">2025-06-04T09:37:00Z</dcterms:created>
  <dcterms:modified xsi:type="dcterms:W3CDTF">2025-06-04T09:45:00Z</dcterms:modified>
</cp:coreProperties>
</file>