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1B7434">
        <w:rPr>
          <w:spacing w:val="1"/>
          <w:sz w:val="28"/>
          <w:szCs w:val="28"/>
          <w:lang w:eastAsia="ar-SA"/>
        </w:rPr>
        <w:t>22</w:t>
      </w:r>
      <w:r w:rsidR="00043290">
        <w:rPr>
          <w:spacing w:val="1"/>
          <w:sz w:val="28"/>
          <w:szCs w:val="28"/>
          <w:lang w:eastAsia="ar-SA"/>
        </w:rPr>
        <w:t>.0</w:t>
      </w:r>
      <w:r w:rsidR="00C52DDB">
        <w:rPr>
          <w:spacing w:val="1"/>
          <w:sz w:val="28"/>
          <w:szCs w:val="28"/>
          <w:lang w:eastAsia="ar-SA"/>
        </w:rPr>
        <w:t>5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1B7434">
        <w:rPr>
          <w:spacing w:val="1"/>
          <w:sz w:val="28"/>
          <w:szCs w:val="28"/>
          <w:lang w:eastAsia="ar-SA"/>
        </w:rPr>
        <w:t>628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B7434" w:rsidRPr="001B7434" w:rsidRDefault="001B7434" w:rsidP="001B7434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О внесении изменений в постановление Адми</w:t>
      </w:r>
      <w:r w:rsidR="00BA6DB1">
        <w:rPr>
          <w:sz w:val="26"/>
          <w:szCs w:val="26"/>
          <w:lang w:eastAsia="ar-SA"/>
        </w:rPr>
        <w:t>нистрации Бежаницкого района от </w:t>
      </w:r>
      <w:r w:rsidRPr="001B7434">
        <w:rPr>
          <w:sz w:val="26"/>
          <w:szCs w:val="26"/>
          <w:lang w:eastAsia="ar-SA"/>
        </w:rPr>
        <w:t xml:space="preserve">10.01.2022 г. № 3 «О комиссии по обеспечению </w:t>
      </w:r>
      <w:r w:rsidR="00BA6DB1">
        <w:rPr>
          <w:sz w:val="26"/>
          <w:szCs w:val="26"/>
          <w:lang w:eastAsia="ar-SA"/>
        </w:rPr>
        <w:t>безопасности дорожного движения </w:t>
      </w:r>
      <w:r w:rsidRPr="001B7434">
        <w:rPr>
          <w:sz w:val="26"/>
          <w:szCs w:val="26"/>
          <w:lang w:eastAsia="ar-SA"/>
        </w:rPr>
        <w:t>в Бежаницком муниципальном округе»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 xml:space="preserve">В связи с представлением прокуратуры Бежаницкого района от 06.05.2025 </w:t>
      </w:r>
      <w:r w:rsidR="00BA6DB1">
        <w:rPr>
          <w:sz w:val="26"/>
          <w:szCs w:val="26"/>
          <w:lang w:eastAsia="ar-SA"/>
        </w:rPr>
        <w:t>г. № </w:t>
      </w:r>
      <w:r w:rsidRPr="001B7434">
        <w:rPr>
          <w:sz w:val="26"/>
          <w:szCs w:val="26"/>
          <w:lang w:eastAsia="ar-SA"/>
        </w:rPr>
        <w:t>67ж-2025, кадровыми изменениями,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1.</w:t>
      </w:r>
      <w:r w:rsidRPr="001B7434">
        <w:rPr>
          <w:sz w:val="26"/>
          <w:szCs w:val="26"/>
          <w:lang w:eastAsia="ar-SA"/>
        </w:rPr>
        <w:tab/>
        <w:t>Внести в постановление Адми</w:t>
      </w:r>
      <w:r w:rsidR="00514375">
        <w:rPr>
          <w:sz w:val="26"/>
          <w:szCs w:val="26"/>
          <w:lang w:eastAsia="ar-SA"/>
        </w:rPr>
        <w:t>нистрации Бежаницкого района от </w:t>
      </w:r>
      <w:r w:rsidRPr="001B7434">
        <w:rPr>
          <w:sz w:val="26"/>
          <w:szCs w:val="26"/>
          <w:lang w:eastAsia="ar-SA"/>
        </w:rPr>
        <w:t>10.01.2022 г. № 3 «О комиссии по обеспечению безопасности дорожного движения в Бежаницком муниципальном округе» (в редакции от 30.01.2025 г. № 73) следующие изменения: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1) в постановлении пункт 1 признать утратившим силу;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 xml:space="preserve">2) раздел 1 «Общие положения» Положения о комиссии по обеспечению безопасности дорожного движения в Бежаницком муниципальном округе, дополнить пунктом 1.3 следующего содержания: 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«1.3. Состав комиссии утверждается постановлением Администрации Бежаницкого муниципального округа».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2. Признать утратившими силу: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1) постановление Администрации Бежаницкого района от 28.06.2023 г. № 367 «О внесении изменений в состав комиссии по безопасности дорожного движения, утвержденный постановлением Администрации Бежаницкого района от 10.01.2022 г. № 3»;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2) постановление Администрации Бежаницкого района от 05.02.2024 г. № 56 «О внесении изменений в состав комиссии по обеспечению безопасности дорожного движения, утвержденный постановлением Адми</w:t>
      </w:r>
      <w:r w:rsidR="00514375">
        <w:rPr>
          <w:sz w:val="26"/>
          <w:szCs w:val="26"/>
          <w:lang w:eastAsia="ar-SA"/>
        </w:rPr>
        <w:t>нистрации Бежаницкого района от </w:t>
      </w:r>
      <w:r w:rsidRPr="001B7434">
        <w:rPr>
          <w:sz w:val="26"/>
          <w:szCs w:val="26"/>
          <w:lang w:eastAsia="ar-SA"/>
        </w:rPr>
        <w:t>10.01.2022 г. № 3»;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3) постановление Администрации Бежан</w:t>
      </w:r>
      <w:r w:rsidR="00514375">
        <w:rPr>
          <w:sz w:val="26"/>
          <w:szCs w:val="26"/>
          <w:lang w:eastAsia="ar-SA"/>
        </w:rPr>
        <w:t>ицкого муниципального округа от </w:t>
      </w:r>
      <w:r w:rsidRPr="001B7434">
        <w:rPr>
          <w:sz w:val="26"/>
          <w:szCs w:val="26"/>
          <w:lang w:eastAsia="ar-SA"/>
        </w:rPr>
        <w:t xml:space="preserve">15.11.2024 г. № 727 «О внесении изменений в состав комиссии по обеспечению </w:t>
      </w:r>
      <w:r w:rsidRPr="001B7434">
        <w:rPr>
          <w:sz w:val="26"/>
          <w:szCs w:val="26"/>
          <w:lang w:eastAsia="ar-SA"/>
        </w:rPr>
        <w:lastRenderedPageBreak/>
        <w:t>безопасности дорожного движения, утвержденный постановлением Администрации Бежаницкого района от 10.01.2022 г. № 3»;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4) подпункт «б» подпункта 1) пункта 1 постановления Администрации Бежаницкого муниципального округа от 30.01.2025 г. № 73 «О внесении изменений в постановление Администрации Бежаницкого</w:t>
      </w:r>
      <w:r w:rsidR="00514375">
        <w:rPr>
          <w:sz w:val="26"/>
          <w:szCs w:val="26"/>
          <w:lang w:eastAsia="ar-SA"/>
        </w:rPr>
        <w:t xml:space="preserve"> района от 10.01.2022 г. № 3 «О </w:t>
      </w:r>
      <w:bookmarkStart w:id="0" w:name="_GoBack"/>
      <w:bookmarkEnd w:id="0"/>
      <w:r w:rsidRPr="001B7434">
        <w:rPr>
          <w:sz w:val="26"/>
          <w:szCs w:val="26"/>
          <w:lang w:eastAsia="ar-SA"/>
        </w:rPr>
        <w:t>комиссии по обеспечению безопасности дорожного движения Бежаницкого района».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3. Настоящее постановление вступает в силу после его официального опубликования.</w:t>
      </w:r>
    </w:p>
    <w:p w:rsidR="001B7434" w:rsidRPr="001B7434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1B7434" w:rsidP="001B743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B7434">
        <w:rPr>
          <w:sz w:val="26"/>
          <w:szCs w:val="26"/>
          <w:lang w:eastAsia="ar-SA"/>
        </w:rPr>
        <w:t xml:space="preserve">5. </w:t>
      </w:r>
      <w:proofErr w:type="gramStart"/>
      <w:r w:rsidRPr="001B7434">
        <w:rPr>
          <w:sz w:val="26"/>
          <w:szCs w:val="26"/>
          <w:lang w:eastAsia="ar-SA"/>
        </w:rPr>
        <w:t>Контроль за</w:t>
      </w:r>
      <w:proofErr w:type="gramEnd"/>
      <w:r w:rsidRPr="001B7434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DAF" w:rsidRDefault="00403DAF" w:rsidP="0091594C">
      <w:r>
        <w:separator/>
      </w:r>
    </w:p>
  </w:endnote>
  <w:endnote w:type="continuationSeparator" w:id="0">
    <w:p w:rsidR="00403DAF" w:rsidRDefault="00403DA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DAF" w:rsidRDefault="00403DAF" w:rsidP="0091594C">
      <w:r>
        <w:separator/>
      </w:r>
    </w:p>
  </w:footnote>
  <w:footnote w:type="continuationSeparator" w:id="0">
    <w:p w:rsidR="00403DAF" w:rsidRDefault="00403DA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43D4"/>
    <w:rsid w:val="0016228E"/>
    <w:rsid w:val="00183F9B"/>
    <w:rsid w:val="001B5932"/>
    <w:rsid w:val="001B7434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03DAF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4375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A6DB1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2025-05-23T07:49:00Z</dcterms:created>
  <dcterms:modified xsi:type="dcterms:W3CDTF">2025-05-23T07:50:00Z</dcterms:modified>
</cp:coreProperties>
</file>