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EF0C8F" w:rsidRPr="00EF0C8F">
        <w:rPr>
          <w:spacing w:val="1"/>
          <w:sz w:val="28"/>
          <w:szCs w:val="28"/>
          <w:lang w:eastAsia="ar-SA"/>
        </w:rPr>
        <w:t>20.10.2025 г.  № 1335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EF0C8F" w:rsidRPr="00EF0C8F" w:rsidRDefault="00EF0C8F" w:rsidP="00336FB3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EF0C8F">
        <w:rPr>
          <w:sz w:val="26"/>
          <w:szCs w:val="26"/>
          <w:lang w:eastAsia="ar-SA"/>
        </w:rPr>
        <w:t>Об определении границ предполагаемой части территории</w:t>
      </w:r>
    </w:p>
    <w:p w:rsidR="00EF0C8F" w:rsidRPr="00EF0C8F" w:rsidRDefault="00EF0C8F" w:rsidP="00336FB3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EF0C8F">
        <w:rPr>
          <w:sz w:val="26"/>
          <w:szCs w:val="26"/>
          <w:lang w:eastAsia="ar-SA"/>
        </w:rPr>
        <w:t>для реализации инициативного проекта «Территория комфорта»</w:t>
      </w:r>
    </w:p>
    <w:p w:rsidR="00EF0C8F" w:rsidRPr="00EF0C8F" w:rsidRDefault="00EF0C8F" w:rsidP="00EF0C8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EF0C8F" w:rsidRDefault="00EF0C8F" w:rsidP="00EF0C8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EF0C8F">
        <w:rPr>
          <w:sz w:val="26"/>
          <w:szCs w:val="26"/>
          <w:lang w:eastAsia="ar-SA"/>
        </w:rPr>
        <w:t xml:space="preserve">В соответствии со статьей 49 Федерального закона от 20.03.2025 г. № 33-ФЗ «Об общих принципах организации местного самоуправления в единой системе публичной власти», Порядком определения части территории муниципального образования «Бежаницкий район», на которой могут реализовываться инициативные проекты, утвержденным решением Собрания </w:t>
      </w:r>
      <w:r w:rsidR="00336FB3">
        <w:rPr>
          <w:sz w:val="26"/>
          <w:szCs w:val="26"/>
          <w:lang w:eastAsia="ar-SA"/>
        </w:rPr>
        <w:t>депутатов Бежаницкого района от </w:t>
      </w:r>
      <w:r w:rsidRPr="00EF0C8F">
        <w:rPr>
          <w:sz w:val="26"/>
          <w:szCs w:val="26"/>
          <w:lang w:eastAsia="ar-SA"/>
        </w:rPr>
        <w:t>19.05.2021 г. № 222, 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336FB3" w:rsidRPr="00EF0C8F" w:rsidRDefault="00336FB3" w:rsidP="00EF0C8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EF0C8F" w:rsidRPr="00EF0C8F" w:rsidRDefault="00EF0C8F" w:rsidP="00EF0C8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F0C8F">
        <w:rPr>
          <w:sz w:val="26"/>
          <w:szCs w:val="26"/>
          <w:lang w:eastAsia="ar-SA"/>
        </w:rPr>
        <w:t>1.</w:t>
      </w:r>
      <w:r w:rsidR="00336FB3">
        <w:rPr>
          <w:sz w:val="26"/>
          <w:szCs w:val="26"/>
          <w:lang w:eastAsia="ar-SA"/>
        </w:rPr>
        <w:t xml:space="preserve"> </w:t>
      </w:r>
      <w:r w:rsidRPr="00EF0C8F">
        <w:rPr>
          <w:sz w:val="26"/>
          <w:szCs w:val="26"/>
          <w:lang w:eastAsia="ar-SA"/>
        </w:rPr>
        <w:t xml:space="preserve">Определить границы предполагаемой части </w:t>
      </w:r>
      <w:proofErr w:type="spellStart"/>
      <w:r w:rsidRPr="00EF0C8F">
        <w:rPr>
          <w:sz w:val="26"/>
          <w:szCs w:val="26"/>
          <w:lang w:eastAsia="ar-SA"/>
        </w:rPr>
        <w:t>р.п</w:t>
      </w:r>
      <w:proofErr w:type="spellEnd"/>
      <w:r w:rsidRPr="00EF0C8F">
        <w:rPr>
          <w:sz w:val="26"/>
          <w:szCs w:val="26"/>
          <w:lang w:eastAsia="ar-SA"/>
        </w:rPr>
        <w:t xml:space="preserve">. Бежаницы для реализации инициативного проекта «Территория комфорта», поступившего от инициативной группы </w:t>
      </w:r>
      <w:proofErr w:type="spellStart"/>
      <w:r w:rsidRPr="00EF0C8F">
        <w:rPr>
          <w:sz w:val="26"/>
          <w:szCs w:val="26"/>
          <w:lang w:eastAsia="ar-SA"/>
        </w:rPr>
        <w:t>рп</w:t>
      </w:r>
      <w:proofErr w:type="spellEnd"/>
      <w:r w:rsidRPr="00EF0C8F">
        <w:rPr>
          <w:sz w:val="26"/>
          <w:szCs w:val="26"/>
          <w:lang w:eastAsia="ar-SA"/>
        </w:rPr>
        <w:t xml:space="preserve">. Бежаницы, в центральном парке </w:t>
      </w:r>
      <w:r w:rsidR="00336FB3">
        <w:rPr>
          <w:sz w:val="26"/>
          <w:szCs w:val="26"/>
          <w:lang w:eastAsia="ar-SA"/>
        </w:rPr>
        <w:t>посёлка, на земельном участке с </w:t>
      </w:r>
      <w:r w:rsidRPr="00EF0C8F">
        <w:rPr>
          <w:sz w:val="26"/>
          <w:szCs w:val="26"/>
          <w:lang w:eastAsia="ar-SA"/>
        </w:rPr>
        <w:t>кадастровым номером 60:01:0000000:577, с в</w:t>
      </w:r>
      <w:r w:rsidR="00336FB3">
        <w:rPr>
          <w:sz w:val="26"/>
          <w:szCs w:val="26"/>
          <w:lang w:eastAsia="ar-SA"/>
        </w:rPr>
        <w:t>идом разрешённого использования: для </w:t>
      </w:r>
      <w:r w:rsidRPr="00EF0C8F">
        <w:rPr>
          <w:sz w:val="26"/>
          <w:szCs w:val="26"/>
          <w:lang w:eastAsia="ar-SA"/>
        </w:rPr>
        <w:t>размещения парка культуры и отдыха.</w:t>
      </w:r>
    </w:p>
    <w:p w:rsidR="00EF0C8F" w:rsidRPr="00EF0C8F" w:rsidRDefault="00EF0C8F" w:rsidP="00EF0C8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F0C8F">
        <w:rPr>
          <w:sz w:val="26"/>
          <w:szCs w:val="26"/>
          <w:lang w:eastAsia="ar-SA"/>
        </w:rPr>
        <w:t>2.</w:t>
      </w:r>
      <w:r w:rsidR="00336FB3">
        <w:rPr>
          <w:sz w:val="26"/>
          <w:szCs w:val="26"/>
          <w:lang w:eastAsia="ar-SA"/>
        </w:rPr>
        <w:t xml:space="preserve"> </w:t>
      </w:r>
      <w:r w:rsidRPr="00EF0C8F">
        <w:rPr>
          <w:sz w:val="26"/>
          <w:szCs w:val="26"/>
          <w:lang w:eastAsia="ar-SA"/>
        </w:rPr>
        <w:t>Настоящее постановление вступает в силу после подписания.</w:t>
      </w:r>
    </w:p>
    <w:p w:rsidR="00EF0C8F" w:rsidRPr="00EF0C8F" w:rsidRDefault="00EF0C8F" w:rsidP="00EF0C8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EF0C8F">
        <w:rPr>
          <w:sz w:val="26"/>
          <w:szCs w:val="26"/>
          <w:lang w:eastAsia="ar-SA"/>
        </w:rPr>
        <w:t>3.</w:t>
      </w:r>
      <w:r w:rsidR="00336FB3">
        <w:rPr>
          <w:sz w:val="26"/>
          <w:szCs w:val="26"/>
          <w:lang w:eastAsia="ar-SA"/>
        </w:rPr>
        <w:t> </w:t>
      </w:r>
      <w:r w:rsidRPr="00EF0C8F">
        <w:rPr>
          <w:sz w:val="26"/>
          <w:szCs w:val="26"/>
          <w:lang w:eastAsia="ar-SA"/>
        </w:rPr>
        <w:t>Постановление обнародовать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1F08A1" w:rsidRPr="001D7BA3" w:rsidRDefault="00336FB3" w:rsidP="00EF0C8F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4. </w:t>
      </w:r>
      <w:bookmarkStart w:id="0" w:name="_GoBack"/>
      <w:bookmarkEnd w:id="0"/>
      <w:proofErr w:type="gramStart"/>
      <w:r w:rsidR="00EF0C8F" w:rsidRPr="00EF0C8F">
        <w:rPr>
          <w:sz w:val="26"/>
          <w:szCs w:val="26"/>
          <w:lang w:eastAsia="ar-SA"/>
        </w:rPr>
        <w:t>Контроль за</w:t>
      </w:r>
      <w:proofErr w:type="gramEnd"/>
      <w:r w:rsidR="00EF0C8F" w:rsidRPr="00EF0C8F">
        <w:rPr>
          <w:sz w:val="26"/>
          <w:szCs w:val="26"/>
          <w:lang w:eastAsia="ar-SA"/>
        </w:rPr>
        <w:t xml:space="preserve"> исполнением настоя</w:t>
      </w:r>
      <w:r>
        <w:rPr>
          <w:sz w:val="26"/>
          <w:szCs w:val="26"/>
          <w:lang w:eastAsia="ar-SA"/>
        </w:rPr>
        <w:t>щего постановления возложить на </w:t>
      </w:r>
      <w:r w:rsidR="00EF0C8F" w:rsidRPr="00EF0C8F">
        <w:rPr>
          <w:sz w:val="26"/>
          <w:szCs w:val="26"/>
          <w:lang w:eastAsia="ar-SA"/>
        </w:rPr>
        <w:t>заместителя Главы Администрации Бежаниц</w:t>
      </w:r>
      <w:r>
        <w:rPr>
          <w:sz w:val="26"/>
          <w:szCs w:val="26"/>
          <w:lang w:eastAsia="ar-SA"/>
        </w:rPr>
        <w:t>кого муниципального округа Л.Н. </w:t>
      </w:r>
      <w:r w:rsidR="00EF0C8F" w:rsidRPr="00EF0C8F">
        <w:rPr>
          <w:sz w:val="26"/>
          <w:szCs w:val="26"/>
          <w:lang w:eastAsia="ar-SA"/>
        </w:rPr>
        <w:t>Горохову.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3E5B47" w:rsidRPr="001D7BA3" w:rsidRDefault="001922CC" w:rsidP="00680C3B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C52" w:rsidRDefault="00C92C52" w:rsidP="0091594C">
      <w:r>
        <w:separator/>
      </w:r>
    </w:p>
  </w:endnote>
  <w:endnote w:type="continuationSeparator" w:id="0">
    <w:p w:rsidR="00C92C52" w:rsidRDefault="00C92C5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C52" w:rsidRDefault="00C92C52" w:rsidP="0091594C">
      <w:r>
        <w:separator/>
      </w:r>
    </w:p>
  </w:footnote>
  <w:footnote w:type="continuationSeparator" w:id="0">
    <w:p w:rsidR="00C92C52" w:rsidRDefault="00C92C5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36FB3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92C52"/>
    <w:rsid w:val="00CA1300"/>
    <w:rsid w:val="00CA5054"/>
    <w:rsid w:val="00CB244F"/>
    <w:rsid w:val="00CC34A9"/>
    <w:rsid w:val="00CC4A96"/>
    <w:rsid w:val="00CD264B"/>
    <w:rsid w:val="00CE09BE"/>
    <w:rsid w:val="00CE5654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EF0C8F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2025-10-23T07:48:00Z</dcterms:created>
  <dcterms:modified xsi:type="dcterms:W3CDTF">2025-10-23T07:51:00Z</dcterms:modified>
</cp:coreProperties>
</file>