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0027F7">
        <w:rPr>
          <w:spacing w:val="1"/>
          <w:sz w:val="28"/>
          <w:szCs w:val="28"/>
          <w:lang w:eastAsia="ar-SA"/>
        </w:rPr>
        <w:t xml:space="preserve">15.10.2025 г.  № </w:t>
      </w:r>
      <w:r w:rsidR="000027F7" w:rsidRPr="000027F7">
        <w:rPr>
          <w:spacing w:val="1"/>
          <w:sz w:val="28"/>
          <w:szCs w:val="28"/>
          <w:lang w:eastAsia="ar-SA"/>
        </w:rPr>
        <w:t>1305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680C3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0027F7" w:rsidRPr="000027F7" w:rsidRDefault="000027F7" w:rsidP="000027F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027F7">
        <w:rPr>
          <w:sz w:val="26"/>
          <w:szCs w:val="26"/>
          <w:lang w:eastAsia="ar-SA"/>
        </w:rPr>
        <w:t>Об определении границ предполагаемой части территории</w:t>
      </w:r>
    </w:p>
    <w:p w:rsidR="000027F7" w:rsidRPr="000027F7" w:rsidRDefault="000027F7" w:rsidP="000027F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0027F7">
        <w:rPr>
          <w:sz w:val="26"/>
          <w:szCs w:val="26"/>
          <w:lang w:eastAsia="ar-SA"/>
        </w:rPr>
        <w:t>для реализации инициативного проекта «Автономный модульный туалет»</w:t>
      </w:r>
    </w:p>
    <w:p w:rsidR="000027F7" w:rsidRPr="000027F7" w:rsidRDefault="000027F7" w:rsidP="000027F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027F7" w:rsidRDefault="000027F7" w:rsidP="000027F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0027F7">
        <w:rPr>
          <w:sz w:val="26"/>
          <w:szCs w:val="26"/>
          <w:lang w:eastAsia="ar-SA"/>
        </w:rPr>
        <w:t>В соответствии со статьей 49 Федерального з</w:t>
      </w:r>
      <w:r>
        <w:rPr>
          <w:sz w:val="26"/>
          <w:szCs w:val="26"/>
          <w:lang w:eastAsia="ar-SA"/>
        </w:rPr>
        <w:t xml:space="preserve">акона от 20.03.2025 </w:t>
      </w:r>
      <w:r w:rsidR="00B35574">
        <w:rPr>
          <w:sz w:val="26"/>
          <w:szCs w:val="26"/>
          <w:lang w:eastAsia="ar-SA"/>
        </w:rPr>
        <w:t xml:space="preserve">г. </w:t>
      </w:r>
      <w:r>
        <w:rPr>
          <w:sz w:val="26"/>
          <w:szCs w:val="26"/>
          <w:lang w:eastAsia="ar-SA"/>
        </w:rPr>
        <w:t>№ 33-ФЗ «Об </w:t>
      </w:r>
      <w:r w:rsidRPr="000027F7">
        <w:rPr>
          <w:sz w:val="26"/>
          <w:szCs w:val="26"/>
          <w:lang w:eastAsia="ar-SA"/>
        </w:rPr>
        <w:t xml:space="preserve">общих принципах организации местного самоуправления в единой системе публичной власти», Порядком определения части территории муниципального образования «Бежаницкий район», на которой могут реализовываться инициативные проекты, утвержденным решением Собрания </w:t>
      </w:r>
      <w:r>
        <w:rPr>
          <w:sz w:val="26"/>
          <w:szCs w:val="26"/>
          <w:lang w:eastAsia="ar-SA"/>
        </w:rPr>
        <w:t>депутатов Бежаницкого района от </w:t>
      </w:r>
      <w:r w:rsidRPr="000027F7">
        <w:rPr>
          <w:sz w:val="26"/>
          <w:szCs w:val="26"/>
          <w:lang w:eastAsia="ar-SA"/>
        </w:rPr>
        <w:t xml:space="preserve">19.05.2021 </w:t>
      </w:r>
      <w:r>
        <w:rPr>
          <w:sz w:val="26"/>
          <w:szCs w:val="26"/>
          <w:lang w:eastAsia="ar-SA"/>
        </w:rPr>
        <w:t xml:space="preserve">г. </w:t>
      </w:r>
      <w:r w:rsidRPr="000027F7">
        <w:rPr>
          <w:sz w:val="26"/>
          <w:szCs w:val="26"/>
          <w:lang w:eastAsia="ar-SA"/>
        </w:rPr>
        <w:t>№ 222,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:rsidR="000027F7" w:rsidRPr="000027F7" w:rsidRDefault="000027F7" w:rsidP="000027F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0027F7" w:rsidRPr="000027F7" w:rsidRDefault="000027F7" w:rsidP="000027F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027F7">
        <w:rPr>
          <w:sz w:val="26"/>
          <w:szCs w:val="26"/>
          <w:lang w:eastAsia="ar-SA"/>
        </w:rPr>
        <w:t xml:space="preserve">1. Определить границы предполагаемой части территории </w:t>
      </w:r>
      <w:proofErr w:type="spellStart"/>
      <w:r w:rsidRPr="000027F7">
        <w:rPr>
          <w:sz w:val="26"/>
          <w:szCs w:val="26"/>
          <w:lang w:eastAsia="ar-SA"/>
        </w:rPr>
        <w:t>р.п</w:t>
      </w:r>
      <w:proofErr w:type="spellEnd"/>
      <w:r w:rsidRPr="000027F7">
        <w:rPr>
          <w:sz w:val="26"/>
          <w:szCs w:val="26"/>
          <w:lang w:eastAsia="ar-SA"/>
        </w:rPr>
        <w:t>. Бежаницы для реализации инициативного проекта «Автономный модульный туалет», поступив</w:t>
      </w:r>
      <w:r w:rsidR="00B35574">
        <w:rPr>
          <w:sz w:val="26"/>
          <w:szCs w:val="26"/>
          <w:lang w:eastAsia="ar-SA"/>
        </w:rPr>
        <w:t xml:space="preserve">шего от инициативной группы </w:t>
      </w:r>
      <w:proofErr w:type="spellStart"/>
      <w:r w:rsidR="00B35574">
        <w:rPr>
          <w:sz w:val="26"/>
          <w:szCs w:val="26"/>
          <w:lang w:eastAsia="ar-SA"/>
        </w:rPr>
        <w:t>р</w:t>
      </w:r>
      <w:r w:rsidRPr="000027F7">
        <w:rPr>
          <w:sz w:val="26"/>
          <w:szCs w:val="26"/>
          <w:lang w:eastAsia="ar-SA"/>
        </w:rPr>
        <w:t>п</w:t>
      </w:r>
      <w:proofErr w:type="spellEnd"/>
      <w:r w:rsidRPr="000027F7">
        <w:rPr>
          <w:sz w:val="26"/>
          <w:szCs w:val="26"/>
          <w:lang w:eastAsia="ar-SA"/>
        </w:rPr>
        <w:t>. Бежаницы, на земельном участке с кадастровым номером 60:01:0010229:210, ра</w:t>
      </w:r>
      <w:bookmarkStart w:id="0" w:name="_GoBack"/>
      <w:bookmarkEnd w:id="0"/>
      <w:r w:rsidRPr="000027F7">
        <w:rPr>
          <w:sz w:val="26"/>
          <w:szCs w:val="26"/>
          <w:lang w:eastAsia="ar-SA"/>
        </w:rPr>
        <w:t xml:space="preserve">сположенном по адресу: Псковская область, Бежаницкий район, </w:t>
      </w:r>
      <w:proofErr w:type="spellStart"/>
      <w:r w:rsidRPr="000027F7">
        <w:rPr>
          <w:sz w:val="26"/>
          <w:szCs w:val="26"/>
          <w:lang w:eastAsia="ar-SA"/>
        </w:rPr>
        <w:t>рп</w:t>
      </w:r>
      <w:proofErr w:type="spellEnd"/>
      <w:r w:rsidR="00B35574">
        <w:rPr>
          <w:sz w:val="26"/>
          <w:szCs w:val="26"/>
          <w:lang w:eastAsia="ar-SA"/>
        </w:rPr>
        <w:t>.</w:t>
      </w:r>
      <w:r w:rsidRPr="000027F7">
        <w:rPr>
          <w:sz w:val="26"/>
          <w:szCs w:val="26"/>
          <w:lang w:eastAsia="ar-SA"/>
        </w:rPr>
        <w:t xml:space="preserve"> Бежаницы, ул. Первомайская.</w:t>
      </w:r>
    </w:p>
    <w:p w:rsidR="000027F7" w:rsidRPr="000027F7" w:rsidRDefault="000027F7" w:rsidP="000027F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027F7">
        <w:rPr>
          <w:sz w:val="26"/>
          <w:szCs w:val="26"/>
          <w:lang w:eastAsia="ar-SA"/>
        </w:rPr>
        <w:t>2. Настоящее постановление вступает в силу после подписания.</w:t>
      </w:r>
    </w:p>
    <w:p w:rsidR="000027F7" w:rsidRPr="000027F7" w:rsidRDefault="000027F7" w:rsidP="000027F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027F7">
        <w:rPr>
          <w:sz w:val="26"/>
          <w:szCs w:val="26"/>
          <w:lang w:eastAsia="ar-SA"/>
        </w:rPr>
        <w:t>3. Постановление обнародовать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1D7BA3" w:rsidRDefault="000027F7" w:rsidP="000027F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0027F7">
        <w:rPr>
          <w:sz w:val="26"/>
          <w:szCs w:val="26"/>
          <w:lang w:eastAsia="ar-SA"/>
        </w:rPr>
        <w:t xml:space="preserve">4. </w:t>
      </w:r>
      <w:proofErr w:type="gramStart"/>
      <w:r w:rsidRPr="000027F7">
        <w:rPr>
          <w:sz w:val="26"/>
          <w:szCs w:val="26"/>
          <w:lang w:eastAsia="ar-SA"/>
        </w:rPr>
        <w:t>Контроль за</w:t>
      </w:r>
      <w:proofErr w:type="gramEnd"/>
      <w:r w:rsidRPr="000027F7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</w:t>
      </w:r>
      <w:r>
        <w:rPr>
          <w:sz w:val="26"/>
          <w:szCs w:val="26"/>
          <w:lang w:eastAsia="ar-SA"/>
        </w:rPr>
        <w:t>кого муниципального округа С.В. </w:t>
      </w:r>
      <w:r w:rsidRPr="000027F7">
        <w:rPr>
          <w:sz w:val="26"/>
          <w:szCs w:val="26"/>
          <w:lang w:eastAsia="ar-SA"/>
        </w:rPr>
        <w:t>Ершову.</w:t>
      </w: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680C3B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66A" w:rsidRDefault="00D3066A" w:rsidP="0091594C">
      <w:r>
        <w:separator/>
      </w:r>
    </w:p>
  </w:endnote>
  <w:endnote w:type="continuationSeparator" w:id="0">
    <w:p w:rsidR="00D3066A" w:rsidRDefault="00D3066A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66A" w:rsidRDefault="00D3066A" w:rsidP="0091594C">
      <w:r>
        <w:separator/>
      </w:r>
    </w:p>
  </w:footnote>
  <w:footnote w:type="continuationSeparator" w:id="0">
    <w:p w:rsidR="00D3066A" w:rsidRDefault="00D3066A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27F7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574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3C50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E5654"/>
    <w:rsid w:val="00CF0B43"/>
    <w:rsid w:val="00D04779"/>
    <w:rsid w:val="00D10432"/>
    <w:rsid w:val="00D20E7A"/>
    <w:rsid w:val="00D3066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11</cp:revision>
  <cp:lastPrinted>2024-12-05T06:20:00Z</cp:lastPrinted>
  <dcterms:created xsi:type="dcterms:W3CDTF">2025-10-16T09:37:00Z</dcterms:created>
  <dcterms:modified xsi:type="dcterms:W3CDTF">2025-10-16T09:38:00Z</dcterms:modified>
</cp:coreProperties>
</file>