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E9" w:rsidRPr="001F08A1" w:rsidRDefault="00417AE9" w:rsidP="00417AE9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13BD98" wp14:editId="7F5D364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417AE9" w:rsidRPr="001F08A1" w:rsidRDefault="00417AE9" w:rsidP="00417AE9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417AE9" w:rsidRPr="001F08A1" w:rsidRDefault="00417AE9" w:rsidP="00417AE9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417AE9" w:rsidRPr="001F08A1" w:rsidRDefault="00417AE9" w:rsidP="00417AE9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417AE9" w:rsidRPr="001F08A1" w:rsidRDefault="00417AE9" w:rsidP="00417AE9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417AE9" w:rsidRPr="001F08A1" w:rsidRDefault="00417AE9" w:rsidP="00417AE9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417AE9" w:rsidRPr="001F08A1" w:rsidRDefault="00417AE9" w:rsidP="00417AE9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417AE9" w:rsidRPr="001F08A1" w:rsidRDefault="00417AE9" w:rsidP="00417AE9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417AE9" w:rsidRPr="001F08A1" w:rsidRDefault="00417AE9" w:rsidP="00417AE9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417AE9" w:rsidRPr="001F08A1" w:rsidRDefault="00417AE9" w:rsidP="00417AE9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417AE9" w:rsidRPr="00430C6D" w:rsidRDefault="00417AE9" w:rsidP="00417AE9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417AE9" w:rsidRPr="001F08A1" w:rsidRDefault="00417AE9" w:rsidP="00417AE9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15</w:t>
      </w:r>
      <w:r>
        <w:rPr>
          <w:spacing w:val="1"/>
          <w:sz w:val="28"/>
          <w:szCs w:val="28"/>
          <w:lang w:eastAsia="ar-SA"/>
        </w:rPr>
        <w:t>.10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1304</w:t>
      </w:r>
    </w:p>
    <w:p w:rsidR="00417AE9" w:rsidRPr="00AB5474" w:rsidRDefault="00417AE9" w:rsidP="00417AE9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5405D8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C732D4" w:rsidRPr="0064024D" w:rsidRDefault="0064024D" w:rsidP="0064024D">
      <w:pPr>
        <w:widowControl/>
        <w:jc w:val="center"/>
        <w:rPr>
          <w:sz w:val="26"/>
          <w:szCs w:val="26"/>
        </w:rPr>
      </w:pPr>
      <w:bookmarkStart w:id="0" w:name="_Hlk209283800"/>
      <w:r w:rsidRPr="0064024D">
        <w:rPr>
          <w:sz w:val="26"/>
          <w:szCs w:val="26"/>
        </w:rPr>
        <w:t>О мерах по предупреждению коррупции в муниципальных учреждениях</w:t>
      </w:r>
      <w:r w:rsidR="00D27CC0">
        <w:rPr>
          <w:sz w:val="26"/>
          <w:szCs w:val="26"/>
        </w:rPr>
        <w:t xml:space="preserve">, </w:t>
      </w:r>
      <w:r w:rsidRPr="0064024D">
        <w:rPr>
          <w:sz w:val="26"/>
          <w:szCs w:val="26"/>
        </w:rPr>
        <w:t>муниципальных унитарных предприятиях Бежаницкого муниципального округа, функции и полномочия учредителя (контроль за деятельностью) в отношении которых осуществляет</w:t>
      </w:r>
      <w:r w:rsidR="00067ED4" w:rsidRPr="0064024D">
        <w:rPr>
          <w:sz w:val="26"/>
          <w:szCs w:val="26"/>
        </w:rPr>
        <w:t xml:space="preserve"> Администраци</w:t>
      </w:r>
      <w:r w:rsidRPr="0064024D">
        <w:rPr>
          <w:sz w:val="26"/>
          <w:szCs w:val="26"/>
        </w:rPr>
        <w:t>я</w:t>
      </w:r>
      <w:r w:rsidR="00067ED4" w:rsidRPr="0064024D">
        <w:rPr>
          <w:sz w:val="26"/>
          <w:szCs w:val="26"/>
        </w:rPr>
        <w:t xml:space="preserve"> Бежаницкого муниципального округа</w:t>
      </w:r>
    </w:p>
    <w:bookmarkEnd w:id="0"/>
    <w:p w:rsidR="00067ED4" w:rsidRPr="006616BB" w:rsidRDefault="00067ED4" w:rsidP="00067ED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C732D4" w:rsidRPr="0064024D" w:rsidRDefault="00067ED4" w:rsidP="0064024D">
      <w:pPr>
        <w:widowControl/>
        <w:ind w:firstLine="709"/>
        <w:jc w:val="both"/>
        <w:rPr>
          <w:sz w:val="26"/>
          <w:szCs w:val="26"/>
          <w:lang w:eastAsia="ar-SA"/>
        </w:rPr>
      </w:pPr>
      <w:proofErr w:type="gramStart"/>
      <w:r>
        <w:rPr>
          <w:sz w:val="26"/>
          <w:szCs w:val="26"/>
        </w:rPr>
        <w:t xml:space="preserve">В соответствии с </w:t>
      </w:r>
      <w:r>
        <w:rPr>
          <w:color w:val="000000"/>
          <w:sz w:val="26"/>
          <w:szCs w:val="26"/>
        </w:rPr>
        <w:t>Федеральным законом от 25</w:t>
      </w:r>
      <w:r w:rsidR="007B5DD9">
        <w:rPr>
          <w:color w:val="000000"/>
          <w:sz w:val="26"/>
          <w:szCs w:val="26"/>
        </w:rPr>
        <w:t xml:space="preserve">.12.2008 г. № 273-ФЗ </w:t>
      </w:r>
      <w:r w:rsidR="00B004C3">
        <w:rPr>
          <w:color w:val="000000"/>
          <w:sz w:val="26"/>
          <w:szCs w:val="26"/>
        </w:rPr>
        <w:t>«</w:t>
      </w:r>
      <w:r w:rsidR="007B5DD9">
        <w:rPr>
          <w:color w:val="000000"/>
          <w:sz w:val="26"/>
          <w:szCs w:val="26"/>
        </w:rPr>
        <w:t>О </w:t>
      </w:r>
      <w:r>
        <w:rPr>
          <w:color w:val="000000"/>
          <w:sz w:val="26"/>
          <w:szCs w:val="26"/>
        </w:rPr>
        <w:t>противодействии коррупции</w:t>
      </w:r>
      <w:r w:rsidR="00B004C3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, </w:t>
      </w:r>
      <w:r w:rsidR="0064024D">
        <w:rPr>
          <w:sz w:val="26"/>
          <w:szCs w:val="26"/>
        </w:rPr>
        <w:t xml:space="preserve">постановлением </w:t>
      </w:r>
      <w:r w:rsidR="0064024D" w:rsidRPr="0064024D">
        <w:rPr>
          <w:sz w:val="26"/>
          <w:szCs w:val="26"/>
        </w:rPr>
        <w:t xml:space="preserve">Правительства Псковской области от 24.12.2024 № 495 </w:t>
      </w:r>
      <w:r w:rsidR="00B004C3">
        <w:rPr>
          <w:sz w:val="26"/>
          <w:szCs w:val="26"/>
        </w:rPr>
        <w:t>«</w:t>
      </w:r>
      <w:r w:rsidR="0064024D" w:rsidRPr="0064024D">
        <w:rPr>
          <w:sz w:val="26"/>
          <w:szCs w:val="26"/>
        </w:rPr>
        <w:t>О мерах по предупреждению коррупции в государственных учреждениях Псковской области (государственных унитарных предприятиях Псковской области), функции и полномочия учредителя (контроль за деятельностью) в отношении которых осуществляют исполнительные органы Псковской области</w:t>
      </w:r>
      <w:r w:rsidR="00B004C3">
        <w:rPr>
          <w:sz w:val="26"/>
          <w:szCs w:val="26"/>
        </w:rPr>
        <w:t>»</w:t>
      </w:r>
      <w:r w:rsidR="0064024D" w:rsidRPr="0064024D">
        <w:rPr>
          <w:sz w:val="26"/>
          <w:szCs w:val="26"/>
        </w:rPr>
        <w:t>,</w:t>
      </w:r>
      <w:r w:rsidR="0064024D" w:rsidRPr="0064024D">
        <w:rPr>
          <w:sz w:val="26"/>
          <w:szCs w:val="26"/>
          <w:lang w:eastAsia="ar-SA"/>
        </w:rPr>
        <w:t xml:space="preserve"> </w:t>
      </w:r>
      <w:r w:rsidR="00C732D4" w:rsidRPr="0064024D">
        <w:rPr>
          <w:sz w:val="26"/>
          <w:szCs w:val="26"/>
          <w:lang w:eastAsia="ar-SA"/>
        </w:rPr>
        <w:t xml:space="preserve">руководствуясь статьей 34 Устава Бежаницкого муниципального округа Псковской области, </w:t>
      </w:r>
      <w:bookmarkStart w:id="1" w:name="_Hlk209281005"/>
      <w:r w:rsidR="00C732D4" w:rsidRPr="0064024D">
        <w:rPr>
          <w:sz w:val="26"/>
          <w:szCs w:val="26"/>
          <w:lang w:eastAsia="ar-SA"/>
        </w:rPr>
        <w:t>Администрация Бежаницкого</w:t>
      </w:r>
      <w:proofErr w:type="gramEnd"/>
      <w:r w:rsidR="00C732D4" w:rsidRPr="0064024D">
        <w:rPr>
          <w:sz w:val="26"/>
          <w:szCs w:val="26"/>
          <w:lang w:eastAsia="ar-SA"/>
        </w:rPr>
        <w:t xml:space="preserve"> муниципального округа </w:t>
      </w:r>
      <w:bookmarkEnd w:id="1"/>
      <w:r w:rsidR="004A6E15" w:rsidRPr="0064024D">
        <w:rPr>
          <w:sz w:val="26"/>
          <w:szCs w:val="26"/>
          <w:lang w:eastAsia="ar-SA"/>
        </w:rPr>
        <w:t>ПОСТАНОВЛЯЕТ:</w:t>
      </w:r>
    </w:p>
    <w:p w:rsidR="00067ED4" w:rsidRPr="0064024D" w:rsidRDefault="00067ED4" w:rsidP="00C732D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64024D" w:rsidRPr="0064024D" w:rsidRDefault="00CE0F08" w:rsidP="00CE0F08">
      <w:pPr>
        <w:pStyle w:val="Standard"/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067ED4" w:rsidRPr="0064024D">
        <w:rPr>
          <w:sz w:val="26"/>
          <w:szCs w:val="26"/>
        </w:rPr>
        <w:t xml:space="preserve">Утвердить </w:t>
      </w:r>
      <w:r w:rsidR="0064024D" w:rsidRPr="0064024D">
        <w:rPr>
          <w:sz w:val="26"/>
          <w:szCs w:val="26"/>
        </w:rPr>
        <w:t>прилагаемые:</w:t>
      </w:r>
    </w:p>
    <w:p w:rsidR="0064024D" w:rsidRP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4024D">
        <w:rPr>
          <w:rFonts w:ascii="Times New Roman" w:hAnsi="Times New Roman" w:cs="Times New Roman"/>
          <w:sz w:val="26"/>
          <w:szCs w:val="26"/>
        </w:rPr>
        <w:t xml:space="preserve">1) </w:t>
      </w:r>
      <w:bookmarkStart w:id="2" w:name="_Hlk209281773"/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Антикоррупционные стандарты муниципального учреждения, муниципального предприятия, подведомственного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  <w:bookmarkEnd w:id="2"/>
      <w:r w:rsidRPr="0064024D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>(далее</w:t>
      </w:r>
      <w:r w:rsidR="00B004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 –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>Антикоррупционные стандарты);</w:t>
      </w:r>
    </w:p>
    <w:p w:rsidR="0064024D" w:rsidRP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2)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Положение о порядке </w:t>
      </w:r>
      <w:proofErr w:type="gramStart"/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рассмотрения деклараций конфликта интересов руководителей муниципального</w:t>
      </w:r>
      <w:proofErr w:type="gramEnd"/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учреждения, </w:t>
      </w:r>
      <w:bookmarkStart w:id="3" w:name="_Hlk209281210"/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муниципального предприятия, подведомственного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  <w:bookmarkEnd w:id="3"/>
      <w:r w:rsidR="00044FC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4024D" w:rsidRP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Руководителям подведомственных </w:t>
      </w:r>
      <w:r w:rsidRPr="0064024D">
        <w:rPr>
          <w:rFonts w:ascii="Times New Roman" w:hAnsi="Times New Roman" w:cs="Times New Roman"/>
          <w:sz w:val="26"/>
          <w:szCs w:val="26"/>
        </w:rPr>
        <w:t>организаций:</w:t>
      </w:r>
    </w:p>
    <w:p w:rsid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64024D">
        <w:rPr>
          <w:rFonts w:ascii="Times New Roman" w:hAnsi="Times New Roman" w:cs="Times New Roman"/>
          <w:sz w:val="26"/>
          <w:szCs w:val="26"/>
        </w:rPr>
        <w:t xml:space="preserve"> в срок до 01.</w:t>
      </w:r>
      <w:r w:rsidR="00D27CC0">
        <w:rPr>
          <w:rFonts w:ascii="Times New Roman" w:hAnsi="Times New Roman" w:cs="Times New Roman"/>
          <w:sz w:val="26"/>
          <w:szCs w:val="26"/>
        </w:rPr>
        <w:t>1</w:t>
      </w:r>
      <w:r w:rsidR="00581D19">
        <w:rPr>
          <w:rFonts w:ascii="Times New Roman" w:hAnsi="Times New Roman" w:cs="Times New Roman"/>
          <w:sz w:val="26"/>
          <w:szCs w:val="26"/>
        </w:rPr>
        <w:t>2</w:t>
      </w:r>
      <w:r w:rsidRPr="0064024D">
        <w:rPr>
          <w:rFonts w:ascii="Times New Roman" w:hAnsi="Times New Roman" w:cs="Times New Roman"/>
          <w:sz w:val="26"/>
          <w:szCs w:val="26"/>
        </w:rPr>
        <w:t>.2025</w:t>
      </w:r>
      <w:r w:rsidR="00642649">
        <w:rPr>
          <w:rFonts w:ascii="Times New Roman" w:hAnsi="Times New Roman" w:cs="Times New Roman"/>
          <w:sz w:val="26"/>
          <w:szCs w:val="26"/>
        </w:rPr>
        <w:t xml:space="preserve"> г.</w:t>
      </w:r>
      <w:r w:rsidRPr="0064024D">
        <w:rPr>
          <w:rFonts w:ascii="Times New Roman" w:hAnsi="Times New Roman" w:cs="Times New Roman"/>
          <w:sz w:val="26"/>
          <w:szCs w:val="26"/>
        </w:rPr>
        <w:t xml:space="preserve"> представить в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Администрацию Бежаницкого муниципального округа</w:t>
      </w:r>
      <w:r w:rsidRPr="0064024D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B004C3">
        <w:rPr>
          <w:rFonts w:ascii="Times New Roman" w:hAnsi="Times New Roman" w:cs="Times New Roman"/>
          <w:sz w:val="26"/>
          <w:szCs w:val="26"/>
        </w:rPr>
        <w:t xml:space="preserve"> –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Администрация</w:t>
      </w:r>
      <w:r w:rsidRPr="0064024D">
        <w:rPr>
          <w:rFonts w:ascii="Times New Roman" w:hAnsi="Times New Roman" w:cs="Times New Roman"/>
          <w:sz w:val="26"/>
          <w:szCs w:val="26"/>
        </w:rPr>
        <w:t>) на рассмотрение декларацию конфликта интересов;</w:t>
      </w:r>
    </w:p>
    <w:p w:rsidR="00401F20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Pr="0064024D">
        <w:rPr>
          <w:rFonts w:ascii="Times New Roman" w:hAnsi="Times New Roman" w:cs="Times New Roman"/>
          <w:sz w:val="26"/>
          <w:szCs w:val="26"/>
        </w:rPr>
        <w:t xml:space="preserve"> в срок до </w:t>
      </w:r>
      <w:r w:rsidR="00D27CC0">
        <w:rPr>
          <w:rFonts w:ascii="Times New Roman" w:hAnsi="Times New Roman" w:cs="Times New Roman"/>
          <w:sz w:val="26"/>
          <w:szCs w:val="26"/>
        </w:rPr>
        <w:t>01.1</w:t>
      </w:r>
      <w:r w:rsidR="00581D19">
        <w:rPr>
          <w:rFonts w:ascii="Times New Roman" w:hAnsi="Times New Roman" w:cs="Times New Roman"/>
          <w:sz w:val="26"/>
          <w:szCs w:val="26"/>
        </w:rPr>
        <w:t>2</w:t>
      </w:r>
      <w:r w:rsidR="00D27CC0">
        <w:rPr>
          <w:rFonts w:ascii="Times New Roman" w:hAnsi="Times New Roman" w:cs="Times New Roman"/>
          <w:sz w:val="26"/>
          <w:szCs w:val="26"/>
        </w:rPr>
        <w:t>.</w:t>
      </w:r>
      <w:r w:rsidRPr="0064024D">
        <w:rPr>
          <w:rFonts w:ascii="Times New Roman" w:hAnsi="Times New Roman" w:cs="Times New Roman"/>
          <w:sz w:val="26"/>
          <w:szCs w:val="26"/>
        </w:rPr>
        <w:t>2025</w:t>
      </w:r>
      <w:r w:rsidR="00D1567D">
        <w:rPr>
          <w:rFonts w:ascii="Times New Roman" w:hAnsi="Times New Roman" w:cs="Times New Roman"/>
          <w:sz w:val="26"/>
          <w:szCs w:val="26"/>
        </w:rPr>
        <w:t xml:space="preserve"> г.</w:t>
      </w:r>
      <w:r w:rsidRPr="0064024D">
        <w:rPr>
          <w:rFonts w:ascii="Times New Roman" w:hAnsi="Times New Roman" w:cs="Times New Roman"/>
          <w:sz w:val="26"/>
          <w:szCs w:val="26"/>
        </w:rPr>
        <w:t>:</w:t>
      </w:r>
    </w:p>
    <w:p w:rsidR="0064024D" w:rsidRP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Pr="0064024D">
        <w:rPr>
          <w:rFonts w:ascii="Times New Roman" w:hAnsi="Times New Roman" w:cs="Times New Roman"/>
          <w:sz w:val="26"/>
          <w:szCs w:val="26"/>
        </w:rPr>
        <w:t xml:space="preserve"> утвердить перечень функций учреждения, </w:t>
      </w:r>
      <w:proofErr w:type="gramStart"/>
      <w:r w:rsidR="00D27CC0"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>предприятия</w:t>
      </w:r>
      <w:proofErr w:type="gramEnd"/>
      <w:r w:rsidR="00D27CC0" w:rsidRPr="0064024D">
        <w:rPr>
          <w:rFonts w:ascii="Times New Roman" w:hAnsi="Times New Roman" w:cs="Times New Roman"/>
          <w:sz w:val="26"/>
          <w:szCs w:val="26"/>
        </w:rPr>
        <w:t xml:space="preserve"> </w:t>
      </w:r>
      <w:r w:rsidRPr="0064024D">
        <w:rPr>
          <w:rFonts w:ascii="Times New Roman" w:hAnsi="Times New Roman" w:cs="Times New Roman"/>
          <w:sz w:val="26"/>
          <w:szCs w:val="26"/>
        </w:rPr>
        <w:t>при реализации которых наиболее вероятно возникновение коррупции (далее</w:t>
      </w:r>
      <w:r w:rsidR="00B004C3">
        <w:rPr>
          <w:rFonts w:ascii="Times New Roman" w:hAnsi="Times New Roman" w:cs="Times New Roman"/>
          <w:sz w:val="26"/>
          <w:szCs w:val="26"/>
        </w:rPr>
        <w:t xml:space="preserve"> – </w:t>
      </w:r>
      <w:proofErr w:type="spellStart"/>
      <w:r w:rsidRPr="0064024D">
        <w:rPr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Pr="0064024D">
        <w:rPr>
          <w:rFonts w:ascii="Times New Roman" w:hAnsi="Times New Roman" w:cs="Times New Roman"/>
          <w:sz w:val="26"/>
          <w:szCs w:val="26"/>
        </w:rPr>
        <w:t xml:space="preserve"> опасные функции);</w:t>
      </w:r>
    </w:p>
    <w:p w:rsidR="0064024D" w:rsidRP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Pr="0064024D">
        <w:rPr>
          <w:rFonts w:ascii="Times New Roman" w:hAnsi="Times New Roman" w:cs="Times New Roman"/>
          <w:sz w:val="26"/>
          <w:szCs w:val="26"/>
        </w:rPr>
        <w:t xml:space="preserve"> с учетом перечня </w:t>
      </w:r>
      <w:proofErr w:type="spellStart"/>
      <w:r w:rsidRPr="0064024D">
        <w:rPr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Pr="0064024D">
        <w:rPr>
          <w:rFonts w:ascii="Times New Roman" w:hAnsi="Times New Roman" w:cs="Times New Roman"/>
          <w:sz w:val="26"/>
          <w:szCs w:val="26"/>
        </w:rPr>
        <w:t xml:space="preserve"> опасных функций учреждения</w:t>
      </w:r>
      <w:r w:rsidR="00D27CC0">
        <w:rPr>
          <w:rFonts w:ascii="Times New Roman" w:hAnsi="Times New Roman" w:cs="Times New Roman"/>
          <w:sz w:val="26"/>
          <w:szCs w:val="26"/>
        </w:rPr>
        <w:t>,</w:t>
      </w:r>
      <w:r w:rsidR="00D27CC0" w:rsidRPr="00D27C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27CC0"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>предприятия</w:t>
      </w:r>
      <w:r w:rsidRPr="0064024D">
        <w:rPr>
          <w:rFonts w:ascii="Times New Roman" w:hAnsi="Times New Roman" w:cs="Times New Roman"/>
          <w:sz w:val="26"/>
          <w:szCs w:val="26"/>
        </w:rPr>
        <w:t xml:space="preserve"> утвердить приказом перечень должностей учреждения, исполнение трудовых </w:t>
      </w:r>
      <w:r w:rsidRPr="0064024D">
        <w:rPr>
          <w:rFonts w:ascii="Times New Roman" w:hAnsi="Times New Roman" w:cs="Times New Roman"/>
          <w:sz w:val="26"/>
          <w:szCs w:val="26"/>
        </w:rPr>
        <w:lastRenderedPageBreak/>
        <w:t xml:space="preserve">обязанностей по которым связано с коррупционными рисками, подлежащий актуализации не реже одного раза в год, предварительно согласовав </w:t>
      </w:r>
      <w:r w:rsidR="00D27CC0">
        <w:rPr>
          <w:rFonts w:ascii="Times New Roman" w:hAnsi="Times New Roman" w:cs="Times New Roman"/>
          <w:sz w:val="26"/>
          <w:szCs w:val="26"/>
        </w:rPr>
        <w:t xml:space="preserve">с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Администрацией</w:t>
      </w:r>
      <w:r w:rsidRPr="0064024D">
        <w:rPr>
          <w:rFonts w:ascii="Times New Roman" w:hAnsi="Times New Roman" w:cs="Times New Roman"/>
          <w:sz w:val="26"/>
          <w:szCs w:val="26"/>
        </w:rPr>
        <w:t>;</w:t>
      </w:r>
    </w:p>
    <w:p w:rsid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</w:t>
      </w:r>
      <w:r w:rsidRPr="0064024D">
        <w:rPr>
          <w:rFonts w:ascii="Times New Roman" w:hAnsi="Times New Roman" w:cs="Times New Roman"/>
          <w:sz w:val="26"/>
          <w:szCs w:val="26"/>
        </w:rPr>
        <w:t xml:space="preserve"> разработать и утвердить Положение о порядке рассмотрения деклараций конфликта интересов, представленных работниками учреждения, предприятия должности которых включены в перечень должностей учреждения, предприятия исполнение трудовых обязанностей, по которым связано с коррупционными рисками;</w:t>
      </w:r>
    </w:p>
    <w:p w:rsid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</w:t>
      </w:r>
      <w:r w:rsidRPr="0064024D">
        <w:rPr>
          <w:rFonts w:ascii="Times New Roman" w:hAnsi="Times New Roman" w:cs="Times New Roman"/>
          <w:sz w:val="26"/>
          <w:szCs w:val="26"/>
        </w:rPr>
        <w:t xml:space="preserve"> утвердить методику оценки коррупционных рисков учреждения, предприятия разработанную в соответствии с рекомендациями по порядку проведения оценки коррупционных рисков, утвержденными Министерством труда и социальной защиты Российской Федерации от 18.09.2019, и с учетом специфики деятельности учреждения</w:t>
      </w:r>
      <w:r w:rsidR="00D27CC0">
        <w:rPr>
          <w:rFonts w:ascii="Times New Roman" w:hAnsi="Times New Roman" w:cs="Times New Roman"/>
          <w:sz w:val="26"/>
          <w:szCs w:val="26"/>
        </w:rPr>
        <w:t>,</w:t>
      </w:r>
      <w:r w:rsidR="00D27CC0" w:rsidRPr="00D27C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27CC0"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>предприятия</w:t>
      </w:r>
      <w:r w:rsidRPr="0064024D">
        <w:rPr>
          <w:rFonts w:ascii="Times New Roman" w:hAnsi="Times New Roman" w:cs="Times New Roman"/>
          <w:sz w:val="26"/>
          <w:szCs w:val="26"/>
        </w:rPr>
        <w:t>;</w:t>
      </w:r>
    </w:p>
    <w:p w:rsid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</w:t>
      </w:r>
      <w:r w:rsidRPr="0064024D">
        <w:rPr>
          <w:rFonts w:ascii="Times New Roman" w:hAnsi="Times New Roman" w:cs="Times New Roman"/>
          <w:sz w:val="26"/>
          <w:szCs w:val="26"/>
        </w:rPr>
        <w:t xml:space="preserve"> разработать и утвердить Положение о предотвращении и урегулировании конфликта интересов в отношении работников учреждения</w:t>
      </w:r>
      <w:r w:rsidR="00D27CC0">
        <w:rPr>
          <w:rFonts w:ascii="Times New Roman" w:hAnsi="Times New Roman" w:cs="Times New Roman"/>
          <w:sz w:val="26"/>
          <w:szCs w:val="26"/>
        </w:rPr>
        <w:t xml:space="preserve">,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предприятия, подведомственного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  <w:r w:rsidRPr="0064024D">
        <w:rPr>
          <w:rFonts w:ascii="Times New Roman" w:hAnsi="Times New Roman" w:cs="Times New Roman"/>
          <w:sz w:val="26"/>
          <w:szCs w:val="26"/>
        </w:rPr>
        <w:t>;</w:t>
      </w:r>
    </w:p>
    <w:p w:rsid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</w:t>
      </w:r>
      <w:r w:rsidRPr="0064024D">
        <w:rPr>
          <w:rFonts w:ascii="Times New Roman" w:hAnsi="Times New Roman" w:cs="Times New Roman"/>
          <w:sz w:val="26"/>
          <w:szCs w:val="26"/>
        </w:rPr>
        <w:t xml:space="preserve"> разработать и утвердить Порядок уведомления работодателя работниками учреждения</w:t>
      </w:r>
      <w:r w:rsidR="00D27CC0">
        <w:rPr>
          <w:rFonts w:ascii="Times New Roman" w:hAnsi="Times New Roman" w:cs="Times New Roman"/>
          <w:sz w:val="26"/>
          <w:szCs w:val="26"/>
        </w:rPr>
        <w:t>,</w:t>
      </w:r>
      <w:r w:rsidR="00D27CC0" w:rsidRPr="00D27C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27CC0"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>предприятия</w:t>
      </w:r>
      <w:r w:rsidRPr="0064024D">
        <w:rPr>
          <w:rFonts w:ascii="Times New Roman" w:hAnsi="Times New Roman" w:cs="Times New Roman"/>
          <w:sz w:val="26"/>
          <w:szCs w:val="26"/>
        </w:rPr>
        <w:t xml:space="preserve"> о фактах обращения в целях склонения к совершению коррупционных правонарушений;</w:t>
      </w:r>
    </w:p>
    <w:p w:rsidR="0064024D" w:rsidRPr="0064024D" w:rsidRDefault="0064024D" w:rsidP="00A006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ж)</w:t>
      </w:r>
      <w:r w:rsidRPr="0064024D">
        <w:rPr>
          <w:rFonts w:ascii="Times New Roman" w:hAnsi="Times New Roman" w:cs="Times New Roman"/>
          <w:sz w:val="26"/>
          <w:szCs w:val="26"/>
        </w:rPr>
        <w:t xml:space="preserve"> определить должностное лицо, ответственное за профилактику коррупционных и иных правонарушений в учреждении, </w:t>
      </w:r>
      <w:r w:rsidR="00D27CC0"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>предприяти</w:t>
      </w:r>
      <w:r w:rsidR="00D27CC0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D27CC0" w:rsidRPr="0064024D">
        <w:rPr>
          <w:rFonts w:ascii="Times New Roman" w:hAnsi="Times New Roman" w:cs="Times New Roman"/>
          <w:sz w:val="26"/>
          <w:szCs w:val="26"/>
        </w:rPr>
        <w:t xml:space="preserve"> </w:t>
      </w:r>
      <w:r w:rsidRPr="0064024D">
        <w:rPr>
          <w:rFonts w:ascii="Times New Roman" w:hAnsi="Times New Roman" w:cs="Times New Roman"/>
          <w:sz w:val="26"/>
          <w:szCs w:val="26"/>
        </w:rPr>
        <w:t xml:space="preserve">и включить в его должностную инструкцию трудовые обязанности в соответствии </w:t>
      </w:r>
      <w:r w:rsidRPr="006402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Перечнем трудовых </w:t>
      </w:r>
      <w:r w:rsidRPr="0064024D">
        <w:rPr>
          <w:rFonts w:ascii="Times New Roman" w:hAnsi="Times New Roman" w:cs="Times New Roman"/>
          <w:sz w:val="26"/>
          <w:szCs w:val="26"/>
        </w:rPr>
        <w:t xml:space="preserve">обязанностей, включаемых в должностную инструкцию лица, ответственного за профилактику коррупционных и иных правонарушений в </w:t>
      </w:r>
      <w:r w:rsidR="00D27CC0">
        <w:rPr>
          <w:rFonts w:ascii="Times New Roman" w:hAnsi="Times New Roman" w:cs="Times New Roman"/>
          <w:sz w:val="26"/>
          <w:szCs w:val="26"/>
        </w:rPr>
        <w:t>муниципальном</w:t>
      </w:r>
      <w:r w:rsidRPr="0064024D">
        <w:rPr>
          <w:rFonts w:ascii="Times New Roman" w:hAnsi="Times New Roman" w:cs="Times New Roman"/>
          <w:sz w:val="26"/>
          <w:szCs w:val="26"/>
        </w:rPr>
        <w:t xml:space="preserve"> учреждении, </w:t>
      </w:r>
      <w:r w:rsidR="00D27CC0">
        <w:rPr>
          <w:rFonts w:ascii="Times New Roman" w:hAnsi="Times New Roman" w:cs="Times New Roman"/>
          <w:sz w:val="26"/>
          <w:szCs w:val="26"/>
        </w:rPr>
        <w:t xml:space="preserve">муниципальном предприятии, подведомственном Администрации Бежаницкого муниципального округа, </w:t>
      </w:r>
      <w:r w:rsidRPr="0064024D">
        <w:rPr>
          <w:rFonts w:ascii="Times New Roman" w:hAnsi="Times New Roman" w:cs="Times New Roman"/>
          <w:sz w:val="26"/>
          <w:szCs w:val="26"/>
        </w:rPr>
        <w:t>согласно приложению 2 к Антикоррупционным стандартам.</w:t>
      </w:r>
    </w:p>
    <w:p w:rsidR="00067ED4" w:rsidRDefault="00067ED4" w:rsidP="00A00660">
      <w:pPr>
        <w:pStyle w:val="Standard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26282F"/>
          <w:sz w:val="26"/>
          <w:szCs w:val="26"/>
        </w:rPr>
        <w:t>3</w:t>
      </w:r>
      <w:r>
        <w:rPr>
          <w:color w:val="000000"/>
          <w:sz w:val="26"/>
          <w:szCs w:val="26"/>
        </w:rPr>
        <w:t>. Постановление вступает в силу после официального опубликования.</w:t>
      </w:r>
    </w:p>
    <w:p w:rsidR="00C732D4" w:rsidRPr="006616BB" w:rsidRDefault="00067ED4" w:rsidP="00A00660">
      <w:pPr>
        <w:pStyle w:val="Standard"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color w:val="000000"/>
          <w:sz w:val="26"/>
          <w:szCs w:val="26"/>
        </w:rPr>
        <w:t>4</w:t>
      </w:r>
      <w:r w:rsidR="00C732D4" w:rsidRPr="006616BB">
        <w:rPr>
          <w:sz w:val="26"/>
          <w:szCs w:val="26"/>
          <w:lang w:eastAsia="ar-SA"/>
        </w:rPr>
        <w:t xml:space="preserve">. Опубликовать настоящее постановление в сетевом издании </w:t>
      </w:r>
      <w:r w:rsidR="00B004C3">
        <w:rPr>
          <w:sz w:val="26"/>
          <w:szCs w:val="26"/>
          <w:lang w:eastAsia="ar-SA"/>
        </w:rPr>
        <w:t>«</w:t>
      </w:r>
      <w:r w:rsidR="00C732D4" w:rsidRPr="006616BB">
        <w:rPr>
          <w:sz w:val="26"/>
          <w:szCs w:val="26"/>
          <w:lang w:eastAsia="ar-SA"/>
        </w:rPr>
        <w:t>Нормативные правовые акты Псковской области</w:t>
      </w:r>
      <w:r w:rsidR="00B004C3">
        <w:rPr>
          <w:sz w:val="26"/>
          <w:szCs w:val="26"/>
          <w:lang w:eastAsia="ar-SA"/>
        </w:rPr>
        <w:t>»</w:t>
      </w:r>
      <w:r w:rsidR="00C732D4" w:rsidRPr="006616BB">
        <w:rPr>
          <w:sz w:val="26"/>
          <w:szCs w:val="26"/>
          <w:lang w:eastAsia="ar-SA"/>
        </w:rPr>
        <w:t xml:space="preserve"> http</w:t>
      </w:r>
      <w:r w:rsidRPr="006616BB">
        <w:rPr>
          <w:sz w:val="26"/>
          <w:szCs w:val="26"/>
          <w:lang w:eastAsia="ar-SA"/>
        </w:rPr>
        <w:t>s</w:t>
      </w:r>
      <w:r w:rsidR="00C732D4" w:rsidRPr="006616BB">
        <w:rPr>
          <w:sz w:val="26"/>
          <w:szCs w:val="26"/>
          <w:lang w:eastAsia="ar-SA"/>
        </w:rPr>
        <w:t xml:space="preserve">://pravo.pskov.ru и разместить на официальном сайте Бежаницкого муниципального округа https://bezhanicy.gosuslugi.ru в информационно-телекоммуникационной сети </w:t>
      </w:r>
      <w:r w:rsidR="00B004C3">
        <w:rPr>
          <w:sz w:val="26"/>
          <w:szCs w:val="26"/>
          <w:lang w:eastAsia="ar-SA"/>
        </w:rPr>
        <w:t>«</w:t>
      </w:r>
      <w:r w:rsidR="00C732D4" w:rsidRPr="006616BB">
        <w:rPr>
          <w:sz w:val="26"/>
          <w:szCs w:val="26"/>
          <w:lang w:eastAsia="ar-SA"/>
        </w:rPr>
        <w:t>Интернет</w:t>
      </w:r>
      <w:r w:rsidR="00B004C3">
        <w:rPr>
          <w:sz w:val="26"/>
          <w:szCs w:val="26"/>
          <w:lang w:eastAsia="ar-SA"/>
        </w:rPr>
        <w:t>»</w:t>
      </w:r>
      <w:r w:rsidR="00C732D4" w:rsidRPr="006616BB">
        <w:rPr>
          <w:sz w:val="26"/>
          <w:szCs w:val="26"/>
          <w:lang w:eastAsia="ar-SA"/>
        </w:rPr>
        <w:t>.</w:t>
      </w:r>
    </w:p>
    <w:p w:rsidR="00C732D4" w:rsidRPr="006616BB" w:rsidRDefault="00067ED4" w:rsidP="00A0066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</w:t>
      </w:r>
      <w:r w:rsidR="00C732D4" w:rsidRPr="006616BB">
        <w:rPr>
          <w:sz w:val="26"/>
          <w:szCs w:val="26"/>
          <w:lang w:eastAsia="ar-SA"/>
        </w:rPr>
        <w:t xml:space="preserve">. </w:t>
      </w:r>
      <w:proofErr w:type="gramStart"/>
      <w:r w:rsidR="00C732D4" w:rsidRPr="006616BB">
        <w:rPr>
          <w:sz w:val="26"/>
          <w:szCs w:val="26"/>
          <w:lang w:eastAsia="ar-SA"/>
        </w:rPr>
        <w:t>Контроль за</w:t>
      </w:r>
      <w:proofErr w:type="gramEnd"/>
      <w:r w:rsidR="00C732D4" w:rsidRPr="006616BB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Бежаницкого</w:t>
      </w:r>
      <w:r w:rsidR="0063009B" w:rsidRPr="006616BB">
        <w:rPr>
          <w:sz w:val="26"/>
          <w:szCs w:val="26"/>
          <w:lang w:eastAsia="ar-SA"/>
        </w:rPr>
        <w:t xml:space="preserve"> муниципального округа </w:t>
      </w:r>
      <w:r w:rsidR="00417AE9">
        <w:rPr>
          <w:sz w:val="26"/>
          <w:szCs w:val="26"/>
          <w:lang w:eastAsia="ar-SA"/>
        </w:rPr>
        <w:t>Ершову </w:t>
      </w:r>
      <w:r>
        <w:rPr>
          <w:sz w:val="26"/>
          <w:szCs w:val="26"/>
          <w:lang w:eastAsia="ar-SA"/>
        </w:rPr>
        <w:t>С.В.</w:t>
      </w:r>
    </w:p>
    <w:p w:rsidR="00C732D4" w:rsidRDefault="00C732D4" w:rsidP="00A0066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64024D" w:rsidRPr="006616BB" w:rsidRDefault="0064024D" w:rsidP="00C732D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C732D4" w:rsidRPr="006616BB" w:rsidRDefault="00C732D4" w:rsidP="00C732D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2796C" w:rsidRPr="001D7BA3" w:rsidRDefault="0002796C" w:rsidP="0002796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02796C" w:rsidRPr="001D7BA3" w:rsidRDefault="0002796C" w:rsidP="0002796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02796C" w:rsidRPr="001D7BA3" w:rsidRDefault="0002796C" w:rsidP="0002796C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067ED4" w:rsidRDefault="00067ED4" w:rsidP="00C732D4">
      <w:pPr>
        <w:spacing w:line="276" w:lineRule="auto"/>
        <w:jc w:val="both"/>
        <w:rPr>
          <w:sz w:val="26"/>
          <w:szCs w:val="26"/>
        </w:rPr>
      </w:pPr>
    </w:p>
    <w:p w:rsidR="00067ED4" w:rsidRDefault="00067ED4" w:rsidP="00C732D4">
      <w:pPr>
        <w:spacing w:line="276" w:lineRule="auto"/>
        <w:jc w:val="both"/>
        <w:rPr>
          <w:sz w:val="26"/>
          <w:szCs w:val="26"/>
        </w:rPr>
      </w:pPr>
    </w:p>
    <w:p w:rsidR="00067ED4" w:rsidRDefault="00067ED4" w:rsidP="00C732D4">
      <w:pPr>
        <w:spacing w:line="276" w:lineRule="auto"/>
        <w:jc w:val="both"/>
        <w:rPr>
          <w:sz w:val="26"/>
          <w:szCs w:val="26"/>
        </w:rPr>
      </w:pPr>
    </w:p>
    <w:p w:rsidR="0064024D" w:rsidRDefault="0064024D" w:rsidP="00C732D4">
      <w:pPr>
        <w:spacing w:line="276" w:lineRule="auto"/>
        <w:jc w:val="both"/>
        <w:rPr>
          <w:sz w:val="26"/>
          <w:szCs w:val="26"/>
        </w:rPr>
      </w:pPr>
    </w:p>
    <w:p w:rsidR="0064024D" w:rsidRDefault="0064024D" w:rsidP="00C732D4">
      <w:pPr>
        <w:spacing w:line="276" w:lineRule="auto"/>
        <w:jc w:val="both"/>
        <w:rPr>
          <w:sz w:val="26"/>
          <w:szCs w:val="26"/>
        </w:rPr>
      </w:pPr>
    </w:p>
    <w:p w:rsidR="00E72889" w:rsidRDefault="00E72889" w:rsidP="00C732D4">
      <w:pPr>
        <w:spacing w:line="276" w:lineRule="auto"/>
        <w:jc w:val="both"/>
        <w:rPr>
          <w:sz w:val="26"/>
          <w:szCs w:val="26"/>
        </w:rPr>
      </w:pPr>
    </w:p>
    <w:p w:rsidR="00E72889" w:rsidRDefault="00E72889" w:rsidP="00C732D4">
      <w:pPr>
        <w:spacing w:line="276" w:lineRule="auto"/>
        <w:jc w:val="both"/>
        <w:rPr>
          <w:sz w:val="26"/>
          <w:szCs w:val="26"/>
        </w:rPr>
      </w:pPr>
    </w:p>
    <w:p w:rsidR="00067ED4" w:rsidRDefault="00067ED4" w:rsidP="00067ED4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Утвержден</w:t>
      </w:r>
      <w:r w:rsidR="0064024D">
        <w:rPr>
          <w:sz w:val="26"/>
          <w:szCs w:val="26"/>
        </w:rPr>
        <w:t>ы</w:t>
      </w:r>
      <w:r w:rsidRPr="009B4067">
        <w:rPr>
          <w:sz w:val="26"/>
          <w:szCs w:val="26"/>
        </w:rPr>
        <w:t xml:space="preserve"> </w:t>
      </w:r>
    </w:p>
    <w:p w:rsidR="00067ED4" w:rsidRPr="009B4067" w:rsidRDefault="00067ED4" w:rsidP="00067ED4">
      <w:pPr>
        <w:jc w:val="right"/>
        <w:rPr>
          <w:sz w:val="26"/>
          <w:szCs w:val="26"/>
        </w:rPr>
      </w:pPr>
      <w:r w:rsidRPr="009B4067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</w:t>
      </w:r>
      <w:r w:rsidRPr="009B4067">
        <w:rPr>
          <w:sz w:val="26"/>
          <w:szCs w:val="26"/>
        </w:rPr>
        <w:t xml:space="preserve"> Администрации</w:t>
      </w:r>
    </w:p>
    <w:p w:rsidR="00067ED4" w:rsidRDefault="00067ED4" w:rsidP="00067ED4">
      <w:pPr>
        <w:jc w:val="right"/>
        <w:rPr>
          <w:sz w:val="26"/>
          <w:szCs w:val="26"/>
        </w:rPr>
      </w:pPr>
      <w:r w:rsidRPr="009B4067">
        <w:rPr>
          <w:sz w:val="26"/>
          <w:szCs w:val="26"/>
        </w:rPr>
        <w:t xml:space="preserve">Бежаницкого </w:t>
      </w:r>
      <w:r>
        <w:rPr>
          <w:sz w:val="26"/>
          <w:szCs w:val="26"/>
        </w:rPr>
        <w:t>муниципального округа</w:t>
      </w:r>
      <w:r w:rsidRPr="009B4067">
        <w:rPr>
          <w:sz w:val="26"/>
          <w:szCs w:val="26"/>
        </w:rPr>
        <w:t xml:space="preserve"> </w:t>
      </w:r>
    </w:p>
    <w:p w:rsidR="00067ED4" w:rsidRPr="009B4067" w:rsidRDefault="00067ED4" w:rsidP="00067ED4">
      <w:pPr>
        <w:jc w:val="right"/>
        <w:rPr>
          <w:sz w:val="26"/>
          <w:szCs w:val="26"/>
        </w:rPr>
      </w:pPr>
      <w:r w:rsidRPr="009B4067">
        <w:rPr>
          <w:sz w:val="26"/>
          <w:szCs w:val="26"/>
        </w:rPr>
        <w:t xml:space="preserve">от </w:t>
      </w:r>
      <w:r w:rsidR="0002796C" w:rsidRPr="0002796C">
        <w:rPr>
          <w:sz w:val="26"/>
          <w:szCs w:val="26"/>
        </w:rPr>
        <w:t>15.10.2025  г. № 1304</w:t>
      </w:r>
    </w:p>
    <w:p w:rsidR="00067ED4" w:rsidRDefault="00067ED4" w:rsidP="00067ED4">
      <w:pPr>
        <w:jc w:val="center"/>
        <w:rPr>
          <w:sz w:val="22"/>
          <w:szCs w:val="22"/>
        </w:rPr>
      </w:pPr>
    </w:p>
    <w:p w:rsidR="00067ED4" w:rsidRDefault="00067ED4" w:rsidP="00067ED4">
      <w:pPr>
        <w:jc w:val="center"/>
        <w:rPr>
          <w:sz w:val="22"/>
          <w:szCs w:val="22"/>
        </w:rPr>
      </w:pPr>
    </w:p>
    <w:p w:rsidR="00067ED4" w:rsidRDefault="00067ED4" w:rsidP="00067ED4">
      <w:pPr>
        <w:jc w:val="center"/>
        <w:rPr>
          <w:sz w:val="22"/>
          <w:szCs w:val="22"/>
        </w:rPr>
      </w:pPr>
    </w:p>
    <w:p w:rsidR="0064024D" w:rsidRPr="0064024D" w:rsidRDefault="0064024D" w:rsidP="0064024D">
      <w:pPr>
        <w:adjustRightInd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64024D">
        <w:rPr>
          <w:b/>
          <w:bCs/>
          <w:color w:val="000000" w:themeColor="text1"/>
          <w:sz w:val="26"/>
          <w:szCs w:val="26"/>
        </w:rPr>
        <w:t xml:space="preserve">Антикоррупционные стандарты муниципального учреждения, муниципального предприятия, подведомственного </w:t>
      </w:r>
      <w:r w:rsidRPr="0064024D">
        <w:rPr>
          <w:b/>
          <w:bCs/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</w:p>
    <w:p w:rsidR="0064024D" w:rsidRPr="0064024D" w:rsidRDefault="0064024D" w:rsidP="0064024D">
      <w:pPr>
        <w:adjustRightInd/>
        <w:jc w:val="center"/>
        <w:rPr>
          <w:b/>
          <w:bCs/>
          <w:sz w:val="26"/>
          <w:szCs w:val="26"/>
        </w:rPr>
      </w:pPr>
    </w:p>
    <w:p w:rsidR="0064024D" w:rsidRPr="0064024D" w:rsidRDefault="0064024D" w:rsidP="0064024D">
      <w:pPr>
        <w:adjustRightInd/>
        <w:jc w:val="center"/>
        <w:outlineLvl w:val="1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I. ОБЩИЕ ПОЛОЖЕНИЯ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1. Настоящие Антикоррупционные стандарты разработаны в целях обеспечения единой государственной политики в области противодействия коррупции в Бежаницком муниципальном округе и повышения эффективности реализации мер по предупреждению коррупции в муниципальном учреждении, муниципальном предприятии подведомственном Администрации Бежаницкого муниципального округа (далее соответственно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подведомственная организация, Администрация).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2. Задачами внедрения настоящих Антикоррупционных стандартов являются: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1) создание эффективного механизма профилактики коррупционных проявлений;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2) минимизация в деятельности подведомственной организации коррупционных рисков и коррупционных правонарушений;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3) формирование у работников подведомственной организации негативного отношения к коррупционным проявлениям, а также навыков антикоррупционного поведения;</w:t>
      </w:r>
    </w:p>
    <w:p w:rsidR="0064024D" w:rsidRP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4) минимизация имущественного и репутационного ущерба подведомственной организации путем предотвращения коррупционных действий.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center"/>
        <w:outlineLvl w:val="1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II. ЛИЦА, ОТВЕТСТВЕННЫЕ ЗА ВНЕДРЕНИЕ</w:t>
      </w:r>
    </w:p>
    <w:p w:rsidR="0064024D" w:rsidRPr="0064024D" w:rsidRDefault="0064024D" w:rsidP="0064024D">
      <w:pPr>
        <w:adjustRightInd/>
        <w:jc w:val="center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АНТИКОРРУПЦИОННЫХ СТАНДАРТОВ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3. Реализацию мер, направленных на внедрение настоящих Антикоррупционных стандартов в подведомственной организации, осуществляют ее руководитель, заместитель руководителя и лицо, ответственное за профилактику коррупционных и иных правонарушений в подведомственной организации.</w:t>
      </w:r>
    </w:p>
    <w:p w:rsidR="0064024D" w:rsidRP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4. О фактах воспрепятствования деятельности по внедрению настоящих Антикоррупционных стандартов либо нарушения их положений незамедлительно информируется руководитель подведомственной организации.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center"/>
        <w:outlineLvl w:val="1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III. ПРИНЦИПЫ АНТИКОРРУПЦИОННЫХ СТАНДАРТОВ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5. Настоящие Антикоррупционные стандарты основываются на следующих принципах: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1) законность;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2) открытость и прозрачность деятельности подведомственной организации;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3) приоритетное применение мер по предупреждению коррупции в подведомственной организации;</w:t>
      </w:r>
    </w:p>
    <w:p w:rsidR="0064024D" w:rsidRP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4) сотрудничество подведомственной организации с институтами гражданского общества.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center"/>
        <w:outlineLvl w:val="1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IV. МЕРЫ, НАПРАВЛЕННЫЕ НА ПРЕДУПРЕЖДЕНИЕ КОРРУПЦИИ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6. Мерами, направленными на предупреждение коррупции в подведомственной организации, являются: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1) выявление, предотвращение и урегулирование конфликта интересов в подведомственной организации;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2) оценка коррупционных рисков в деятельности подведомственной организации;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3) предупреждение коррупции при взаимодействии с контрагентами;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4) антикоррупционная пропаганда и просвещение;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5) проведение внутреннего контроля, аудита;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6) взаимодействие с контрольно-надзорными и правоохранительными органами в области противодействия коррупции.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7. Для выявления, предотвращения и урегулирования конфликта интересов подведомственная организация утверждает перечень функций подведомственной организации, при реализации которых наиболее вероятно возникновение коррупции (далее</w:t>
      </w:r>
      <w:r w:rsidR="00B004C3">
        <w:rPr>
          <w:sz w:val="26"/>
          <w:szCs w:val="26"/>
        </w:rPr>
        <w:t xml:space="preserve"> – </w:t>
      </w:r>
      <w:proofErr w:type="spellStart"/>
      <w:r w:rsidRPr="0064024D">
        <w:rPr>
          <w:sz w:val="26"/>
          <w:szCs w:val="26"/>
        </w:rPr>
        <w:t>коррупционно</w:t>
      </w:r>
      <w:proofErr w:type="spellEnd"/>
      <w:r w:rsidRPr="0064024D">
        <w:rPr>
          <w:sz w:val="26"/>
          <w:szCs w:val="26"/>
        </w:rPr>
        <w:t xml:space="preserve"> опасные функции).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Перечень </w:t>
      </w:r>
      <w:proofErr w:type="spellStart"/>
      <w:r w:rsidRPr="0064024D">
        <w:rPr>
          <w:sz w:val="26"/>
          <w:szCs w:val="26"/>
        </w:rPr>
        <w:t>коррупционно</w:t>
      </w:r>
      <w:proofErr w:type="spellEnd"/>
      <w:r w:rsidRPr="0064024D">
        <w:rPr>
          <w:sz w:val="26"/>
          <w:szCs w:val="26"/>
        </w:rPr>
        <w:t xml:space="preserve"> опасных функций утверждается приказом подведомственной организации.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8. К числу </w:t>
      </w:r>
      <w:proofErr w:type="spellStart"/>
      <w:r w:rsidRPr="0064024D">
        <w:rPr>
          <w:sz w:val="26"/>
          <w:szCs w:val="26"/>
        </w:rPr>
        <w:t>коррупционно</w:t>
      </w:r>
      <w:proofErr w:type="spellEnd"/>
      <w:r w:rsidRPr="0064024D">
        <w:rPr>
          <w:sz w:val="26"/>
          <w:szCs w:val="26"/>
        </w:rPr>
        <w:t xml:space="preserve"> опасных функций относятся: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1) закупка товаров, работ и услуг для нужд подведомственной организации;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2) аренда имущества (получение, предоставление);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3) продажа имущества, в том числе непрофильных активов;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4) предоставление </w:t>
      </w:r>
      <w:r w:rsidR="00581D19">
        <w:rPr>
          <w:sz w:val="26"/>
          <w:szCs w:val="26"/>
        </w:rPr>
        <w:t>муниципальных</w:t>
      </w:r>
      <w:r w:rsidRPr="0064024D">
        <w:rPr>
          <w:sz w:val="26"/>
          <w:szCs w:val="26"/>
        </w:rPr>
        <w:t xml:space="preserve"> услуг;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5) иные функции, предполагающие финансирование подведомственной организацией, в том числе за счет средств областного бюджета, физических и юридических лиц (например, предоставление кредитов, спонсорской помощи и другое).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9. Перечень </w:t>
      </w:r>
      <w:proofErr w:type="spellStart"/>
      <w:r w:rsidRPr="0064024D">
        <w:rPr>
          <w:sz w:val="26"/>
          <w:szCs w:val="26"/>
        </w:rPr>
        <w:t>коррупционно</w:t>
      </w:r>
      <w:proofErr w:type="spellEnd"/>
      <w:r w:rsidRPr="0064024D">
        <w:rPr>
          <w:sz w:val="26"/>
          <w:szCs w:val="26"/>
        </w:rPr>
        <w:t xml:space="preserve"> опасных функций, перечисленных в пункте 8 настоящих Антикоррупционных стандартов, не является исчерпывающим. Содержание перечня </w:t>
      </w:r>
      <w:proofErr w:type="spellStart"/>
      <w:r w:rsidRPr="0064024D">
        <w:rPr>
          <w:sz w:val="26"/>
          <w:szCs w:val="26"/>
        </w:rPr>
        <w:t>коррупционно</w:t>
      </w:r>
      <w:proofErr w:type="spellEnd"/>
      <w:r w:rsidRPr="0064024D">
        <w:rPr>
          <w:sz w:val="26"/>
          <w:szCs w:val="26"/>
        </w:rPr>
        <w:t xml:space="preserve"> опасных функций определяется исходя из специфики деятельности подведомственной организации.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10. С учетом перечня </w:t>
      </w:r>
      <w:proofErr w:type="spellStart"/>
      <w:r w:rsidRPr="0064024D">
        <w:rPr>
          <w:sz w:val="26"/>
          <w:szCs w:val="26"/>
        </w:rPr>
        <w:t>коррупционно</w:t>
      </w:r>
      <w:proofErr w:type="spellEnd"/>
      <w:r w:rsidRPr="0064024D">
        <w:rPr>
          <w:sz w:val="26"/>
          <w:szCs w:val="26"/>
        </w:rPr>
        <w:t xml:space="preserve"> опасных функций подведомственная организация утверждает перечень должностей, исполнение трудовых обязанностей по которым связано с коррупционными рисками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Перечень), подлежащий актуализации не реже одного раза в год.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Перечень утверждается приказом подведомственной организации.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11. В Перечень включаются должности руководителя подведомственной организации, заместителя руководителя подведомственной организации, главного бухгалтера подведомственной организации, работников контрактной службы (контрактный управляющий) подведомственной организации, а также иные должности работников подведомственной организации, к трудовым обязанностям которых отнесено осуществление </w:t>
      </w:r>
      <w:proofErr w:type="spellStart"/>
      <w:r w:rsidRPr="0064024D">
        <w:rPr>
          <w:sz w:val="26"/>
          <w:szCs w:val="26"/>
        </w:rPr>
        <w:t>коррупционно</w:t>
      </w:r>
      <w:proofErr w:type="spellEnd"/>
      <w:r w:rsidRPr="0064024D">
        <w:rPr>
          <w:sz w:val="26"/>
          <w:szCs w:val="26"/>
        </w:rPr>
        <w:t xml:space="preserve"> опасных функций.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Перечень до его утверждения подлежит согласованию с </w:t>
      </w:r>
      <w:r w:rsidR="00401F20">
        <w:rPr>
          <w:sz w:val="26"/>
          <w:szCs w:val="26"/>
        </w:rPr>
        <w:t>Администрацией</w:t>
      </w:r>
      <w:r w:rsidRPr="0064024D">
        <w:rPr>
          <w:sz w:val="26"/>
          <w:szCs w:val="26"/>
        </w:rPr>
        <w:t>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Подведомственная организация направляет копию Перечня в течение пяти рабочих дней со дня его утверждения в </w:t>
      </w:r>
      <w:r w:rsidR="00581D19">
        <w:rPr>
          <w:sz w:val="26"/>
          <w:szCs w:val="26"/>
        </w:rPr>
        <w:t>Администрацию</w:t>
      </w:r>
      <w:r w:rsidRPr="0064024D">
        <w:rPr>
          <w:sz w:val="26"/>
          <w:szCs w:val="26"/>
        </w:rPr>
        <w:t>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12. Лица, должности которых включены в Перечень, ежегодно в срок до 30 апреля года, следующего за отчетным годом, с целью выявления, предотвращения и урегулирования конфликта интересов в подведомственной организации представляют </w:t>
      </w:r>
      <w:r w:rsidRPr="00401F20">
        <w:rPr>
          <w:color w:val="000000" w:themeColor="text1"/>
          <w:sz w:val="26"/>
          <w:szCs w:val="26"/>
        </w:rPr>
        <w:t xml:space="preserve">декларацию конфликта </w:t>
      </w:r>
      <w:r w:rsidRPr="0064024D">
        <w:rPr>
          <w:sz w:val="26"/>
          <w:szCs w:val="26"/>
        </w:rPr>
        <w:t>интересов, составленную по форме согласно приложению 1 к настоящим Антикоррупционным стандартам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декларация).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Декларация представляется руководителем организации </w:t>
      </w:r>
      <w:r w:rsidR="00401F20">
        <w:rPr>
          <w:sz w:val="26"/>
          <w:szCs w:val="26"/>
        </w:rPr>
        <w:t>Главе Бежаницкого муниципального округа</w:t>
      </w:r>
      <w:r w:rsidRPr="0064024D">
        <w:rPr>
          <w:sz w:val="26"/>
          <w:szCs w:val="26"/>
        </w:rPr>
        <w:t xml:space="preserve"> (далее</w:t>
      </w:r>
      <w:r w:rsidR="00B004C3">
        <w:rPr>
          <w:sz w:val="26"/>
          <w:szCs w:val="26"/>
        </w:rPr>
        <w:t xml:space="preserve"> – </w:t>
      </w:r>
      <w:r w:rsidR="00401F20">
        <w:rPr>
          <w:sz w:val="26"/>
          <w:szCs w:val="26"/>
        </w:rPr>
        <w:t>Глава округа</w:t>
      </w:r>
      <w:r w:rsidRPr="0064024D">
        <w:rPr>
          <w:sz w:val="26"/>
          <w:szCs w:val="26"/>
        </w:rPr>
        <w:t>), работником организации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руководителю подведомственной организации.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13. Порядок рассмотрения декларации в отношении работников подведомственной организации утверждается приказом подведомственной организации.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Порядок рассмотрения декларации в отношении руководителя подведомственной организации утверждается </w:t>
      </w:r>
      <w:r w:rsidR="00401F20">
        <w:rPr>
          <w:sz w:val="26"/>
          <w:szCs w:val="26"/>
        </w:rPr>
        <w:t>постановлением Администрации</w:t>
      </w:r>
      <w:r w:rsidRPr="0064024D">
        <w:rPr>
          <w:sz w:val="26"/>
          <w:szCs w:val="26"/>
        </w:rPr>
        <w:t>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14. Подведомственная организация не реже одного раза в год осуществляет оценку коррупционных рисков подведомственной организации в соответствии с утвержденной приказом подведомственной организации методикой оценки коррупционных рисков подведомственной организации, разработанной в соответствии с рекомендациями по порядку проведения оценки коррупционных рисков, утвержденными Министерством труда и социальной защиты Российской Федерации, и с учетом специфики деятельности подведомственной организации.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15. Предупреждение коррупции при взаимодействии с контрагентами осуществляется путем: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1) поддержания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деловой репутации, реализуют собственные меры по предупреждению коррупции, участвуют в коллективных антикоррупционных инициативах;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2) предварительной оценки деловой репутации потенциальных контрагентов, наличия опыта работы в закупочной деятельности, длительности работы на рынке, нахождения в негативных реестрах;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3) проведения проверки на предмет поиска связи (аффилированности) между потенциальными контрагентами и работниками подведомственной организации.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16. Антикоррупционная пропаганда и просвещение работников подведомственной организации осуществляется лицом, ответственным за профилактику коррупционных и иных правонарушений в подведомственной организации, на постоянной основе посредством их информирования о требованиях законодательства о противодействии коррупции.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17. Осуществлять на постоянной основе внутренний контроль, аудит хозяйственных операций подведомственной организации в соответствии с законодательством Российской Федерации.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18. Взаимодействие с контрольно-надзорными и правоохранительными органами в сфере противодействия коррупции: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1) обо всех случаях совершения коррупционных правонарушений подведомственная организация сообщает в правоохранительные органы и информирует </w:t>
      </w:r>
      <w:r w:rsidR="00401F20">
        <w:rPr>
          <w:sz w:val="26"/>
          <w:szCs w:val="26"/>
        </w:rPr>
        <w:t>Администраци</w:t>
      </w:r>
      <w:r w:rsidR="00581D19">
        <w:rPr>
          <w:sz w:val="26"/>
          <w:szCs w:val="26"/>
        </w:rPr>
        <w:t>ю</w:t>
      </w:r>
      <w:r w:rsidRPr="0064024D">
        <w:rPr>
          <w:sz w:val="26"/>
          <w:szCs w:val="26"/>
        </w:rPr>
        <w:t>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2) подведомственная организация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правонарушении или преступлении;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3) руководитель и работники подведомственной организации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64024D" w:rsidRP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19. В должностную инструкцию лица, ответственного за профилактику коррупционных и иных правонарушений в подведомственной организации, включаются трудовые обязанности в </w:t>
      </w:r>
      <w:r w:rsidRPr="00401F20">
        <w:rPr>
          <w:color w:val="000000" w:themeColor="text1"/>
          <w:sz w:val="26"/>
          <w:szCs w:val="26"/>
        </w:rPr>
        <w:t xml:space="preserve">соответствии с Перечнем трудовых </w:t>
      </w:r>
      <w:r w:rsidRPr="0064024D">
        <w:rPr>
          <w:sz w:val="26"/>
          <w:szCs w:val="26"/>
        </w:rPr>
        <w:t>обязанностей, включаемых в должностную инструкцию лица, ответственного за профилактику коррупционных и иных правонарушений в подведомственной организации, согласно приложению 2 к настоящим Антикоррупционным стандартам.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center"/>
        <w:outlineLvl w:val="1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V. АНТИКОРРУПЦИОННЫЕ СТАНДАРТЫ ПОВЕДЕНИЯ РУКОВОДИТЕЛЯ</w:t>
      </w:r>
    </w:p>
    <w:p w:rsidR="0064024D" w:rsidRPr="0064024D" w:rsidRDefault="0064024D" w:rsidP="0064024D">
      <w:pPr>
        <w:adjustRightInd/>
        <w:jc w:val="center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И РАБОТНИКОВ ПОДВЕДОМСТВЕННОЙ ОРГАНИЗАЦИИ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20. Руководитель и работники подведомственной организации должны неукоснительно соблюдать требования законодательства Российской Федерации, законодательства Псковской области о противодействии коррупции, в том числе настоящие Антикоррупционные стандарты, и локальные нормативные акты подведомственной организации.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21. Руководитель и работники подведомственной организации: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1) исполняют трудовые обязанности добросовестно и на высоком профессиональном уровне;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2) исходят из того, что признание, соблюдение и защита прав и свобод человека и гражданина определяют основной смысл и содержание деятельности подведомственной организации;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3) 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4) соблюдают правила делового поведения и общения;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5) не используют должностное положение в личных целях.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22. Руководитель и иные работники подведомственной организации, включенные в Перечень, принимают меры по предотвращению и урегулированию конфликта интересов.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23. Руководитель и работники подведомственной организации обо всех случаях обращения каких-либо лиц в целях склонения их к совершению коррупционных правонарушений обязаны </w:t>
      </w:r>
      <w:r w:rsidRPr="00401F20">
        <w:rPr>
          <w:color w:val="000000" w:themeColor="text1"/>
          <w:sz w:val="26"/>
          <w:szCs w:val="26"/>
        </w:rPr>
        <w:t xml:space="preserve">представить уведомление о факте </w:t>
      </w:r>
      <w:r w:rsidRPr="0064024D">
        <w:rPr>
          <w:sz w:val="26"/>
          <w:szCs w:val="26"/>
        </w:rPr>
        <w:t>обращения в целях склонения к совершению коррупционных правонарушений, составленное по форме согласно приложению 3 к настоящим Антикоррупционным стандартам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уведомление).</w:t>
      </w:r>
    </w:p>
    <w:p w:rsid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Уведомление представляется руководителем подведомственной организации </w:t>
      </w:r>
      <w:r w:rsidR="00401F20">
        <w:rPr>
          <w:sz w:val="26"/>
          <w:szCs w:val="26"/>
        </w:rPr>
        <w:t>Главе округа</w:t>
      </w:r>
      <w:r w:rsidRPr="0064024D">
        <w:rPr>
          <w:sz w:val="26"/>
          <w:szCs w:val="26"/>
        </w:rPr>
        <w:t>, работником подведомственной организации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руководителю подведомственной организации.</w:t>
      </w:r>
    </w:p>
    <w:p w:rsidR="0064024D" w:rsidRP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24. За нарушение требований законодательства Российской Федерации, законодательства Псковской области, локальных нормативных актов подведомственной организации руководитель и работники подведомственной организации несут предусмотренную законодательством Российской Федерации ответственность.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right"/>
        <w:outlineLvl w:val="1"/>
        <w:rPr>
          <w:sz w:val="26"/>
          <w:szCs w:val="26"/>
        </w:rPr>
      </w:pPr>
      <w:r w:rsidRPr="0064024D">
        <w:rPr>
          <w:sz w:val="26"/>
          <w:szCs w:val="26"/>
        </w:rPr>
        <w:t>Приложение 1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>к Антикоррупционным стандартам</w:t>
      </w:r>
    </w:p>
    <w:p w:rsidR="00E72889" w:rsidRDefault="00E72889" w:rsidP="00E72889">
      <w:pPr>
        <w:adjustRightInd/>
        <w:jc w:val="right"/>
        <w:rPr>
          <w:color w:val="000000" w:themeColor="text1"/>
          <w:sz w:val="26"/>
          <w:szCs w:val="26"/>
        </w:rPr>
      </w:pPr>
      <w:r w:rsidRPr="0064024D">
        <w:rPr>
          <w:color w:val="000000" w:themeColor="text1"/>
          <w:sz w:val="26"/>
          <w:szCs w:val="26"/>
        </w:rPr>
        <w:t xml:space="preserve">муниципального учреждения, </w:t>
      </w:r>
    </w:p>
    <w:p w:rsidR="00E72889" w:rsidRDefault="00E72889" w:rsidP="00E72889">
      <w:pPr>
        <w:adjustRightInd/>
        <w:jc w:val="right"/>
        <w:rPr>
          <w:color w:val="000000" w:themeColor="text1"/>
          <w:sz w:val="26"/>
          <w:szCs w:val="26"/>
        </w:rPr>
      </w:pPr>
      <w:r w:rsidRPr="0064024D">
        <w:rPr>
          <w:color w:val="000000" w:themeColor="text1"/>
          <w:sz w:val="26"/>
          <w:szCs w:val="26"/>
        </w:rPr>
        <w:t xml:space="preserve">муниципального предприятия, </w:t>
      </w:r>
    </w:p>
    <w:p w:rsidR="00E72889" w:rsidRDefault="00E72889" w:rsidP="00E72889">
      <w:pPr>
        <w:adjustRightInd/>
        <w:jc w:val="right"/>
        <w:rPr>
          <w:color w:val="000000" w:themeColor="text1"/>
          <w:sz w:val="26"/>
          <w:szCs w:val="26"/>
          <w:lang w:eastAsia="ar-SA"/>
        </w:rPr>
      </w:pPr>
      <w:r w:rsidRPr="0064024D">
        <w:rPr>
          <w:color w:val="000000" w:themeColor="text1"/>
          <w:sz w:val="26"/>
          <w:szCs w:val="26"/>
        </w:rPr>
        <w:t xml:space="preserve">подведомственного </w:t>
      </w:r>
      <w:r w:rsidRPr="0064024D">
        <w:rPr>
          <w:color w:val="000000" w:themeColor="text1"/>
          <w:sz w:val="26"/>
          <w:szCs w:val="26"/>
          <w:lang w:eastAsia="ar-SA"/>
        </w:rPr>
        <w:t>Администрации</w:t>
      </w:r>
    </w:p>
    <w:p w:rsidR="0064024D" w:rsidRPr="0064024D" w:rsidRDefault="00E72889" w:rsidP="00E72889">
      <w:pPr>
        <w:adjustRightInd/>
        <w:jc w:val="right"/>
        <w:rPr>
          <w:sz w:val="26"/>
          <w:szCs w:val="26"/>
        </w:rPr>
      </w:pPr>
      <w:r w:rsidRPr="0064024D">
        <w:rPr>
          <w:color w:val="000000" w:themeColor="text1"/>
          <w:sz w:val="26"/>
          <w:szCs w:val="26"/>
          <w:lang w:eastAsia="ar-SA"/>
        </w:rPr>
        <w:t xml:space="preserve"> Бежаницкого муниципального округа</w:t>
      </w:r>
    </w:p>
    <w:p w:rsidR="00E72889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                              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>Форма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                                </w:t>
      </w:r>
      <w:hyperlink w:anchor="P274">
        <w:r w:rsidRPr="0064024D">
          <w:rPr>
            <w:color w:val="0000FF"/>
            <w:sz w:val="26"/>
            <w:szCs w:val="26"/>
          </w:rPr>
          <w:t>&lt;1&gt;</w:t>
        </w:r>
      </w:hyperlink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__________________________________________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(ФИО и должность лица, кому подается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декларация конфликта интересов)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__________________________________________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(ФИО и должность лица, представившего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 декларацию конфликта интересов)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center"/>
        <w:rPr>
          <w:sz w:val="26"/>
          <w:szCs w:val="26"/>
        </w:rPr>
      </w:pPr>
      <w:bookmarkStart w:id="4" w:name="P147"/>
      <w:bookmarkEnd w:id="4"/>
      <w:r w:rsidRPr="0064024D">
        <w:rPr>
          <w:sz w:val="26"/>
          <w:szCs w:val="26"/>
        </w:rPr>
        <w:t>ДЕКЛАРАЦИЯ</w:t>
      </w:r>
    </w:p>
    <w:p w:rsidR="0064024D" w:rsidRPr="0064024D" w:rsidRDefault="0064024D" w:rsidP="0064024D">
      <w:pPr>
        <w:adjustRightInd/>
        <w:jc w:val="center"/>
        <w:rPr>
          <w:sz w:val="26"/>
          <w:szCs w:val="26"/>
        </w:rPr>
      </w:pPr>
      <w:r w:rsidRPr="0064024D">
        <w:rPr>
          <w:sz w:val="26"/>
          <w:szCs w:val="26"/>
        </w:rPr>
        <w:t>конфликта интересов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Я, ___________________________________________________________________,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ФИО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ознакомлен(а) с Антикоррупционными стандартами 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_________________________________________________________________________,</w:t>
      </w:r>
    </w:p>
    <w:p w:rsidR="0064024D" w:rsidRPr="00A66BC0" w:rsidRDefault="0064024D" w:rsidP="0064024D">
      <w:pPr>
        <w:adjustRightInd/>
        <w:jc w:val="both"/>
        <w:rPr>
          <w:sz w:val="22"/>
          <w:szCs w:val="22"/>
        </w:rPr>
      </w:pPr>
      <w:r w:rsidRPr="00A66BC0">
        <w:rPr>
          <w:sz w:val="22"/>
          <w:szCs w:val="22"/>
        </w:rPr>
        <w:t xml:space="preserve">        </w:t>
      </w:r>
      <w:r w:rsidR="00E72889" w:rsidRPr="00A66BC0">
        <w:rPr>
          <w:color w:val="000000" w:themeColor="text1"/>
          <w:sz w:val="22"/>
          <w:szCs w:val="22"/>
        </w:rPr>
        <w:t xml:space="preserve">муниципального учреждения, муниципального предприятия, подведомственного </w:t>
      </w:r>
      <w:r w:rsidR="00E72889" w:rsidRPr="00A66BC0">
        <w:rPr>
          <w:color w:val="000000" w:themeColor="text1"/>
          <w:sz w:val="22"/>
          <w:szCs w:val="22"/>
          <w:lang w:eastAsia="ar-SA"/>
        </w:rPr>
        <w:t xml:space="preserve">Администрации </w:t>
      </w:r>
      <w:r w:rsidRPr="00A66BC0">
        <w:rPr>
          <w:sz w:val="22"/>
          <w:szCs w:val="22"/>
        </w:rPr>
        <w:t>(далее</w:t>
      </w:r>
      <w:r w:rsidR="00B004C3">
        <w:rPr>
          <w:sz w:val="22"/>
          <w:szCs w:val="22"/>
        </w:rPr>
        <w:t xml:space="preserve"> – </w:t>
      </w:r>
      <w:r w:rsidRPr="00A66BC0">
        <w:rPr>
          <w:sz w:val="22"/>
          <w:szCs w:val="22"/>
        </w:rPr>
        <w:t>организация), а в случае представления декларации руководителем организации</w:t>
      </w:r>
      <w:r w:rsidR="00B004C3">
        <w:rPr>
          <w:sz w:val="22"/>
          <w:szCs w:val="22"/>
        </w:rPr>
        <w:t xml:space="preserve"> – </w:t>
      </w:r>
      <w:r w:rsidR="00A66BC0" w:rsidRPr="00A66BC0">
        <w:rPr>
          <w:sz w:val="22"/>
          <w:szCs w:val="22"/>
        </w:rPr>
        <w:t>Администрации Бежаницкого муниципального округа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требования которых мне понятны и ясны, подаю настоящую Декларацию конфликта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интересов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Декларация).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B004C3" w:rsidP="0064024D">
      <w:pPr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64024D" w:rsidRPr="0064024D">
        <w:rPr>
          <w:sz w:val="26"/>
          <w:szCs w:val="26"/>
        </w:rPr>
        <w:t>____</w:t>
      </w:r>
      <w:r>
        <w:rPr>
          <w:sz w:val="26"/>
          <w:szCs w:val="26"/>
        </w:rPr>
        <w:t>»</w:t>
      </w:r>
      <w:r w:rsidR="0064024D" w:rsidRPr="0064024D">
        <w:rPr>
          <w:sz w:val="26"/>
          <w:szCs w:val="26"/>
        </w:rPr>
        <w:t xml:space="preserve"> ________ ____ </w:t>
      </w:r>
      <w:proofErr w:type="gramStart"/>
      <w:r w:rsidR="0064024D" w:rsidRPr="0064024D">
        <w:rPr>
          <w:sz w:val="26"/>
          <w:szCs w:val="26"/>
        </w:rPr>
        <w:t>г</w:t>
      </w:r>
      <w:proofErr w:type="gramEnd"/>
      <w:r w:rsidR="0064024D" w:rsidRPr="0064024D">
        <w:rPr>
          <w:sz w:val="26"/>
          <w:szCs w:val="26"/>
        </w:rPr>
        <w:t>. _______________________ 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(подпись лица, (ФИО лица, представившего                       </w:t>
      </w:r>
      <w:proofErr w:type="spellStart"/>
      <w:r w:rsidRPr="0064024D">
        <w:rPr>
          <w:sz w:val="26"/>
          <w:szCs w:val="26"/>
        </w:rPr>
        <w:t>представившего</w:t>
      </w:r>
      <w:proofErr w:type="spellEnd"/>
      <w:r w:rsidRPr="0064024D">
        <w:rPr>
          <w:sz w:val="26"/>
          <w:szCs w:val="26"/>
        </w:rPr>
        <w:t xml:space="preserve"> Декларацию) Декларацию)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Трудовая деятельность за последние 10 лет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8"/>
        <w:gridCol w:w="1242"/>
        <w:gridCol w:w="2324"/>
        <w:gridCol w:w="1984"/>
        <w:gridCol w:w="2290"/>
      </w:tblGrid>
      <w:tr w:rsidR="0064024D" w:rsidRPr="0064024D" w:rsidTr="0064024D">
        <w:tc>
          <w:tcPr>
            <w:tcW w:w="2440" w:type="dxa"/>
            <w:gridSpan w:val="2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Период работы</w:t>
            </w:r>
          </w:p>
        </w:tc>
        <w:tc>
          <w:tcPr>
            <w:tcW w:w="2324" w:type="dxa"/>
            <w:vMerge w:val="restart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Наименование работодателя</w:t>
            </w:r>
          </w:p>
        </w:tc>
        <w:tc>
          <w:tcPr>
            <w:tcW w:w="1984" w:type="dxa"/>
            <w:vMerge w:val="restart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Должность</w:t>
            </w:r>
          </w:p>
        </w:tc>
        <w:tc>
          <w:tcPr>
            <w:tcW w:w="2290" w:type="dxa"/>
            <w:vMerge w:val="restart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Место нахождения работодателя</w:t>
            </w:r>
          </w:p>
        </w:tc>
      </w:tr>
      <w:tr w:rsidR="0064024D" w:rsidRPr="0064024D" w:rsidTr="0064024D">
        <w:tc>
          <w:tcPr>
            <w:tcW w:w="1198" w:type="dxa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начало</w:t>
            </w:r>
          </w:p>
        </w:tc>
        <w:tc>
          <w:tcPr>
            <w:tcW w:w="1242" w:type="dxa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окончание</w:t>
            </w:r>
          </w:p>
        </w:tc>
        <w:tc>
          <w:tcPr>
            <w:tcW w:w="2324" w:type="dxa"/>
            <w:vMerge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290" w:type="dxa"/>
            <w:vMerge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  <w:tr w:rsidR="0064024D" w:rsidRPr="0064024D" w:rsidTr="0064024D">
        <w:tc>
          <w:tcPr>
            <w:tcW w:w="119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242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324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290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  <w:tr w:rsidR="0064024D" w:rsidRPr="0064024D" w:rsidTr="0064024D">
        <w:tc>
          <w:tcPr>
            <w:tcW w:w="119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242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324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290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</w:tbl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E72889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Необходимо внимательно ознакомиться с приведенными ниже вопросами,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 xml:space="preserve">ответить </w:t>
      </w:r>
      <w:r w:rsidR="00B004C3">
        <w:rPr>
          <w:sz w:val="26"/>
          <w:szCs w:val="26"/>
        </w:rPr>
        <w:t>«</w:t>
      </w:r>
      <w:r w:rsidRPr="0064024D">
        <w:rPr>
          <w:sz w:val="26"/>
          <w:szCs w:val="26"/>
        </w:rPr>
        <w:t>Да</w:t>
      </w:r>
      <w:r w:rsidR="00B004C3">
        <w:rPr>
          <w:sz w:val="26"/>
          <w:szCs w:val="26"/>
        </w:rPr>
        <w:t>»</w:t>
      </w:r>
      <w:r w:rsidRPr="0064024D">
        <w:rPr>
          <w:sz w:val="26"/>
          <w:szCs w:val="26"/>
        </w:rPr>
        <w:t xml:space="preserve"> или </w:t>
      </w:r>
      <w:r w:rsidR="00B004C3">
        <w:rPr>
          <w:sz w:val="26"/>
          <w:szCs w:val="26"/>
        </w:rPr>
        <w:t>«</w:t>
      </w:r>
      <w:r w:rsidRPr="0064024D">
        <w:rPr>
          <w:sz w:val="26"/>
          <w:szCs w:val="26"/>
        </w:rPr>
        <w:t>Нет</w:t>
      </w:r>
      <w:r w:rsidR="00B004C3">
        <w:rPr>
          <w:sz w:val="26"/>
          <w:szCs w:val="26"/>
        </w:rPr>
        <w:t>»</w:t>
      </w:r>
      <w:r w:rsidRPr="0064024D">
        <w:rPr>
          <w:sz w:val="26"/>
          <w:szCs w:val="26"/>
        </w:rPr>
        <w:t xml:space="preserve"> на каждый из них </w:t>
      </w:r>
      <w:hyperlink w:anchor="P275">
        <w:r w:rsidRPr="0064024D">
          <w:rPr>
            <w:color w:val="0000FF"/>
            <w:sz w:val="26"/>
            <w:szCs w:val="26"/>
          </w:rPr>
          <w:t>&lt;2&gt;</w:t>
        </w:r>
      </w:hyperlink>
      <w:r w:rsidRPr="0064024D">
        <w:rPr>
          <w:sz w:val="26"/>
          <w:szCs w:val="26"/>
        </w:rPr>
        <w:t>.</w:t>
      </w:r>
    </w:p>
    <w:p w:rsidR="0064024D" w:rsidRPr="0064024D" w:rsidRDefault="0064024D" w:rsidP="00E72889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Вопросы:</w:t>
      </w:r>
    </w:p>
    <w:p w:rsidR="0064024D" w:rsidRPr="0064024D" w:rsidRDefault="0064024D" w:rsidP="00E72889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1.  Владеете ли Вы или Ваши родственники, иные лица, с которыми Вы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связаны имущественными, корпоративными или иными близкими отношениями,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акциями (долями, паями) в юридическом лице,</w:t>
      </w:r>
      <w:r w:rsidR="00A66BC0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находящемся в деловых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отношениях с организацией либо осуществляющей деятельность в сфере, схожей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 xml:space="preserve">со сферой деятельности организации? </w:t>
      </w:r>
      <w:hyperlink w:anchor="P276">
        <w:r w:rsidRPr="0064024D">
          <w:rPr>
            <w:color w:val="0000FF"/>
            <w:sz w:val="26"/>
            <w:szCs w:val="26"/>
          </w:rPr>
          <w:t>&lt;3&gt;</w:t>
        </w:r>
      </w:hyperlink>
      <w:r w:rsidRPr="0064024D">
        <w:rPr>
          <w:sz w:val="26"/>
          <w:szCs w:val="26"/>
        </w:rPr>
        <w:t xml:space="preserve"> ________________________.</w:t>
      </w:r>
    </w:p>
    <w:p w:rsidR="0064024D" w:rsidRPr="0064024D" w:rsidRDefault="0064024D" w:rsidP="00E72889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2.  Являетесь  ли  Вы  или  Ваши родственники, иные лица, с которыми Вы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связаны  имущественными,  корпоративными  или  иными  близкими отношениями,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членами   органов   управления,   работниками   в   юридическом   лице   (у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индивидуального   предпринимателя),  находящемся  в  деловых  отношениях  с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организацией  либо  осуществляющей  деятельность  в сфере, схожей со сферой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 xml:space="preserve">деятельности организации? </w:t>
      </w:r>
      <w:hyperlink w:anchor="P276">
        <w:r w:rsidRPr="0064024D">
          <w:rPr>
            <w:color w:val="0000FF"/>
            <w:sz w:val="26"/>
            <w:szCs w:val="26"/>
          </w:rPr>
          <w:t>&lt;3&gt;</w:t>
        </w:r>
      </w:hyperlink>
      <w:r w:rsidRPr="0064024D">
        <w:rPr>
          <w:sz w:val="26"/>
          <w:szCs w:val="26"/>
        </w:rPr>
        <w:t xml:space="preserve"> _______________________.</w:t>
      </w:r>
    </w:p>
    <w:p w:rsidR="0064024D" w:rsidRPr="0064024D" w:rsidRDefault="0064024D" w:rsidP="00E72889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3.  Замещаете ли Вы должности в органах государственной власти и (или)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органах местного самоуправления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орган)? _________________________.</w:t>
      </w:r>
    </w:p>
    <w:p w:rsidR="0064024D" w:rsidRPr="0064024D" w:rsidRDefault="0064024D" w:rsidP="00E72889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В   случае если на указанный вопрос получен положительный ответ,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необходимо указать наименование органа, должность, должностные обязанности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4.  Работают ли в организации Ваши родственники, иные лица, с которыми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Вы связаны имущественными, корпоративными или иными близкими отношениями?</w:t>
      </w:r>
    </w:p>
    <w:p w:rsidR="0064024D" w:rsidRPr="0064024D" w:rsidRDefault="00361D08" w:rsidP="0064024D">
      <w:pPr>
        <w:adjustRightInd/>
        <w:jc w:val="both"/>
        <w:rPr>
          <w:sz w:val="26"/>
          <w:szCs w:val="26"/>
        </w:rPr>
      </w:pPr>
      <w:hyperlink w:anchor="P276">
        <w:r w:rsidR="0064024D" w:rsidRPr="0064024D">
          <w:rPr>
            <w:color w:val="0000FF"/>
            <w:sz w:val="26"/>
            <w:szCs w:val="26"/>
          </w:rPr>
          <w:t>&lt;3&gt;</w:t>
        </w:r>
      </w:hyperlink>
      <w:r w:rsidR="0064024D" w:rsidRPr="0064024D">
        <w:rPr>
          <w:sz w:val="26"/>
          <w:szCs w:val="26"/>
        </w:rPr>
        <w:t xml:space="preserve"> ______________________________________________________________________.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В   случае если на указанный вопрос получен положительный ответ,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необходимо указать степень родства, ФИО, должность, должностные обязанности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5.   Выполняется   ли   Вами   иная оплачиваемая работа в сторонних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организациях   в   сфере, схожей   со сферой деятельности организации?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6.  Участвовали ли Вы от лица организации в сделке, в которой Вы имели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личную (финансовую) заинтересованность? 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7.  Замещали ли Вы в течение двух последни</w:t>
      </w:r>
      <w:r w:rsidR="00A66BC0">
        <w:rPr>
          <w:sz w:val="26"/>
          <w:szCs w:val="26"/>
        </w:rPr>
        <w:t>х</w:t>
      </w:r>
      <w:r w:rsidRPr="0064024D">
        <w:rPr>
          <w:sz w:val="26"/>
          <w:szCs w:val="26"/>
        </w:rPr>
        <w:t xml:space="preserve"> лет государственную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должность, должность государственной гражданской или муниципальной службы?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8. Замещают ли на текущую дату Ваши родственники, иные лица, с которыми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Вы связаны имущественными, корпоративными или иными близкими отношениями,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государственные</w:t>
      </w:r>
      <w:r w:rsidR="00A66BC0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должности, должности государственной гражданской или</w:t>
      </w:r>
      <w:r w:rsidR="00A66BC0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 xml:space="preserve">муниципальной службы? </w:t>
      </w:r>
      <w:hyperlink w:anchor="P276">
        <w:r w:rsidRPr="0064024D">
          <w:rPr>
            <w:color w:val="0000FF"/>
            <w:sz w:val="26"/>
            <w:szCs w:val="26"/>
          </w:rPr>
          <w:t>&lt;3&gt;</w:t>
        </w:r>
      </w:hyperlink>
      <w:r w:rsidRPr="0064024D">
        <w:rPr>
          <w:sz w:val="26"/>
          <w:szCs w:val="26"/>
        </w:rPr>
        <w:t xml:space="preserve"> 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9.  Если </w:t>
      </w:r>
      <w:proofErr w:type="gramStart"/>
      <w:r w:rsidRPr="0064024D">
        <w:rPr>
          <w:sz w:val="26"/>
          <w:szCs w:val="26"/>
        </w:rPr>
        <w:t>на</w:t>
      </w:r>
      <w:proofErr w:type="gramEnd"/>
      <w:r w:rsidRPr="0064024D">
        <w:rPr>
          <w:sz w:val="26"/>
          <w:szCs w:val="26"/>
        </w:rPr>
        <w:t xml:space="preserve"> </w:t>
      </w:r>
      <w:proofErr w:type="gramStart"/>
      <w:r w:rsidRPr="0064024D">
        <w:rPr>
          <w:sz w:val="26"/>
          <w:szCs w:val="26"/>
        </w:rPr>
        <w:t>какой-либо</w:t>
      </w:r>
      <w:proofErr w:type="gramEnd"/>
      <w:r w:rsidRPr="0064024D">
        <w:rPr>
          <w:sz w:val="26"/>
          <w:szCs w:val="26"/>
        </w:rPr>
        <w:t xml:space="preserve"> из вопросов Вы ответили </w:t>
      </w:r>
      <w:r w:rsidR="00B004C3">
        <w:rPr>
          <w:sz w:val="26"/>
          <w:szCs w:val="26"/>
        </w:rPr>
        <w:t>«</w:t>
      </w:r>
      <w:r w:rsidRPr="0064024D">
        <w:rPr>
          <w:sz w:val="26"/>
          <w:szCs w:val="26"/>
        </w:rPr>
        <w:t>Да</w:t>
      </w:r>
      <w:r w:rsidR="00B004C3">
        <w:rPr>
          <w:sz w:val="26"/>
          <w:szCs w:val="26"/>
        </w:rPr>
        <w:t>»</w:t>
      </w:r>
      <w:r w:rsidRPr="0064024D">
        <w:rPr>
          <w:sz w:val="26"/>
          <w:szCs w:val="26"/>
        </w:rPr>
        <w:t>, то сообщали ли Вы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об этом в письменной форме своему работодателю?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10. Известны ли Вам иные обстоятельства, не перечисленные в Декларации,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которые, по Вашему мнению, вызывают или могут вызвать конфликт интересов?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При ответе </w:t>
      </w:r>
      <w:r w:rsidR="00B004C3">
        <w:rPr>
          <w:sz w:val="26"/>
          <w:szCs w:val="26"/>
        </w:rPr>
        <w:t>«</w:t>
      </w:r>
      <w:r w:rsidRPr="0064024D">
        <w:rPr>
          <w:sz w:val="26"/>
          <w:szCs w:val="26"/>
        </w:rPr>
        <w:t>Да</w:t>
      </w:r>
      <w:r w:rsidR="00B004C3">
        <w:rPr>
          <w:sz w:val="26"/>
          <w:szCs w:val="26"/>
        </w:rPr>
        <w:t>»</w:t>
      </w:r>
      <w:r w:rsidRPr="0064024D">
        <w:rPr>
          <w:sz w:val="26"/>
          <w:szCs w:val="26"/>
        </w:rPr>
        <w:t xml:space="preserve"> на любой из указанных выше вопросов необходимо детально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изложить подробную информацию для всестороннего рассмотрения и оценки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обстоятельств _____________________________________________________________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    Настоящим подтверждаю, что указанные выше вопросы мне понятны, данные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мною ответы и пояснения к ним являются исчерпывающими и достоверными.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  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(подпись лица,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(фамилия, инициалы лица, представившего декларацию)</w:t>
      </w:r>
      <w:r w:rsidR="00E72889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представившего декларацию)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Декларацию принял </w:t>
      </w:r>
      <w:hyperlink w:anchor="P277">
        <w:r w:rsidRPr="0064024D">
          <w:rPr>
            <w:color w:val="0000FF"/>
            <w:sz w:val="26"/>
            <w:szCs w:val="26"/>
          </w:rPr>
          <w:t>&lt;4&gt;</w:t>
        </w:r>
      </w:hyperlink>
      <w:r w:rsidRPr="0064024D">
        <w:rPr>
          <w:sz w:val="26"/>
          <w:szCs w:val="26"/>
        </w:rPr>
        <w:t>: 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A66BC0">
        <w:rPr>
          <w:sz w:val="24"/>
          <w:szCs w:val="24"/>
        </w:rPr>
        <w:t xml:space="preserve">               (ФИО и должность лица, принявшего декларацию</w:t>
      </w:r>
      <w:r w:rsidRPr="0064024D">
        <w:rPr>
          <w:sz w:val="26"/>
          <w:szCs w:val="26"/>
        </w:rPr>
        <w:t>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B004C3" w:rsidP="0064024D">
      <w:pPr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64024D" w:rsidRPr="0064024D">
        <w:rPr>
          <w:sz w:val="26"/>
          <w:szCs w:val="26"/>
        </w:rPr>
        <w:t>__</w:t>
      </w:r>
      <w:r>
        <w:rPr>
          <w:sz w:val="26"/>
          <w:szCs w:val="26"/>
        </w:rPr>
        <w:t>»</w:t>
      </w:r>
      <w:r w:rsidR="0064024D" w:rsidRPr="0064024D">
        <w:rPr>
          <w:sz w:val="26"/>
          <w:szCs w:val="26"/>
        </w:rPr>
        <w:t xml:space="preserve"> __________ ___ </w:t>
      </w:r>
      <w:proofErr w:type="gramStart"/>
      <w:r w:rsidR="0064024D" w:rsidRPr="0064024D">
        <w:rPr>
          <w:sz w:val="26"/>
          <w:szCs w:val="26"/>
        </w:rPr>
        <w:t>г</w:t>
      </w:r>
      <w:proofErr w:type="gramEnd"/>
      <w:r w:rsidR="0064024D" w:rsidRPr="0064024D">
        <w:rPr>
          <w:sz w:val="26"/>
          <w:szCs w:val="26"/>
        </w:rPr>
        <w:t>. _______________     _________________________</w:t>
      </w:r>
    </w:p>
    <w:p w:rsidR="0064024D" w:rsidRPr="00A66BC0" w:rsidRDefault="0064024D" w:rsidP="0064024D">
      <w:pPr>
        <w:adjustRightInd/>
        <w:jc w:val="both"/>
        <w:rPr>
          <w:sz w:val="24"/>
          <w:szCs w:val="24"/>
        </w:rPr>
      </w:pPr>
      <w:r w:rsidRPr="0064024D">
        <w:rPr>
          <w:sz w:val="26"/>
          <w:szCs w:val="26"/>
        </w:rPr>
        <w:t xml:space="preserve">                       </w:t>
      </w:r>
      <w:r w:rsidR="00E72889">
        <w:rPr>
          <w:sz w:val="26"/>
          <w:szCs w:val="26"/>
        </w:rPr>
        <w:t xml:space="preserve">                          </w:t>
      </w:r>
      <w:r w:rsidRPr="0064024D">
        <w:rPr>
          <w:sz w:val="26"/>
          <w:szCs w:val="26"/>
        </w:rPr>
        <w:t xml:space="preserve">  </w:t>
      </w:r>
      <w:r w:rsidRPr="00A66BC0">
        <w:rPr>
          <w:sz w:val="24"/>
          <w:szCs w:val="24"/>
        </w:rPr>
        <w:t>(подпись)                  (ФИО)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Решение по Декларации: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2778"/>
      </w:tblGrid>
      <w:tr w:rsidR="0064024D" w:rsidRPr="0064024D" w:rsidTr="0064024D">
        <w:tc>
          <w:tcPr>
            <w:tcW w:w="6293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Конфликт интересов не был обнаружен</w:t>
            </w:r>
          </w:p>
        </w:tc>
        <w:tc>
          <w:tcPr>
            <w:tcW w:w="277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  <w:tr w:rsidR="0064024D" w:rsidRPr="0064024D" w:rsidTr="0064024D">
        <w:tc>
          <w:tcPr>
            <w:tcW w:w="6293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Я не рассматриваю указанную ситуацию как конфликт интересов</w:t>
            </w:r>
          </w:p>
        </w:tc>
        <w:tc>
          <w:tcPr>
            <w:tcW w:w="277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  <w:tr w:rsidR="0064024D" w:rsidRPr="0064024D" w:rsidTr="0064024D">
        <w:tc>
          <w:tcPr>
            <w:tcW w:w="6293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Рекомендуется с согласия лица, представившего декларацию, изменить его трудовые обязанности (указать какие), способные привести к возникновению конфликта интересов</w:t>
            </w:r>
          </w:p>
        </w:tc>
        <w:tc>
          <w:tcPr>
            <w:tcW w:w="277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  <w:tr w:rsidR="0064024D" w:rsidRPr="0064024D" w:rsidTr="0064024D">
        <w:tc>
          <w:tcPr>
            <w:tcW w:w="6293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Рекомендуется с согласия лица, представившего декларацию, временно отстранить его от исполнения трудовых обязанностей, которые влекут или могут повлечь конфликт интересов</w:t>
            </w:r>
          </w:p>
        </w:tc>
        <w:tc>
          <w:tcPr>
            <w:tcW w:w="277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  <w:tr w:rsidR="0064024D" w:rsidRPr="0064024D" w:rsidTr="0064024D">
        <w:tc>
          <w:tcPr>
            <w:tcW w:w="6293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Рекомендуется с согласия лица, представившего декларацию, перевести его на должность, предусматривающую выполнение трудовых обязанностей, не связанных с конфликтом интересов</w:t>
            </w:r>
          </w:p>
        </w:tc>
        <w:tc>
          <w:tcPr>
            <w:tcW w:w="277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  <w:tr w:rsidR="0064024D" w:rsidRPr="0064024D" w:rsidTr="0064024D">
        <w:tc>
          <w:tcPr>
            <w:tcW w:w="6293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Рекомендуется рассмотреть вопрос об увольнении лица, представившего декларацию,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277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</w:tbl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Должность </w:t>
      </w:r>
      <w:hyperlink w:anchor="P278">
        <w:r w:rsidRPr="0064024D">
          <w:rPr>
            <w:color w:val="0000FF"/>
            <w:sz w:val="26"/>
            <w:szCs w:val="26"/>
          </w:rPr>
          <w:t>&lt;5&gt;</w:t>
        </w:r>
      </w:hyperlink>
      <w:r w:rsidRPr="0064024D">
        <w:rPr>
          <w:sz w:val="26"/>
          <w:szCs w:val="26"/>
        </w:rPr>
        <w:t>: 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B004C3" w:rsidP="0064024D">
      <w:pPr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64024D" w:rsidRPr="0064024D">
        <w:rPr>
          <w:sz w:val="26"/>
          <w:szCs w:val="26"/>
        </w:rPr>
        <w:t>__</w:t>
      </w:r>
      <w:r>
        <w:rPr>
          <w:sz w:val="26"/>
          <w:szCs w:val="26"/>
        </w:rPr>
        <w:t>»</w:t>
      </w:r>
      <w:r w:rsidR="0064024D" w:rsidRPr="0064024D">
        <w:rPr>
          <w:sz w:val="26"/>
          <w:szCs w:val="26"/>
        </w:rPr>
        <w:t xml:space="preserve"> __________ ___ </w:t>
      </w:r>
      <w:proofErr w:type="gramStart"/>
      <w:r w:rsidR="0064024D" w:rsidRPr="0064024D">
        <w:rPr>
          <w:sz w:val="26"/>
          <w:szCs w:val="26"/>
        </w:rPr>
        <w:t>г</w:t>
      </w:r>
      <w:proofErr w:type="gramEnd"/>
      <w:r w:rsidR="0064024D" w:rsidRPr="0064024D">
        <w:rPr>
          <w:sz w:val="26"/>
          <w:szCs w:val="26"/>
        </w:rPr>
        <w:t>.   _______________   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</w:t>
      </w:r>
      <w:r w:rsidR="00E72889">
        <w:rPr>
          <w:sz w:val="26"/>
          <w:szCs w:val="26"/>
        </w:rPr>
        <w:t xml:space="preserve">                         </w:t>
      </w:r>
      <w:r w:rsidRPr="0064024D">
        <w:rPr>
          <w:sz w:val="26"/>
          <w:szCs w:val="26"/>
        </w:rPr>
        <w:t xml:space="preserve">   (подпись)                (ФИО)</w:t>
      </w:r>
    </w:p>
    <w:p w:rsidR="0064024D" w:rsidRPr="0064024D" w:rsidRDefault="0064024D" w:rsidP="0064024D">
      <w:pPr>
        <w:adjustRightInd/>
        <w:ind w:firstLine="540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--------------------------------</w:t>
      </w:r>
    </w:p>
    <w:p w:rsidR="0064024D" w:rsidRPr="0064024D" w:rsidRDefault="0064024D" w:rsidP="00401F20">
      <w:pPr>
        <w:adjustRightInd/>
        <w:ind w:firstLine="540"/>
        <w:jc w:val="both"/>
        <w:rPr>
          <w:sz w:val="26"/>
          <w:szCs w:val="26"/>
        </w:rPr>
      </w:pPr>
      <w:bookmarkStart w:id="5" w:name="P274"/>
      <w:bookmarkEnd w:id="5"/>
      <w:r w:rsidRPr="0064024D">
        <w:rPr>
          <w:sz w:val="26"/>
          <w:szCs w:val="26"/>
        </w:rPr>
        <w:t xml:space="preserve">&lt;1&gt; Руководитель организации представляет Декларацию </w:t>
      </w:r>
      <w:r w:rsidR="00D27CC0">
        <w:rPr>
          <w:sz w:val="26"/>
          <w:szCs w:val="26"/>
        </w:rPr>
        <w:t>Главе округа</w:t>
      </w:r>
      <w:r w:rsidRPr="0064024D">
        <w:rPr>
          <w:sz w:val="26"/>
          <w:szCs w:val="26"/>
        </w:rPr>
        <w:t>, работник организации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руководителю организации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работодатель).</w:t>
      </w:r>
    </w:p>
    <w:p w:rsidR="0064024D" w:rsidRPr="0064024D" w:rsidRDefault="0064024D" w:rsidP="00401F20">
      <w:pPr>
        <w:adjustRightInd/>
        <w:ind w:firstLine="540"/>
        <w:jc w:val="both"/>
        <w:rPr>
          <w:sz w:val="26"/>
          <w:szCs w:val="26"/>
        </w:rPr>
      </w:pPr>
      <w:bookmarkStart w:id="6" w:name="P275"/>
      <w:bookmarkEnd w:id="6"/>
      <w:r w:rsidRPr="0064024D">
        <w:rPr>
          <w:sz w:val="26"/>
          <w:szCs w:val="26"/>
        </w:rPr>
        <w:t xml:space="preserve">&lt;2&gt; Ответ </w:t>
      </w:r>
      <w:r w:rsidR="00B004C3">
        <w:rPr>
          <w:sz w:val="26"/>
          <w:szCs w:val="26"/>
        </w:rPr>
        <w:t>«</w:t>
      </w:r>
      <w:r w:rsidRPr="0064024D">
        <w:rPr>
          <w:sz w:val="26"/>
          <w:szCs w:val="26"/>
        </w:rPr>
        <w:t>Да</w:t>
      </w:r>
      <w:r w:rsidR="00B004C3">
        <w:rPr>
          <w:sz w:val="26"/>
          <w:szCs w:val="26"/>
        </w:rPr>
        <w:t>»</w:t>
      </w:r>
      <w:r w:rsidRPr="0064024D">
        <w:rPr>
          <w:sz w:val="26"/>
          <w:szCs w:val="26"/>
        </w:rPr>
        <w:t xml:space="preserve"> необязательно означает наличие конфликта интересов, но выявляет вопрос, заслуживающий дальнейшего рассмотрения.</w:t>
      </w:r>
    </w:p>
    <w:p w:rsidR="0064024D" w:rsidRPr="0064024D" w:rsidRDefault="0064024D" w:rsidP="00401F20">
      <w:pPr>
        <w:adjustRightInd/>
        <w:ind w:firstLine="540"/>
        <w:jc w:val="both"/>
        <w:rPr>
          <w:sz w:val="26"/>
          <w:szCs w:val="26"/>
        </w:rPr>
      </w:pPr>
      <w:bookmarkStart w:id="7" w:name="P276"/>
      <w:bookmarkEnd w:id="7"/>
      <w:r w:rsidRPr="0064024D">
        <w:rPr>
          <w:sz w:val="26"/>
          <w:szCs w:val="26"/>
        </w:rPr>
        <w:t>&lt;3&gt; Лица, состоящие в близком родстве или свойстве (родители, супруги, дети, братья, сестры, а также братья, сестры, родители, дети супругов и супруги детей).</w:t>
      </w:r>
    </w:p>
    <w:p w:rsidR="0064024D" w:rsidRPr="0064024D" w:rsidRDefault="0064024D" w:rsidP="00401F20">
      <w:pPr>
        <w:adjustRightInd/>
        <w:ind w:firstLine="540"/>
        <w:jc w:val="both"/>
        <w:rPr>
          <w:sz w:val="26"/>
          <w:szCs w:val="26"/>
        </w:rPr>
      </w:pPr>
      <w:bookmarkStart w:id="8" w:name="P277"/>
      <w:bookmarkEnd w:id="8"/>
      <w:r w:rsidRPr="0064024D">
        <w:rPr>
          <w:sz w:val="26"/>
          <w:szCs w:val="26"/>
        </w:rPr>
        <w:t>&lt;4</w:t>
      </w:r>
      <w:proofErr w:type="gramStart"/>
      <w:r w:rsidRPr="0064024D">
        <w:rPr>
          <w:sz w:val="26"/>
          <w:szCs w:val="26"/>
        </w:rPr>
        <w:t>&gt; З</w:t>
      </w:r>
      <w:proofErr w:type="gramEnd"/>
      <w:r w:rsidRPr="0064024D">
        <w:rPr>
          <w:sz w:val="26"/>
          <w:szCs w:val="26"/>
        </w:rPr>
        <w:t>аполняется лицом, ответственным за профилактику коррупционных и иных правонарушений в организации, а в случае представления Декларации руководителем организации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 xml:space="preserve">должностным лицом, ответственным за профилактику коррупционных и иных правонарушений </w:t>
      </w:r>
      <w:r w:rsidR="00D27CC0">
        <w:rPr>
          <w:sz w:val="26"/>
          <w:szCs w:val="26"/>
        </w:rPr>
        <w:t>Администрации Бежаницкого муниципального округа</w:t>
      </w:r>
      <w:r w:rsidRPr="0064024D">
        <w:rPr>
          <w:sz w:val="26"/>
          <w:szCs w:val="26"/>
        </w:rPr>
        <w:t>.</w:t>
      </w:r>
    </w:p>
    <w:p w:rsidR="0064024D" w:rsidRPr="0064024D" w:rsidRDefault="0064024D" w:rsidP="00401F20">
      <w:pPr>
        <w:adjustRightInd/>
        <w:ind w:firstLine="540"/>
        <w:jc w:val="both"/>
        <w:rPr>
          <w:sz w:val="26"/>
          <w:szCs w:val="26"/>
        </w:rPr>
      </w:pPr>
      <w:bookmarkStart w:id="9" w:name="P278"/>
      <w:bookmarkEnd w:id="9"/>
      <w:r w:rsidRPr="0064024D">
        <w:rPr>
          <w:sz w:val="26"/>
          <w:szCs w:val="26"/>
        </w:rPr>
        <w:t>&lt;5</w:t>
      </w:r>
      <w:proofErr w:type="gramStart"/>
      <w:r w:rsidRPr="0064024D">
        <w:rPr>
          <w:sz w:val="26"/>
          <w:szCs w:val="26"/>
        </w:rPr>
        <w:t>&gt; З</w:t>
      </w:r>
      <w:proofErr w:type="gramEnd"/>
      <w:r w:rsidRPr="0064024D">
        <w:rPr>
          <w:sz w:val="26"/>
          <w:szCs w:val="26"/>
        </w:rPr>
        <w:t>аполняется руководителем организации, а в случае представления декларации руководителем организации</w:t>
      </w:r>
      <w:r w:rsidR="00B004C3">
        <w:rPr>
          <w:sz w:val="26"/>
          <w:szCs w:val="26"/>
        </w:rPr>
        <w:t xml:space="preserve"> – </w:t>
      </w:r>
      <w:r w:rsidR="00D27CC0">
        <w:rPr>
          <w:sz w:val="26"/>
          <w:szCs w:val="26"/>
        </w:rPr>
        <w:t>Главой округа</w:t>
      </w:r>
      <w:r w:rsidRPr="0064024D">
        <w:rPr>
          <w:sz w:val="26"/>
          <w:szCs w:val="26"/>
        </w:rPr>
        <w:t xml:space="preserve"> либо уполномоченным им должностным лицом.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Default="0064024D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Pr="0064024D" w:rsidRDefault="00A66BC0" w:rsidP="0064024D">
      <w:pPr>
        <w:adjustRightInd/>
        <w:jc w:val="both"/>
        <w:rPr>
          <w:sz w:val="26"/>
          <w:szCs w:val="26"/>
        </w:rPr>
      </w:pPr>
    </w:p>
    <w:p w:rsidR="0064024D" w:rsidRDefault="0064024D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both"/>
        <w:rPr>
          <w:sz w:val="26"/>
          <w:szCs w:val="26"/>
        </w:rPr>
      </w:pPr>
    </w:p>
    <w:p w:rsidR="00401F20" w:rsidRPr="0064024D" w:rsidRDefault="00401F20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right"/>
        <w:outlineLvl w:val="1"/>
        <w:rPr>
          <w:sz w:val="26"/>
          <w:szCs w:val="26"/>
        </w:rPr>
      </w:pPr>
      <w:r w:rsidRPr="0064024D">
        <w:rPr>
          <w:sz w:val="26"/>
          <w:szCs w:val="26"/>
        </w:rPr>
        <w:t>Приложение 2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>к Антикоррупционным стандартам</w:t>
      </w:r>
    </w:p>
    <w:p w:rsidR="00A66BC0" w:rsidRDefault="00A66BC0" w:rsidP="00A66BC0">
      <w:pPr>
        <w:adjustRightInd/>
        <w:jc w:val="right"/>
        <w:rPr>
          <w:color w:val="000000" w:themeColor="text1"/>
          <w:sz w:val="26"/>
          <w:szCs w:val="26"/>
        </w:rPr>
      </w:pPr>
      <w:r w:rsidRPr="0064024D">
        <w:rPr>
          <w:color w:val="000000" w:themeColor="text1"/>
          <w:sz w:val="26"/>
          <w:szCs w:val="26"/>
        </w:rPr>
        <w:t xml:space="preserve">муниципального учреждения, </w:t>
      </w:r>
    </w:p>
    <w:p w:rsidR="00A66BC0" w:rsidRDefault="00A66BC0" w:rsidP="00A66BC0">
      <w:pPr>
        <w:adjustRightInd/>
        <w:jc w:val="right"/>
        <w:rPr>
          <w:color w:val="000000" w:themeColor="text1"/>
          <w:sz w:val="26"/>
          <w:szCs w:val="26"/>
        </w:rPr>
      </w:pPr>
      <w:r w:rsidRPr="0064024D">
        <w:rPr>
          <w:color w:val="000000" w:themeColor="text1"/>
          <w:sz w:val="26"/>
          <w:szCs w:val="26"/>
        </w:rPr>
        <w:t xml:space="preserve">муниципального предприятия, </w:t>
      </w:r>
    </w:p>
    <w:p w:rsidR="00A66BC0" w:rsidRDefault="00A66BC0" w:rsidP="00A66BC0">
      <w:pPr>
        <w:adjustRightInd/>
        <w:jc w:val="right"/>
        <w:rPr>
          <w:color w:val="000000" w:themeColor="text1"/>
          <w:sz w:val="26"/>
          <w:szCs w:val="26"/>
          <w:lang w:eastAsia="ar-SA"/>
        </w:rPr>
      </w:pPr>
      <w:r w:rsidRPr="0064024D">
        <w:rPr>
          <w:color w:val="000000" w:themeColor="text1"/>
          <w:sz w:val="26"/>
          <w:szCs w:val="26"/>
        </w:rPr>
        <w:t xml:space="preserve">подведомственного </w:t>
      </w:r>
      <w:r w:rsidRPr="0064024D">
        <w:rPr>
          <w:color w:val="000000" w:themeColor="text1"/>
          <w:sz w:val="26"/>
          <w:szCs w:val="26"/>
          <w:lang w:eastAsia="ar-SA"/>
        </w:rPr>
        <w:t>Администрации</w:t>
      </w:r>
    </w:p>
    <w:p w:rsidR="0064024D" w:rsidRPr="0064024D" w:rsidRDefault="00A66BC0" w:rsidP="00A66BC0">
      <w:pPr>
        <w:adjustRightInd/>
        <w:jc w:val="right"/>
        <w:rPr>
          <w:sz w:val="26"/>
          <w:szCs w:val="26"/>
        </w:rPr>
      </w:pPr>
      <w:r w:rsidRPr="0064024D">
        <w:rPr>
          <w:color w:val="000000" w:themeColor="text1"/>
          <w:sz w:val="26"/>
          <w:szCs w:val="26"/>
          <w:lang w:eastAsia="ar-SA"/>
        </w:rPr>
        <w:t xml:space="preserve"> Бежаницкого муниципального округа</w:t>
      </w:r>
    </w:p>
    <w:p w:rsidR="00A66BC0" w:rsidRDefault="00A66BC0" w:rsidP="0064024D">
      <w:pPr>
        <w:adjustRightInd/>
        <w:jc w:val="center"/>
        <w:rPr>
          <w:b/>
          <w:sz w:val="26"/>
          <w:szCs w:val="26"/>
        </w:rPr>
      </w:pPr>
      <w:bookmarkStart w:id="10" w:name="P289"/>
      <w:bookmarkEnd w:id="10"/>
    </w:p>
    <w:p w:rsidR="0064024D" w:rsidRPr="0064024D" w:rsidRDefault="0064024D" w:rsidP="0064024D">
      <w:pPr>
        <w:adjustRightInd/>
        <w:jc w:val="center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ПЕРЕЧЕНЬ</w:t>
      </w:r>
    </w:p>
    <w:p w:rsidR="0064024D" w:rsidRPr="0064024D" w:rsidRDefault="0064024D" w:rsidP="0064024D">
      <w:pPr>
        <w:adjustRightInd/>
        <w:jc w:val="center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трудовых обязанностей, включаемых в должностную инструкцию</w:t>
      </w:r>
    </w:p>
    <w:p w:rsidR="0064024D" w:rsidRPr="0064024D" w:rsidRDefault="0064024D" w:rsidP="0064024D">
      <w:pPr>
        <w:adjustRightInd/>
        <w:jc w:val="center"/>
        <w:rPr>
          <w:b/>
          <w:sz w:val="26"/>
          <w:szCs w:val="26"/>
        </w:rPr>
      </w:pPr>
      <w:r w:rsidRPr="0064024D">
        <w:rPr>
          <w:b/>
          <w:sz w:val="26"/>
          <w:szCs w:val="26"/>
        </w:rPr>
        <w:t>лица, ответственного за профилактику коррупционных и</w:t>
      </w:r>
    </w:p>
    <w:p w:rsidR="00E26CD3" w:rsidRDefault="0064024D" w:rsidP="00A66BC0">
      <w:pPr>
        <w:adjustRightInd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64024D">
        <w:rPr>
          <w:b/>
          <w:sz w:val="26"/>
          <w:szCs w:val="26"/>
        </w:rPr>
        <w:t xml:space="preserve">иных правонарушений в </w:t>
      </w:r>
      <w:r w:rsidR="00A66BC0" w:rsidRPr="00A66BC0">
        <w:rPr>
          <w:b/>
          <w:bCs/>
          <w:color w:val="000000" w:themeColor="text1"/>
          <w:sz w:val="26"/>
          <w:szCs w:val="26"/>
        </w:rPr>
        <w:t>муниципальном учреждении, муниципально</w:t>
      </w:r>
      <w:r w:rsidR="0064654F">
        <w:rPr>
          <w:b/>
          <w:bCs/>
          <w:color w:val="000000" w:themeColor="text1"/>
          <w:sz w:val="26"/>
          <w:szCs w:val="26"/>
        </w:rPr>
        <w:t>м</w:t>
      </w:r>
      <w:r w:rsidR="00A66BC0" w:rsidRPr="00A66BC0">
        <w:rPr>
          <w:b/>
          <w:bCs/>
          <w:color w:val="000000" w:themeColor="text1"/>
          <w:sz w:val="26"/>
          <w:szCs w:val="26"/>
        </w:rPr>
        <w:t xml:space="preserve"> предприяти</w:t>
      </w:r>
      <w:r w:rsidR="0064654F">
        <w:rPr>
          <w:b/>
          <w:bCs/>
          <w:color w:val="000000" w:themeColor="text1"/>
          <w:sz w:val="26"/>
          <w:szCs w:val="26"/>
        </w:rPr>
        <w:t>и</w:t>
      </w:r>
      <w:r w:rsidR="00A66BC0" w:rsidRPr="00A66BC0">
        <w:rPr>
          <w:b/>
          <w:bCs/>
          <w:color w:val="000000" w:themeColor="text1"/>
          <w:sz w:val="26"/>
          <w:szCs w:val="26"/>
        </w:rPr>
        <w:t>, подведомственно</w:t>
      </w:r>
      <w:r w:rsidR="0064654F">
        <w:rPr>
          <w:b/>
          <w:bCs/>
          <w:color w:val="000000" w:themeColor="text1"/>
          <w:sz w:val="26"/>
          <w:szCs w:val="26"/>
        </w:rPr>
        <w:t>м</w:t>
      </w:r>
      <w:r w:rsidR="00A66BC0" w:rsidRPr="00A66BC0">
        <w:rPr>
          <w:b/>
          <w:bCs/>
          <w:color w:val="000000" w:themeColor="text1"/>
          <w:sz w:val="26"/>
          <w:szCs w:val="26"/>
        </w:rPr>
        <w:t xml:space="preserve"> </w:t>
      </w:r>
      <w:r w:rsidR="00A66BC0" w:rsidRPr="00A66BC0">
        <w:rPr>
          <w:b/>
          <w:bCs/>
          <w:color w:val="000000" w:themeColor="text1"/>
          <w:sz w:val="26"/>
          <w:szCs w:val="26"/>
          <w:lang w:eastAsia="ar-SA"/>
        </w:rPr>
        <w:t xml:space="preserve">Администрации Бежаницкого </w:t>
      </w:r>
    </w:p>
    <w:p w:rsidR="0064024D" w:rsidRDefault="00A66BC0" w:rsidP="00A66BC0">
      <w:pPr>
        <w:adjustRightInd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A66BC0">
        <w:rPr>
          <w:b/>
          <w:bCs/>
          <w:color w:val="000000" w:themeColor="text1"/>
          <w:sz w:val="26"/>
          <w:szCs w:val="26"/>
          <w:lang w:eastAsia="ar-SA"/>
        </w:rPr>
        <w:t>муниципального округа</w:t>
      </w:r>
    </w:p>
    <w:p w:rsidR="00A66BC0" w:rsidRPr="00A66BC0" w:rsidRDefault="00A66BC0" w:rsidP="00A66BC0">
      <w:pPr>
        <w:adjustRightInd/>
        <w:jc w:val="center"/>
        <w:rPr>
          <w:b/>
          <w:bCs/>
          <w:sz w:val="26"/>
          <w:szCs w:val="26"/>
        </w:rPr>
      </w:pPr>
    </w:p>
    <w:p w:rsidR="0064024D" w:rsidRPr="0064024D" w:rsidRDefault="0064024D" w:rsidP="00A66BC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В должностную инструкцию лица, ответственного за профилактику коррупционных и иных правонарушений в </w:t>
      </w:r>
      <w:r w:rsidR="00A66BC0" w:rsidRPr="0064024D">
        <w:rPr>
          <w:color w:val="000000" w:themeColor="text1"/>
          <w:sz w:val="26"/>
          <w:szCs w:val="26"/>
        </w:rPr>
        <w:t>муниципально</w:t>
      </w:r>
      <w:r w:rsidR="00A66BC0">
        <w:rPr>
          <w:color w:val="000000" w:themeColor="text1"/>
          <w:sz w:val="26"/>
          <w:szCs w:val="26"/>
        </w:rPr>
        <w:t>м</w:t>
      </w:r>
      <w:r w:rsidR="00A66BC0" w:rsidRPr="0064024D">
        <w:rPr>
          <w:color w:val="000000" w:themeColor="text1"/>
          <w:sz w:val="26"/>
          <w:szCs w:val="26"/>
        </w:rPr>
        <w:t xml:space="preserve"> учреждени</w:t>
      </w:r>
      <w:r w:rsidR="00A66BC0">
        <w:rPr>
          <w:color w:val="000000" w:themeColor="text1"/>
          <w:sz w:val="26"/>
          <w:szCs w:val="26"/>
        </w:rPr>
        <w:t>и</w:t>
      </w:r>
      <w:r w:rsidR="00A66BC0" w:rsidRPr="0064024D">
        <w:rPr>
          <w:color w:val="000000" w:themeColor="text1"/>
          <w:sz w:val="26"/>
          <w:szCs w:val="26"/>
        </w:rPr>
        <w:t>, муниципального предприятия,</w:t>
      </w:r>
      <w:r w:rsidR="00A66BC0">
        <w:rPr>
          <w:color w:val="000000" w:themeColor="text1"/>
          <w:sz w:val="26"/>
          <w:szCs w:val="26"/>
        </w:rPr>
        <w:t xml:space="preserve"> </w:t>
      </w:r>
      <w:r w:rsidR="00A66BC0" w:rsidRPr="0064024D">
        <w:rPr>
          <w:color w:val="000000" w:themeColor="text1"/>
          <w:sz w:val="26"/>
          <w:szCs w:val="26"/>
        </w:rPr>
        <w:t xml:space="preserve">подведомственного </w:t>
      </w:r>
      <w:r w:rsidR="00A66BC0" w:rsidRPr="0064024D">
        <w:rPr>
          <w:color w:val="000000" w:themeColor="text1"/>
          <w:sz w:val="26"/>
          <w:szCs w:val="26"/>
          <w:lang w:eastAsia="ar-SA"/>
        </w:rPr>
        <w:t>Администрации</w:t>
      </w:r>
      <w:r w:rsidR="00A66BC0">
        <w:rPr>
          <w:color w:val="000000" w:themeColor="text1"/>
          <w:sz w:val="26"/>
          <w:szCs w:val="26"/>
          <w:lang w:eastAsia="ar-SA"/>
        </w:rPr>
        <w:t xml:space="preserve"> </w:t>
      </w:r>
      <w:r w:rsidR="00A66BC0" w:rsidRPr="0064024D">
        <w:rPr>
          <w:color w:val="000000" w:themeColor="text1"/>
          <w:sz w:val="26"/>
          <w:szCs w:val="26"/>
          <w:lang w:eastAsia="ar-SA"/>
        </w:rPr>
        <w:t>Бежаницкого муниципального округа</w:t>
      </w:r>
      <w:r w:rsidR="00A66BC0" w:rsidRPr="0064024D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организация), включаются следующие трудовые обязанности:</w:t>
      </w:r>
    </w:p>
    <w:p w:rsidR="00E72889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обеспечивает взаимодействие с контрольно-надзорными и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разрабатывает и внедряет в практику стандарты и процедуры, направленные на обеспечение добросовестной работы организации;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оказывает консультативную помощь по вопросам, связанным с применением законодательства Российской Федерации о противодействии коррупции;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организует мероприятия, направленные на предотвращение и урегулирование конфликта интересов в организации, в том числе осуществляет прием сведений о возникшем (имеющемся) или о возможном конфликте интересов и рассмотрение этих сведений, а также подготовку мотивированного заключения по результатам рассмотрения указанных сведений;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осуществляет в организации антикоррупционную пропаганду и просвещение, в том числе путем информирования о требованиях законодательства о противодействии коррупции;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разрабатывает ежегодный план мероприятий по снижению коррупционных рисков в организации;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вносит предложения руководителю организации по совершенствованию деятельности в сфере профилактики коррупционных и иных правонарушений в организации, а также участвует в разработке проектов локальных нормативных актов организации по вопросам противодействия коррупции;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осуществляет учет уведомлений о факте обращения в целях склонения к совершению коррупционных правонарушений, незамедлительно информирует об этом руководителя организации;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сообщает руководителю организации о возможности возникновения либо возникшем у работника организации конфликте интересов;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осуществляет подготовку документов и материалов для руководителя организации по вопросам привлечения работников организации, допустивших коррупционные правонарушения, к ответственности в соответствии с трудовым законодательством Российской Федерации;</w:t>
      </w:r>
    </w:p>
    <w:p w:rsidR="0064024D" w:rsidRPr="0064024D" w:rsidRDefault="0064024D" w:rsidP="00401F20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осуществляет проведение оценки результатов антикоррупционной работы, а также подготовку отчетных материалов.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Default="0064024D" w:rsidP="0064024D">
      <w:pPr>
        <w:adjustRightInd/>
        <w:jc w:val="both"/>
        <w:rPr>
          <w:sz w:val="26"/>
          <w:szCs w:val="26"/>
        </w:rPr>
      </w:pPr>
    </w:p>
    <w:p w:rsidR="00E72889" w:rsidRDefault="00E72889" w:rsidP="0064024D">
      <w:pPr>
        <w:adjustRightInd/>
        <w:jc w:val="both"/>
        <w:rPr>
          <w:sz w:val="26"/>
          <w:szCs w:val="26"/>
        </w:rPr>
      </w:pPr>
    </w:p>
    <w:p w:rsidR="00E72889" w:rsidRDefault="00E72889" w:rsidP="0064024D">
      <w:pPr>
        <w:adjustRightInd/>
        <w:jc w:val="both"/>
        <w:rPr>
          <w:sz w:val="26"/>
          <w:szCs w:val="26"/>
        </w:rPr>
      </w:pPr>
    </w:p>
    <w:p w:rsidR="00E72889" w:rsidRDefault="00E72889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A66BC0" w:rsidRDefault="00A66BC0" w:rsidP="0064024D">
      <w:pPr>
        <w:adjustRightInd/>
        <w:jc w:val="both"/>
        <w:rPr>
          <w:sz w:val="26"/>
          <w:szCs w:val="26"/>
        </w:rPr>
      </w:pPr>
    </w:p>
    <w:p w:rsidR="00E72889" w:rsidRPr="0064024D" w:rsidRDefault="00E72889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right"/>
        <w:outlineLvl w:val="1"/>
        <w:rPr>
          <w:sz w:val="26"/>
          <w:szCs w:val="26"/>
        </w:rPr>
      </w:pPr>
      <w:r w:rsidRPr="0064024D">
        <w:rPr>
          <w:sz w:val="26"/>
          <w:szCs w:val="26"/>
        </w:rPr>
        <w:t>Приложение 3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>к Антикоррупционным стандартам</w:t>
      </w:r>
    </w:p>
    <w:p w:rsidR="00A66BC0" w:rsidRDefault="00A66BC0" w:rsidP="00A66BC0">
      <w:pPr>
        <w:adjustRightInd/>
        <w:jc w:val="right"/>
        <w:rPr>
          <w:color w:val="000000" w:themeColor="text1"/>
          <w:sz w:val="26"/>
          <w:szCs w:val="26"/>
        </w:rPr>
      </w:pPr>
      <w:r w:rsidRPr="0064024D">
        <w:rPr>
          <w:color w:val="000000" w:themeColor="text1"/>
          <w:sz w:val="26"/>
          <w:szCs w:val="26"/>
        </w:rPr>
        <w:t xml:space="preserve">муниципального учреждения, </w:t>
      </w:r>
    </w:p>
    <w:p w:rsidR="00A66BC0" w:rsidRDefault="00A66BC0" w:rsidP="00A66BC0">
      <w:pPr>
        <w:adjustRightInd/>
        <w:jc w:val="right"/>
        <w:rPr>
          <w:color w:val="000000" w:themeColor="text1"/>
          <w:sz w:val="26"/>
          <w:szCs w:val="26"/>
        </w:rPr>
      </w:pPr>
      <w:r w:rsidRPr="0064024D">
        <w:rPr>
          <w:color w:val="000000" w:themeColor="text1"/>
          <w:sz w:val="26"/>
          <w:szCs w:val="26"/>
        </w:rPr>
        <w:t xml:space="preserve">муниципального предприятия, </w:t>
      </w:r>
    </w:p>
    <w:p w:rsidR="00A66BC0" w:rsidRDefault="00A66BC0" w:rsidP="00A66BC0">
      <w:pPr>
        <w:adjustRightInd/>
        <w:jc w:val="right"/>
        <w:rPr>
          <w:color w:val="000000" w:themeColor="text1"/>
          <w:sz w:val="26"/>
          <w:szCs w:val="26"/>
          <w:lang w:eastAsia="ar-SA"/>
        </w:rPr>
      </w:pPr>
      <w:r w:rsidRPr="0064024D">
        <w:rPr>
          <w:color w:val="000000" w:themeColor="text1"/>
          <w:sz w:val="26"/>
          <w:szCs w:val="26"/>
        </w:rPr>
        <w:t xml:space="preserve">подведомственного </w:t>
      </w:r>
      <w:r w:rsidRPr="0064024D">
        <w:rPr>
          <w:color w:val="000000" w:themeColor="text1"/>
          <w:sz w:val="26"/>
          <w:szCs w:val="26"/>
          <w:lang w:eastAsia="ar-SA"/>
        </w:rPr>
        <w:t>Администрации</w:t>
      </w:r>
    </w:p>
    <w:p w:rsidR="0064024D" w:rsidRPr="0064024D" w:rsidRDefault="00A66BC0" w:rsidP="00A66BC0">
      <w:pPr>
        <w:adjustRightInd/>
        <w:jc w:val="right"/>
        <w:rPr>
          <w:sz w:val="26"/>
          <w:szCs w:val="26"/>
        </w:rPr>
      </w:pPr>
      <w:r w:rsidRPr="0064024D">
        <w:rPr>
          <w:color w:val="000000" w:themeColor="text1"/>
          <w:sz w:val="26"/>
          <w:szCs w:val="26"/>
          <w:lang w:eastAsia="ar-SA"/>
        </w:rPr>
        <w:t xml:space="preserve"> Бежаницкого муниципального округа</w:t>
      </w:r>
    </w:p>
    <w:p w:rsidR="00A66BC0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                            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Форма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____________________________________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  (ФИО и должность лица, на имя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   которого подается уведомление)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____________________________________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от _________________________________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    (ФИО, должность, телефон лица,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       кем подается уведомление)</w:t>
      </w:r>
    </w:p>
    <w:p w:rsidR="0064024D" w:rsidRPr="0064024D" w:rsidRDefault="0064024D" w:rsidP="00E72889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 xml:space="preserve">                                       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E72889">
      <w:pPr>
        <w:adjustRightInd/>
        <w:jc w:val="center"/>
        <w:rPr>
          <w:sz w:val="26"/>
          <w:szCs w:val="26"/>
        </w:rPr>
      </w:pPr>
      <w:bookmarkStart w:id="11" w:name="P331"/>
      <w:bookmarkEnd w:id="11"/>
      <w:r w:rsidRPr="0064024D">
        <w:rPr>
          <w:sz w:val="26"/>
          <w:szCs w:val="26"/>
        </w:rPr>
        <w:t>УВЕДОМЛЕНИЕ</w:t>
      </w:r>
    </w:p>
    <w:p w:rsidR="0064024D" w:rsidRPr="0064024D" w:rsidRDefault="0064024D" w:rsidP="00E72889">
      <w:pPr>
        <w:adjustRightInd/>
        <w:jc w:val="center"/>
        <w:rPr>
          <w:sz w:val="26"/>
          <w:szCs w:val="26"/>
        </w:rPr>
      </w:pPr>
      <w:r w:rsidRPr="0064024D">
        <w:rPr>
          <w:sz w:val="26"/>
          <w:szCs w:val="26"/>
        </w:rPr>
        <w:t>о факте обращения в целях склонения к совершению</w:t>
      </w:r>
    </w:p>
    <w:p w:rsidR="0064024D" w:rsidRPr="0064024D" w:rsidRDefault="0064024D" w:rsidP="00E72889">
      <w:pPr>
        <w:adjustRightInd/>
        <w:jc w:val="center"/>
        <w:rPr>
          <w:sz w:val="26"/>
          <w:szCs w:val="26"/>
        </w:rPr>
      </w:pPr>
      <w:r w:rsidRPr="0064024D">
        <w:rPr>
          <w:sz w:val="26"/>
          <w:szCs w:val="26"/>
        </w:rPr>
        <w:t>коррупционных правонарушений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Сообщаю, что: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1) ____________________________________________________________________</w:t>
      </w:r>
    </w:p>
    <w:p w:rsidR="0064024D" w:rsidRPr="00A66BC0" w:rsidRDefault="0064024D" w:rsidP="00A66BC0">
      <w:pPr>
        <w:adjustRightInd/>
        <w:jc w:val="center"/>
        <w:rPr>
          <w:sz w:val="24"/>
          <w:szCs w:val="24"/>
        </w:rPr>
      </w:pPr>
      <w:r w:rsidRPr="00A66BC0">
        <w:rPr>
          <w:sz w:val="24"/>
          <w:szCs w:val="24"/>
        </w:rPr>
        <w:t>(описание обстоятельств, при которых стало известно о случаях обращения в</w:t>
      </w:r>
      <w:r w:rsidR="00A66BC0">
        <w:rPr>
          <w:sz w:val="24"/>
          <w:szCs w:val="24"/>
        </w:rPr>
        <w:t xml:space="preserve"> </w:t>
      </w:r>
      <w:r w:rsidRPr="00A66BC0">
        <w:rPr>
          <w:sz w:val="24"/>
          <w:szCs w:val="24"/>
        </w:rPr>
        <w:t>целях склонения к совершению коррупционных правонарушений)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_________________________________________________________________________;</w:t>
      </w:r>
    </w:p>
    <w:p w:rsidR="0064024D" w:rsidRPr="00A66BC0" w:rsidRDefault="0064024D" w:rsidP="0064024D">
      <w:pPr>
        <w:adjustRightInd/>
        <w:jc w:val="both"/>
        <w:rPr>
          <w:sz w:val="24"/>
          <w:szCs w:val="24"/>
        </w:rPr>
      </w:pPr>
      <w:r w:rsidRPr="00A66BC0">
        <w:rPr>
          <w:sz w:val="24"/>
          <w:szCs w:val="24"/>
        </w:rPr>
        <w:t xml:space="preserve">                           (дата, место, время)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2) ____________________________________________________________________</w:t>
      </w:r>
    </w:p>
    <w:p w:rsidR="0064024D" w:rsidRPr="00A66BC0" w:rsidRDefault="0064024D" w:rsidP="00A66BC0">
      <w:pPr>
        <w:adjustRightInd/>
        <w:jc w:val="center"/>
        <w:rPr>
          <w:sz w:val="24"/>
          <w:szCs w:val="24"/>
        </w:rPr>
      </w:pPr>
      <w:proofErr w:type="gramStart"/>
      <w:r w:rsidRPr="00A66BC0">
        <w:rPr>
          <w:sz w:val="24"/>
          <w:szCs w:val="24"/>
        </w:rPr>
        <w:t>(подробные сведения о коррупционных правонарушениях, которые необходимо</w:t>
      </w:r>
      <w:r w:rsidR="00A66BC0">
        <w:rPr>
          <w:sz w:val="24"/>
          <w:szCs w:val="24"/>
        </w:rPr>
        <w:t xml:space="preserve"> </w:t>
      </w:r>
      <w:r w:rsidRPr="00A66BC0">
        <w:rPr>
          <w:sz w:val="24"/>
          <w:szCs w:val="24"/>
        </w:rPr>
        <w:t>совершить по просьбе обратившихся к нему физических и (или) юридических лиц (далее</w:t>
      </w:r>
      <w:r w:rsidR="00B004C3">
        <w:rPr>
          <w:sz w:val="24"/>
          <w:szCs w:val="24"/>
        </w:rPr>
        <w:t xml:space="preserve"> – </w:t>
      </w:r>
      <w:r w:rsidRPr="00A66BC0">
        <w:rPr>
          <w:sz w:val="24"/>
          <w:szCs w:val="24"/>
        </w:rPr>
        <w:t>лица)</w:t>
      </w:r>
      <w:proofErr w:type="gramEnd"/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_________________________________________________________________________;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3) ____________________________________________________________________</w:t>
      </w:r>
    </w:p>
    <w:p w:rsidR="0064024D" w:rsidRPr="00A66BC0" w:rsidRDefault="0064024D" w:rsidP="00A66BC0">
      <w:pPr>
        <w:adjustRightInd/>
        <w:jc w:val="center"/>
        <w:rPr>
          <w:sz w:val="24"/>
          <w:szCs w:val="24"/>
        </w:rPr>
      </w:pPr>
      <w:r w:rsidRPr="00A66BC0">
        <w:rPr>
          <w:sz w:val="24"/>
          <w:szCs w:val="24"/>
        </w:rPr>
        <w:t>(все известные сведения о лице, склоняющем к коррупционным правонарушениям, в интересах которого предлагается совершить коррупционные правонарушения)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_________________________________________________________________________;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    4) ____________________________________________________________________</w:t>
      </w:r>
    </w:p>
    <w:p w:rsidR="0064024D" w:rsidRPr="00A66BC0" w:rsidRDefault="0064024D" w:rsidP="00A66BC0">
      <w:pPr>
        <w:adjustRightInd/>
        <w:jc w:val="center"/>
        <w:rPr>
          <w:sz w:val="24"/>
          <w:szCs w:val="24"/>
        </w:rPr>
      </w:pPr>
      <w:r w:rsidRPr="00A66BC0">
        <w:rPr>
          <w:sz w:val="24"/>
          <w:szCs w:val="24"/>
        </w:rPr>
        <w:t>(способ и обстоятельства склонения к коррупционным правонарушениям, а также</w:t>
      </w:r>
      <w:r w:rsidR="00A66BC0">
        <w:rPr>
          <w:sz w:val="24"/>
          <w:szCs w:val="24"/>
        </w:rPr>
        <w:t xml:space="preserve"> </w:t>
      </w:r>
      <w:r w:rsidRPr="00A66BC0">
        <w:rPr>
          <w:sz w:val="24"/>
          <w:szCs w:val="24"/>
        </w:rPr>
        <w:t>информация об отказе (согласии) принять предложение лица о совершении</w:t>
      </w:r>
      <w:r w:rsidR="00A66BC0">
        <w:rPr>
          <w:sz w:val="24"/>
          <w:szCs w:val="24"/>
        </w:rPr>
        <w:t xml:space="preserve"> </w:t>
      </w:r>
      <w:r w:rsidRPr="00A66BC0">
        <w:rPr>
          <w:sz w:val="24"/>
          <w:szCs w:val="24"/>
        </w:rPr>
        <w:t>коррупционных правонарушений)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__________________________________________________________________________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_________________________________________________________________________.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>______________________    ____________________  _________________</w:t>
      </w:r>
    </w:p>
    <w:p w:rsidR="0064024D" w:rsidRPr="00A66BC0" w:rsidRDefault="0064024D" w:rsidP="0064024D">
      <w:pPr>
        <w:adjustRightInd/>
        <w:jc w:val="both"/>
        <w:rPr>
          <w:sz w:val="24"/>
          <w:szCs w:val="24"/>
        </w:rPr>
      </w:pPr>
      <w:r w:rsidRPr="00A66BC0">
        <w:rPr>
          <w:sz w:val="24"/>
          <w:szCs w:val="24"/>
        </w:rPr>
        <w:t xml:space="preserve">    </w:t>
      </w:r>
      <w:r w:rsidR="00A66BC0">
        <w:rPr>
          <w:sz w:val="24"/>
          <w:szCs w:val="24"/>
        </w:rPr>
        <w:t xml:space="preserve">                     </w:t>
      </w:r>
      <w:r w:rsidRPr="00A66BC0">
        <w:rPr>
          <w:sz w:val="24"/>
          <w:szCs w:val="24"/>
        </w:rPr>
        <w:t xml:space="preserve">  (подпись)           (инициалы и фамилия)       (дата)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Регистрация: от </w:t>
      </w:r>
      <w:r w:rsidR="00B004C3">
        <w:rPr>
          <w:sz w:val="26"/>
          <w:szCs w:val="26"/>
        </w:rPr>
        <w:t>«</w:t>
      </w:r>
      <w:r w:rsidRPr="0064024D">
        <w:rPr>
          <w:sz w:val="26"/>
          <w:szCs w:val="26"/>
        </w:rPr>
        <w:t>___</w:t>
      </w:r>
      <w:r w:rsidR="00B004C3">
        <w:rPr>
          <w:sz w:val="26"/>
          <w:szCs w:val="26"/>
        </w:rPr>
        <w:t>»</w:t>
      </w:r>
      <w:r w:rsidRPr="0064024D">
        <w:rPr>
          <w:sz w:val="26"/>
          <w:szCs w:val="26"/>
        </w:rPr>
        <w:t xml:space="preserve"> _________ 20__ г. </w:t>
      </w:r>
      <w:r w:rsidR="00E72889">
        <w:rPr>
          <w:sz w:val="26"/>
          <w:szCs w:val="26"/>
        </w:rPr>
        <w:t>№</w:t>
      </w:r>
      <w:r w:rsidRPr="0064024D">
        <w:rPr>
          <w:sz w:val="26"/>
          <w:szCs w:val="26"/>
        </w:rPr>
        <w:t xml:space="preserve"> __________</w:t>
      </w:r>
    </w:p>
    <w:p w:rsidR="0064024D" w:rsidRPr="0064024D" w:rsidRDefault="0064024D" w:rsidP="0064024D">
      <w:pPr>
        <w:adjustRightInd/>
        <w:jc w:val="right"/>
        <w:outlineLvl w:val="0"/>
        <w:rPr>
          <w:sz w:val="26"/>
          <w:szCs w:val="26"/>
        </w:rPr>
      </w:pPr>
      <w:r w:rsidRPr="0064024D">
        <w:rPr>
          <w:sz w:val="26"/>
          <w:szCs w:val="26"/>
        </w:rPr>
        <w:t>Утвержден</w:t>
      </w:r>
      <w:r w:rsidR="00E72889">
        <w:rPr>
          <w:sz w:val="26"/>
          <w:szCs w:val="26"/>
        </w:rPr>
        <w:t>о</w:t>
      </w:r>
    </w:p>
    <w:p w:rsidR="0002796C" w:rsidRDefault="00E72889" w:rsidP="0064024D">
      <w:pPr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  <w:r w:rsidR="00401F20">
        <w:rPr>
          <w:sz w:val="26"/>
          <w:szCs w:val="26"/>
        </w:rPr>
        <w:t xml:space="preserve"> </w:t>
      </w:r>
    </w:p>
    <w:p w:rsidR="0002796C" w:rsidRDefault="00E72889" w:rsidP="0002796C">
      <w:pPr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Бежаницкого муниципального округа </w:t>
      </w:r>
    </w:p>
    <w:p w:rsidR="0064024D" w:rsidRPr="0064024D" w:rsidRDefault="00E72889" w:rsidP="0064024D">
      <w:pPr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2796C" w:rsidRPr="0002796C">
        <w:rPr>
          <w:sz w:val="26"/>
          <w:szCs w:val="26"/>
        </w:rPr>
        <w:t>15.10.2025  г. № 1304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A66BC0" w:rsidRDefault="00E72889" w:rsidP="00A66BC0">
      <w:pPr>
        <w:adjustRightInd/>
        <w:jc w:val="center"/>
        <w:rPr>
          <w:b/>
          <w:bCs/>
          <w:color w:val="000000" w:themeColor="text1"/>
          <w:sz w:val="26"/>
          <w:szCs w:val="26"/>
        </w:rPr>
      </w:pPr>
      <w:bookmarkStart w:id="12" w:name="P486"/>
      <w:bookmarkEnd w:id="12"/>
      <w:r w:rsidRPr="00A66BC0">
        <w:rPr>
          <w:b/>
          <w:bCs/>
          <w:color w:val="000000" w:themeColor="text1"/>
          <w:sz w:val="26"/>
          <w:szCs w:val="26"/>
        </w:rPr>
        <w:t>Положение</w:t>
      </w:r>
    </w:p>
    <w:p w:rsidR="0064024D" w:rsidRPr="00A66BC0" w:rsidRDefault="00E72889" w:rsidP="00A66BC0">
      <w:pPr>
        <w:adjustRightInd/>
        <w:jc w:val="center"/>
        <w:rPr>
          <w:b/>
          <w:bCs/>
          <w:color w:val="000000" w:themeColor="text1"/>
          <w:sz w:val="26"/>
          <w:szCs w:val="26"/>
          <w:lang w:eastAsia="ar-SA"/>
        </w:rPr>
      </w:pPr>
      <w:r w:rsidRPr="00A66BC0">
        <w:rPr>
          <w:b/>
          <w:bCs/>
          <w:color w:val="000000" w:themeColor="text1"/>
          <w:sz w:val="26"/>
          <w:szCs w:val="26"/>
        </w:rPr>
        <w:t xml:space="preserve"> о порядке рассмотрения деклараций конфликта интересов руководителей муниципального учреждения, муниципального предприятия, подведомственного </w:t>
      </w:r>
      <w:r w:rsidRPr="00A66BC0">
        <w:rPr>
          <w:b/>
          <w:bCs/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</w:p>
    <w:p w:rsidR="00E72889" w:rsidRPr="0064024D" w:rsidRDefault="00E72889" w:rsidP="0064024D">
      <w:pPr>
        <w:adjustRightInd/>
        <w:jc w:val="both"/>
        <w:rPr>
          <w:sz w:val="26"/>
          <w:szCs w:val="26"/>
        </w:rPr>
      </w:pPr>
    </w:p>
    <w:p w:rsidR="00A66BC0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1. </w:t>
      </w:r>
      <w:proofErr w:type="gramStart"/>
      <w:r w:rsidRPr="0064024D">
        <w:rPr>
          <w:sz w:val="26"/>
          <w:szCs w:val="26"/>
        </w:rPr>
        <w:t>Положение о порядке рассмотрения декларации конфликта интересов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Положение) определяет процедуру рассмотрения декларации конфликта интересов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 xml:space="preserve">декларация), представленной руководителем </w:t>
      </w:r>
      <w:r w:rsidR="00A66BC0" w:rsidRPr="00A66BC0">
        <w:rPr>
          <w:color w:val="000000" w:themeColor="text1"/>
          <w:sz w:val="26"/>
          <w:szCs w:val="26"/>
        </w:rPr>
        <w:t xml:space="preserve">муниципального учреждения, муниципального предприятия, подведомственного </w:t>
      </w:r>
      <w:r w:rsidR="00A66BC0" w:rsidRPr="00A66BC0">
        <w:rPr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  <w:r w:rsidR="00A66BC0" w:rsidRPr="0064024D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(далее соответственно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 xml:space="preserve">руководитель подведомственной организации, </w:t>
      </w:r>
      <w:r w:rsidR="00A66BC0" w:rsidRPr="00A66BC0">
        <w:rPr>
          <w:color w:val="000000" w:themeColor="text1"/>
          <w:sz w:val="26"/>
          <w:szCs w:val="26"/>
          <w:lang w:eastAsia="ar-SA"/>
        </w:rPr>
        <w:t>Администраци</w:t>
      </w:r>
      <w:r w:rsidR="00A66BC0">
        <w:rPr>
          <w:color w:val="000000" w:themeColor="text1"/>
          <w:sz w:val="26"/>
          <w:szCs w:val="26"/>
          <w:lang w:eastAsia="ar-SA"/>
        </w:rPr>
        <w:t>я</w:t>
      </w:r>
      <w:r w:rsidRPr="0064024D">
        <w:rPr>
          <w:sz w:val="26"/>
          <w:szCs w:val="26"/>
        </w:rPr>
        <w:t>).</w:t>
      </w:r>
      <w:proofErr w:type="gramEnd"/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2. Руководитель подведомственной организации ежегодно в срок до 30 апреля года, следующего за отчетным годом, представляет в </w:t>
      </w:r>
      <w:r w:rsidR="00A66BC0" w:rsidRPr="00A66BC0">
        <w:rPr>
          <w:color w:val="000000" w:themeColor="text1"/>
          <w:sz w:val="26"/>
          <w:szCs w:val="26"/>
          <w:lang w:eastAsia="ar-SA"/>
        </w:rPr>
        <w:t>Администраци</w:t>
      </w:r>
      <w:r w:rsidR="00A66BC0">
        <w:rPr>
          <w:color w:val="000000" w:themeColor="text1"/>
          <w:sz w:val="26"/>
          <w:szCs w:val="26"/>
          <w:lang w:eastAsia="ar-SA"/>
        </w:rPr>
        <w:t>ю</w:t>
      </w:r>
      <w:r w:rsidRPr="0064024D">
        <w:rPr>
          <w:sz w:val="26"/>
          <w:szCs w:val="26"/>
        </w:rPr>
        <w:t xml:space="preserve"> декларацию по форме в соответствии с </w:t>
      </w:r>
      <w:r w:rsidRPr="00A66BC0">
        <w:rPr>
          <w:color w:val="000000" w:themeColor="text1"/>
          <w:sz w:val="26"/>
          <w:szCs w:val="26"/>
        </w:rPr>
        <w:t xml:space="preserve">Антикоррупционными стандартами </w:t>
      </w:r>
      <w:r w:rsidR="00A66BC0" w:rsidRPr="00A66BC0">
        <w:rPr>
          <w:color w:val="000000" w:themeColor="text1"/>
          <w:sz w:val="26"/>
          <w:szCs w:val="26"/>
        </w:rPr>
        <w:t xml:space="preserve">муниципального учреждения, муниципального предприятия, подведомственного </w:t>
      </w:r>
      <w:r w:rsidR="00A66BC0" w:rsidRPr="00A66BC0">
        <w:rPr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  <w:r w:rsidRPr="0064024D">
        <w:rPr>
          <w:sz w:val="26"/>
          <w:szCs w:val="26"/>
        </w:rPr>
        <w:t xml:space="preserve">, утвержденными настоящим </w:t>
      </w:r>
      <w:r w:rsidR="00A66BC0">
        <w:rPr>
          <w:sz w:val="26"/>
          <w:szCs w:val="26"/>
        </w:rPr>
        <w:t>постановлением</w:t>
      </w:r>
      <w:r w:rsidRPr="0064024D">
        <w:rPr>
          <w:sz w:val="26"/>
          <w:szCs w:val="26"/>
        </w:rPr>
        <w:t xml:space="preserve">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Антикоррупционные стандарты).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3. Уполномоченное должностное лицо кадровой службы </w:t>
      </w:r>
      <w:r w:rsidR="00A66BC0">
        <w:rPr>
          <w:sz w:val="26"/>
          <w:szCs w:val="26"/>
        </w:rPr>
        <w:t>Администрации</w:t>
      </w:r>
      <w:r w:rsidRPr="0064024D">
        <w:rPr>
          <w:sz w:val="26"/>
          <w:szCs w:val="26"/>
        </w:rPr>
        <w:t>, ответственное за работу по профилактике коррупционных и иных правонарушений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 xml:space="preserve">должностное лицо), осуществляет регистрацию декларации в день ее поступления в </w:t>
      </w:r>
      <w:r w:rsidRPr="00401F20">
        <w:rPr>
          <w:color w:val="000000" w:themeColor="text1"/>
          <w:sz w:val="26"/>
          <w:szCs w:val="26"/>
        </w:rPr>
        <w:t xml:space="preserve">журнале </w:t>
      </w:r>
      <w:r w:rsidRPr="0064024D">
        <w:rPr>
          <w:sz w:val="26"/>
          <w:szCs w:val="26"/>
        </w:rPr>
        <w:t>регистрации деклараций конфликта интересов, представленных руководителями подведомственных организаций (далее</w:t>
      </w:r>
      <w:r w:rsidR="00B004C3">
        <w:rPr>
          <w:sz w:val="26"/>
          <w:szCs w:val="26"/>
        </w:rPr>
        <w:t xml:space="preserve"> – </w:t>
      </w:r>
      <w:r w:rsidRPr="0064024D">
        <w:rPr>
          <w:sz w:val="26"/>
          <w:szCs w:val="26"/>
        </w:rPr>
        <w:t>журнал регистрации деклараций), по форме согласно приложению к настоящему Положению.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bookmarkStart w:id="13" w:name="P494"/>
      <w:bookmarkEnd w:id="13"/>
      <w:r w:rsidRPr="0064024D">
        <w:rPr>
          <w:sz w:val="26"/>
          <w:szCs w:val="26"/>
        </w:rPr>
        <w:t>4. Должностное лицо в течение 15 рабочих дней с момента регистрации декларации осуществляет ее рассмотрение, в ходе которого вправе получать от руководителя подведомственной организации пояснения по всем указанным в ней сведениям.</w:t>
      </w:r>
    </w:p>
    <w:p w:rsidR="00A66BC0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Срок, указанный в </w:t>
      </w:r>
      <w:r w:rsidRPr="00401F20">
        <w:rPr>
          <w:color w:val="000000" w:themeColor="text1"/>
          <w:sz w:val="26"/>
          <w:szCs w:val="26"/>
        </w:rPr>
        <w:t xml:space="preserve">абзаце первом настоящего </w:t>
      </w:r>
      <w:r w:rsidRPr="0064024D">
        <w:rPr>
          <w:sz w:val="26"/>
          <w:szCs w:val="26"/>
        </w:rPr>
        <w:t xml:space="preserve">пункта, может быть продлен </w:t>
      </w:r>
      <w:r w:rsidR="00401F20">
        <w:rPr>
          <w:sz w:val="26"/>
          <w:szCs w:val="26"/>
        </w:rPr>
        <w:t>Главой Бежаницкого муниципального округа</w:t>
      </w:r>
      <w:r w:rsidRPr="0064024D">
        <w:rPr>
          <w:sz w:val="26"/>
          <w:szCs w:val="26"/>
        </w:rPr>
        <w:t xml:space="preserve"> (далее</w:t>
      </w:r>
      <w:r w:rsidR="00B004C3">
        <w:rPr>
          <w:sz w:val="26"/>
          <w:szCs w:val="26"/>
        </w:rPr>
        <w:t xml:space="preserve"> – </w:t>
      </w:r>
      <w:r w:rsidR="00401F20">
        <w:rPr>
          <w:sz w:val="26"/>
          <w:szCs w:val="26"/>
        </w:rPr>
        <w:t>Глава округа</w:t>
      </w:r>
      <w:r w:rsidRPr="0064024D">
        <w:rPr>
          <w:sz w:val="26"/>
          <w:szCs w:val="26"/>
        </w:rPr>
        <w:t>), но не более чем на 30 дней.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5. По результатам рассмотрения декларации должностное лицо осуществляет подготовку мотивированного заключения.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6. Мотивированное заключение должно содержать: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обобщенные сведения, указанные в декларации;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мотивированный вывод по результатам рассмотрения декларации;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рекомендации для принятия одного из решений по </w:t>
      </w:r>
      <w:r w:rsidRPr="00401F20">
        <w:rPr>
          <w:color w:val="000000" w:themeColor="text1"/>
          <w:sz w:val="26"/>
          <w:szCs w:val="26"/>
        </w:rPr>
        <w:t xml:space="preserve">декларации </w:t>
      </w:r>
      <w:r w:rsidRPr="0064024D">
        <w:rPr>
          <w:sz w:val="26"/>
          <w:szCs w:val="26"/>
        </w:rPr>
        <w:t>в соответствии с приложением 1 к Антикоррупционным стандартам.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7. Декларация, а также мотивированное заключение и иные материалы (при наличии) в течение 3 рабочих дней со дня подготовки мотивированного заключения представляются </w:t>
      </w:r>
      <w:r w:rsidR="00401F20">
        <w:rPr>
          <w:sz w:val="26"/>
          <w:szCs w:val="26"/>
        </w:rPr>
        <w:t>Главе округа</w:t>
      </w:r>
      <w:r w:rsidRPr="0064024D">
        <w:rPr>
          <w:sz w:val="26"/>
          <w:szCs w:val="26"/>
        </w:rPr>
        <w:t>.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>8. Мотивированное заключение по результатам рассмотрения декларации носит рекомендательный характер.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9. Окончательное решение о наличии, отсутствии, способе предотвращения или урегулирования конфликта интересов принимает </w:t>
      </w:r>
      <w:r w:rsidR="00581D19">
        <w:rPr>
          <w:sz w:val="26"/>
          <w:szCs w:val="26"/>
        </w:rPr>
        <w:t>Глава округа</w:t>
      </w:r>
      <w:r w:rsidRPr="0064024D">
        <w:rPr>
          <w:sz w:val="26"/>
          <w:szCs w:val="26"/>
        </w:rPr>
        <w:t>.</w:t>
      </w:r>
    </w:p>
    <w:p w:rsidR="0064024D" w:rsidRPr="0064024D" w:rsidRDefault="0064024D" w:rsidP="001C255C">
      <w:pPr>
        <w:adjustRightInd/>
        <w:ind w:firstLine="709"/>
        <w:jc w:val="both"/>
        <w:rPr>
          <w:sz w:val="26"/>
          <w:szCs w:val="26"/>
        </w:rPr>
      </w:pPr>
      <w:r w:rsidRPr="0064024D">
        <w:rPr>
          <w:sz w:val="26"/>
          <w:szCs w:val="26"/>
        </w:rPr>
        <w:t xml:space="preserve">10. Подлинники декларации, мотивированное заключение и иные материалы (при наличии) хранятся в кадровой службе </w:t>
      </w:r>
      <w:r w:rsidR="00A66BC0" w:rsidRPr="00A66BC0">
        <w:rPr>
          <w:color w:val="000000" w:themeColor="text1"/>
          <w:sz w:val="26"/>
          <w:szCs w:val="26"/>
          <w:lang w:eastAsia="ar-SA"/>
        </w:rPr>
        <w:t>Администраци</w:t>
      </w:r>
      <w:r w:rsidR="00A66BC0">
        <w:rPr>
          <w:color w:val="000000" w:themeColor="text1"/>
          <w:sz w:val="26"/>
          <w:szCs w:val="26"/>
          <w:lang w:eastAsia="ar-SA"/>
        </w:rPr>
        <w:t>и</w:t>
      </w:r>
      <w:r w:rsidRPr="0064024D">
        <w:rPr>
          <w:sz w:val="26"/>
          <w:szCs w:val="26"/>
        </w:rPr>
        <w:t xml:space="preserve"> в соответствии с законодательством Российской Федерации об архивном деле.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401F20" w:rsidRDefault="00401F20" w:rsidP="0064024D">
      <w:pPr>
        <w:adjustRightInd/>
        <w:jc w:val="right"/>
        <w:outlineLvl w:val="1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right"/>
        <w:outlineLvl w:val="1"/>
        <w:rPr>
          <w:sz w:val="26"/>
          <w:szCs w:val="26"/>
        </w:rPr>
      </w:pPr>
      <w:bookmarkStart w:id="14" w:name="_GoBack"/>
      <w:bookmarkEnd w:id="14"/>
      <w:r w:rsidRPr="0064024D">
        <w:rPr>
          <w:sz w:val="26"/>
          <w:szCs w:val="26"/>
        </w:rPr>
        <w:t>Приложение</w:t>
      </w: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>к Положению</w:t>
      </w:r>
      <w:r w:rsidR="00401F20">
        <w:rPr>
          <w:sz w:val="26"/>
          <w:szCs w:val="26"/>
        </w:rPr>
        <w:t xml:space="preserve"> </w:t>
      </w:r>
      <w:r w:rsidRPr="0064024D">
        <w:rPr>
          <w:sz w:val="26"/>
          <w:szCs w:val="26"/>
        </w:rPr>
        <w:t>о порядке рассмотрения декларации конфликта</w:t>
      </w:r>
    </w:p>
    <w:p w:rsidR="00401F20" w:rsidRDefault="0064024D" w:rsidP="00401F20">
      <w:pPr>
        <w:adjustRightInd/>
        <w:jc w:val="right"/>
        <w:rPr>
          <w:color w:val="000000" w:themeColor="text1"/>
          <w:sz w:val="26"/>
          <w:szCs w:val="26"/>
        </w:rPr>
      </w:pPr>
      <w:r w:rsidRPr="0064024D">
        <w:rPr>
          <w:sz w:val="26"/>
          <w:szCs w:val="26"/>
        </w:rPr>
        <w:t xml:space="preserve">интересов руководителя </w:t>
      </w:r>
      <w:r w:rsidR="00401F20" w:rsidRPr="00A66BC0">
        <w:rPr>
          <w:color w:val="000000" w:themeColor="text1"/>
          <w:sz w:val="26"/>
          <w:szCs w:val="26"/>
        </w:rPr>
        <w:t>муниципального учреждения,</w:t>
      </w:r>
    </w:p>
    <w:p w:rsidR="00401F20" w:rsidRDefault="00401F20" w:rsidP="00401F20">
      <w:pPr>
        <w:adjustRightInd/>
        <w:jc w:val="right"/>
        <w:rPr>
          <w:color w:val="000000" w:themeColor="text1"/>
          <w:sz w:val="26"/>
          <w:szCs w:val="26"/>
        </w:rPr>
      </w:pPr>
      <w:r w:rsidRPr="00A66BC0">
        <w:rPr>
          <w:color w:val="000000" w:themeColor="text1"/>
          <w:sz w:val="26"/>
          <w:szCs w:val="26"/>
        </w:rPr>
        <w:t xml:space="preserve"> муниципального предприятия, подведомственного </w:t>
      </w:r>
    </w:p>
    <w:p w:rsidR="0064024D" w:rsidRPr="0064024D" w:rsidRDefault="00401F20" w:rsidP="00401F20">
      <w:pPr>
        <w:adjustRightInd/>
        <w:jc w:val="right"/>
        <w:rPr>
          <w:sz w:val="26"/>
          <w:szCs w:val="26"/>
        </w:rPr>
      </w:pPr>
      <w:r w:rsidRPr="00A66BC0">
        <w:rPr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</w:p>
    <w:p w:rsidR="00401F20" w:rsidRDefault="00401F20" w:rsidP="0064024D">
      <w:pPr>
        <w:adjustRightInd/>
        <w:jc w:val="right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right"/>
        <w:rPr>
          <w:sz w:val="26"/>
          <w:szCs w:val="26"/>
        </w:rPr>
      </w:pPr>
      <w:r w:rsidRPr="0064024D">
        <w:rPr>
          <w:sz w:val="26"/>
          <w:szCs w:val="26"/>
        </w:rPr>
        <w:t>Форма</w:t>
      </w: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center"/>
        <w:rPr>
          <w:sz w:val="26"/>
          <w:szCs w:val="26"/>
        </w:rPr>
      </w:pPr>
      <w:bookmarkStart w:id="15" w:name="P519"/>
      <w:bookmarkEnd w:id="15"/>
      <w:r w:rsidRPr="0064024D">
        <w:rPr>
          <w:sz w:val="26"/>
          <w:szCs w:val="26"/>
        </w:rPr>
        <w:t>Журнал</w:t>
      </w:r>
    </w:p>
    <w:p w:rsidR="0064024D" w:rsidRPr="0064024D" w:rsidRDefault="0064024D" w:rsidP="0064024D">
      <w:pPr>
        <w:adjustRightInd/>
        <w:jc w:val="center"/>
        <w:rPr>
          <w:sz w:val="26"/>
          <w:szCs w:val="26"/>
        </w:rPr>
      </w:pPr>
      <w:r w:rsidRPr="0064024D">
        <w:rPr>
          <w:sz w:val="26"/>
          <w:szCs w:val="26"/>
        </w:rPr>
        <w:t>регистрации деклараций конфликта интересов руководителей</w:t>
      </w:r>
    </w:p>
    <w:p w:rsidR="0064024D" w:rsidRDefault="00401F20" w:rsidP="00401F20">
      <w:pPr>
        <w:adjustRightInd/>
        <w:jc w:val="center"/>
        <w:rPr>
          <w:color w:val="000000" w:themeColor="text1"/>
          <w:sz w:val="26"/>
          <w:szCs w:val="26"/>
          <w:lang w:eastAsia="ar-SA"/>
        </w:rPr>
      </w:pPr>
      <w:r w:rsidRPr="00A66BC0">
        <w:rPr>
          <w:color w:val="000000" w:themeColor="text1"/>
          <w:sz w:val="26"/>
          <w:szCs w:val="26"/>
        </w:rPr>
        <w:t xml:space="preserve">муниципального учреждения, муниципального предприятия, подведомственного </w:t>
      </w:r>
      <w:r w:rsidRPr="00A66BC0">
        <w:rPr>
          <w:color w:val="000000" w:themeColor="text1"/>
          <w:sz w:val="26"/>
          <w:szCs w:val="26"/>
          <w:lang w:eastAsia="ar-SA"/>
        </w:rPr>
        <w:t>Администрации Бежаницкого муниципального округа</w:t>
      </w:r>
    </w:p>
    <w:p w:rsidR="00401F20" w:rsidRPr="0064024D" w:rsidRDefault="00401F20" w:rsidP="0064024D">
      <w:pPr>
        <w:adjustRightInd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1862"/>
        <w:gridCol w:w="2041"/>
        <w:gridCol w:w="1363"/>
        <w:gridCol w:w="1984"/>
        <w:gridCol w:w="1298"/>
      </w:tblGrid>
      <w:tr w:rsidR="0064024D" w:rsidRPr="0064024D" w:rsidTr="0064024D">
        <w:tc>
          <w:tcPr>
            <w:tcW w:w="513" w:type="dxa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N</w:t>
            </w:r>
          </w:p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п/п</w:t>
            </w:r>
          </w:p>
        </w:tc>
        <w:tc>
          <w:tcPr>
            <w:tcW w:w="1862" w:type="dxa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Ф.И.О.</w:t>
            </w:r>
          </w:p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руководителя подведомственной организации, представившего декларацию</w:t>
            </w:r>
          </w:p>
        </w:tc>
        <w:tc>
          <w:tcPr>
            <w:tcW w:w="2041" w:type="dxa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Должность руководителя подведомственной организации, представившего декларацию</w:t>
            </w:r>
          </w:p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(с указанием наименования учреждения)</w:t>
            </w:r>
          </w:p>
        </w:tc>
        <w:tc>
          <w:tcPr>
            <w:tcW w:w="1363" w:type="dxa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Дата регистрации декларации и количество листов</w:t>
            </w:r>
          </w:p>
        </w:tc>
        <w:tc>
          <w:tcPr>
            <w:tcW w:w="1984" w:type="dxa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Ф.И.О. должностного лица, принявшего декларацию</w:t>
            </w:r>
          </w:p>
        </w:tc>
        <w:tc>
          <w:tcPr>
            <w:tcW w:w="1298" w:type="dxa"/>
          </w:tcPr>
          <w:p w:rsidR="0064024D" w:rsidRPr="0064024D" w:rsidRDefault="0064024D" w:rsidP="0064024D">
            <w:pPr>
              <w:adjustRightInd/>
              <w:jc w:val="center"/>
              <w:rPr>
                <w:sz w:val="26"/>
                <w:szCs w:val="26"/>
              </w:rPr>
            </w:pPr>
            <w:r w:rsidRPr="0064024D">
              <w:rPr>
                <w:sz w:val="26"/>
                <w:szCs w:val="26"/>
              </w:rPr>
              <w:t>Примечание</w:t>
            </w:r>
          </w:p>
        </w:tc>
      </w:tr>
      <w:tr w:rsidR="0064024D" w:rsidRPr="0064024D" w:rsidTr="0064024D">
        <w:tc>
          <w:tcPr>
            <w:tcW w:w="513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862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041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363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298" w:type="dxa"/>
          </w:tcPr>
          <w:p w:rsidR="0064024D" w:rsidRPr="0064024D" w:rsidRDefault="0064024D" w:rsidP="0064024D">
            <w:pPr>
              <w:adjustRightInd/>
              <w:rPr>
                <w:sz w:val="26"/>
                <w:szCs w:val="26"/>
              </w:rPr>
            </w:pPr>
          </w:p>
        </w:tc>
      </w:tr>
    </w:tbl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adjustRightInd/>
        <w:jc w:val="both"/>
        <w:rPr>
          <w:sz w:val="26"/>
          <w:szCs w:val="26"/>
        </w:rPr>
      </w:pPr>
    </w:p>
    <w:p w:rsidR="0064024D" w:rsidRPr="0064024D" w:rsidRDefault="0064024D" w:rsidP="0064024D">
      <w:pPr>
        <w:pBdr>
          <w:bottom w:val="single" w:sz="6" w:space="0" w:color="auto"/>
        </w:pBdr>
        <w:adjustRightInd/>
        <w:spacing w:before="100" w:after="100"/>
        <w:jc w:val="both"/>
        <w:rPr>
          <w:sz w:val="26"/>
          <w:szCs w:val="26"/>
        </w:rPr>
      </w:pPr>
    </w:p>
    <w:p w:rsidR="0064024D" w:rsidRPr="0064024D" w:rsidRDefault="0064024D" w:rsidP="0064024D">
      <w:pPr>
        <w:widowControl/>
        <w:autoSpaceDE/>
        <w:autoSpaceDN/>
        <w:adjustRightInd/>
        <w:spacing w:after="160"/>
        <w:rPr>
          <w:rFonts w:eastAsia="Calibri"/>
          <w:sz w:val="26"/>
          <w:szCs w:val="26"/>
          <w:lang w:eastAsia="en-US"/>
        </w:rPr>
      </w:pPr>
    </w:p>
    <w:p w:rsidR="00067ED4" w:rsidRPr="006616BB" w:rsidRDefault="00067ED4" w:rsidP="0064024D">
      <w:pPr>
        <w:jc w:val="center"/>
        <w:rPr>
          <w:sz w:val="26"/>
          <w:szCs w:val="26"/>
        </w:rPr>
      </w:pPr>
    </w:p>
    <w:sectPr w:rsidR="00067ED4" w:rsidRPr="006616BB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08" w:rsidRDefault="00361D08" w:rsidP="0091594C">
      <w:r>
        <w:separator/>
      </w:r>
    </w:p>
  </w:endnote>
  <w:endnote w:type="continuationSeparator" w:id="0">
    <w:p w:rsidR="00361D08" w:rsidRDefault="00361D08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08" w:rsidRDefault="00361D08" w:rsidP="0091594C">
      <w:r>
        <w:separator/>
      </w:r>
    </w:p>
  </w:footnote>
  <w:footnote w:type="continuationSeparator" w:id="0">
    <w:p w:rsidR="00361D08" w:rsidRDefault="00361D08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24D" w:rsidRDefault="0064024D" w:rsidP="0064024D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64024D" w:rsidRDefault="0064024D">
    <w:pPr>
      <w:pStyle w:val="a3"/>
    </w:pPr>
  </w:p>
  <w:p w:rsidR="0064024D" w:rsidRDefault="006402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47182"/>
    <w:multiLevelType w:val="hybridMultilevel"/>
    <w:tmpl w:val="CB5E6C22"/>
    <w:lvl w:ilvl="0" w:tplc="8A54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22F094E"/>
    <w:multiLevelType w:val="hybridMultilevel"/>
    <w:tmpl w:val="F34EBE72"/>
    <w:lvl w:ilvl="0" w:tplc="B524D1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2BB6154"/>
    <w:multiLevelType w:val="hybridMultilevel"/>
    <w:tmpl w:val="3AAE8A10"/>
    <w:lvl w:ilvl="0" w:tplc="DF30B6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49A1"/>
    <w:rsid w:val="000165D7"/>
    <w:rsid w:val="0002796C"/>
    <w:rsid w:val="00035F04"/>
    <w:rsid w:val="00043290"/>
    <w:rsid w:val="00044D6F"/>
    <w:rsid w:val="00044FC5"/>
    <w:rsid w:val="00054AD5"/>
    <w:rsid w:val="000576AB"/>
    <w:rsid w:val="00060176"/>
    <w:rsid w:val="00063E1F"/>
    <w:rsid w:val="00067ED4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053B"/>
    <w:rsid w:val="000C270B"/>
    <w:rsid w:val="000C5F98"/>
    <w:rsid w:val="000C6247"/>
    <w:rsid w:val="000D0CE8"/>
    <w:rsid w:val="000F5EFE"/>
    <w:rsid w:val="000F7AF7"/>
    <w:rsid w:val="00100841"/>
    <w:rsid w:val="0010757F"/>
    <w:rsid w:val="001160D5"/>
    <w:rsid w:val="00142C75"/>
    <w:rsid w:val="001533FA"/>
    <w:rsid w:val="001543D4"/>
    <w:rsid w:val="0016228E"/>
    <w:rsid w:val="00183F9B"/>
    <w:rsid w:val="00184EA1"/>
    <w:rsid w:val="001922CC"/>
    <w:rsid w:val="001B5932"/>
    <w:rsid w:val="001C255C"/>
    <w:rsid w:val="001D4AF0"/>
    <w:rsid w:val="001D7BA3"/>
    <w:rsid w:val="001E0970"/>
    <w:rsid w:val="001F08A1"/>
    <w:rsid w:val="00210C59"/>
    <w:rsid w:val="0024363B"/>
    <w:rsid w:val="00245CA8"/>
    <w:rsid w:val="0025162A"/>
    <w:rsid w:val="00257180"/>
    <w:rsid w:val="002621AE"/>
    <w:rsid w:val="0026309E"/>
    <w:rsid w:val="00270ABF"/>
    <w:rsid w:val="00287B15"/>
    <w:rsid w:val="00292AD9"/>
    <w:rsid w:val="002975CC"/>
    <w:rsid w:val="002B7B29"/>
    <w:rsid w:val="002D0168"/>
    <w:rsid w:val="002D1BB8"/>
    <w:rsid w:val="002D5632"/>
    <w:rsid w:val="002E618B"/>
    <w:rsid w:val="002F40A2"/>
    <w:rsid w:val="00306FA6"/>
    <w:rsid w:val="00317C9A"/>
    <w:rsid w:val="00324855"/>
    <w:rsid w:val="003359C4"/>
    <w:rsid w:val="00346311"/>
    <w:rsid w:val="00354CD5"/>
    <w:rsid w:val="00361D08"/>
    <w:rsid w:val="003620BD"/>
    <w:rsid w:val="003752CE"/>
    <w:rsid w:val="00376B52"/>
    <w:rsid w:val="003816AC"/>
    <w:rsid w:val="00383C96"/>
    <w:rsid w:val="00385FEE"/>
    <w:rsid w:val="00392770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01F20"/>
    <w:rsid w:val="004105DA"/>
    <w:rsid w:val="00413EBF"/>
    <w:rsid w:val="00417AE9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A6E15"/>
    <w:rsid w:val="004B440F"/>
    <w:rsid w:val="004D00BD"/>
    <w:rsid w:val="004D5393"/>
    <w:rsid w:val="004D628D"/>
    <w:rsid w:val="004E7FCD"/>
    <w:rsid w:val="004F0541"/>
    <w:rsid w:val="00517131"/>
    <w:rsid w:val="00524664"/>
    <w:rsid w:val="0053192D"/>
    <w:rsid w:val="00533C1F"/>
    <w:rsid w:val="00537AEE"/>
    <w:rsid w:val="005405D8"/>
    <w:rsid w:val="0054208E"/>
    <w:rsid w:val="00566993"/>
    <w:rsid w:val="00581770"/>
    <w:rsid w:val="00581D19"/>
    <w:rsid w:val="00581F2A"/>
    <w:rsid w:val="00582529"/>
    <w:rsid w:val="00591F00"/>
    <w:rsid w:val="00594069"/>
    <w:rsid w:val="005A147B"/>
    <w:rsid w:val="005A76F0"/>
    <w:rsid w:val="005B18EE"/>
    <w:rsid w:val="005B1F59"/>
    <w:rsid w:val="005B6E02"/>
    <w:rsid w:val="005C07DA"/>
    <w:rsid w:val="005C0967"/>
    <w:rsid w:val="005C1B4C"/>
    <w:rsid w:val="005C4B13"/>
    <w:rsid w:val="005C59F1"/>
    <w:rsid w:val="005F0490"/>
    <w:rsid w:val="0062194B"/>
    <w:rsid w:val="00621F7F"/>
    <w:rsid w:val="00622080"/>
    <w:rsid w:val="0063009B"/>
    <w:rsid w:val="0064024D"/>
    <w:rsid w:val="00642649"/>
    <w:rsid w:val="006427F2"/>
    <w:rsid w:val="00643F9A"/>
    <w:rsid w:val="0064654F"/>
    <w:rsid w:val="00657322"/>
    <w:rsid w:val="006616BB"/>
    <w:rsid w:val="00666CBF"/>
    <w:rsid w:val="0067035A"/>
    <w:rsid w:val="00670E18"/>
    <w:rsid w:val="00671EF2"/>
    <w:rsid w:val="006808B1"/>
    <w:rsid w:val="00686DA8"/>
    <w:rsid w:val="006B3A28"/>
    <w:rsid w:val="006D20D4"/>
    <w:rsid w:val="006D7E32"/>
    <w:rsid w:val="006E1344"/>
    <w:rsid w:val="006F31BB"/>
    <w:rsid w:val="0071167B"/>
    <w:rsid w:val="00726ED6"/>
    <w:rsid w:val="00733975"/>
    <w:rsid w:val="00744B65"/>
    <w:rsid w:val="00762D57"/>
    <w:rsid w:val="00765415"/>
    <w:rsid w:val="00773D7F"/>
    <w:rsid w:val="0078215B"/>
    <w:rsid w:val="007B5101"/>
    <w:rsid w:val="007B5DD9"/>
    <w:rsid w:val="007C16A7"/>
    <w:rsid w:val="007D2DA8"/>
    <w:rsid w:val="007E7A8B"/>
    <w:rsid w:val="00823880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87F29"/>
    <w:rsid w:val="008935C5"/>
    <w:rsid w:val="00894F79"/>
    <w:rsid w:val="0089674C"/>
    <w:rsid w:val="008B62E3"/>
    <w:rsid w:val="008C3F56"/>
    <w:rsid w:val="008E1EA7"/>
    <w:rsid w:val="008E22FC"/>
    <w:rsid w:val="008E4951"/>
    <w:rsid w:val="008F03AF"/>
    <w:rsid w:val="008F4367"/>
    <w:rsid w:val="008F47C0"/>
    <w:rsid w:val="008F504D"/>
    <w:rsid w:val="009007B0"/>
    <w:rsid w:val="00902AE9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932CB"/>
    <w:rsid w:val="00994686"/>
    <w:rsid w:val="009B0C9A"/>
    <w:rsid w:val="009B303B"/>
    <w:rsid w:val="009D6A48"/>
    <w:rsid w:val="009E3916"/>
    <w:rsid w:val="009E4A62"/>
    <w:rsid w:val="009E4D65"/>
    <w:rsid w:val="009F01FD"/>
    <w:rsid w:val="00A00660"/>
    <w:rsid w:val="00A03A64"/>
    <w:rsid w:val="00A078A1"/>
    <w:rsid w:val="00A07D6D"/>
    <w:rsid w:val="00A15A5B"/>
    <w:rsid w:val="00A43B64"/>
    <w:rsid w:val="00A454A8"/>
    <w:rsid w:val="00A4622F"/>
    <w:rsid w:val="00A5424B"/>
    <w:rsid w:val="00A66BC0"/>
    <w:rsid w:val="00A772D0"/>
    <w:rsid w:val="00A901BD"/>
    <w:rsid w:val="00AA017E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04C3"/>
    <w:rsid w:val="00B03061"/>
    <w:rsid w:val="00B21F1D"/>
    <w:rsid w:val="00B26C16"/>
    <w:rsid w:val="00B30605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06D1"/>
    <w:rsid w:val="00BA17F6"/>
    <w:rsid w:val="00BA6A66"/>
    <w:rsid w:val="00BC721C"/>
    <w:rsid w:val="00BF1394"/>
    <w:rsid w:val="00BF5639"/>
    <w:rsid w:val="00BF79DC"/>
    <w:rsid w:val="00C07EE2"/>
    <w:rsid w:val="00C11129"/>
    <w:rsid w:val="00C12093"/>
    <w:rsid w:val="00C156F0"/>
    <w:rsid w:val="00C1592A"/>
    <w:rsid w:val="00C16997"/>
    <w:rsid w:val="00C171AE"/>
    <w:rsid w:val="00C27785"/>
    <w:rsid w:val="00C423F4"/>
    <w:rsid w:val="00C51FF6"/>
    <w:rsid w:val="00C52DDB"/>
    <w:rsid w:val="00C64030"/>
    <w:rsid w:val="00C65044"/>
    <w:rsid w:val="00C676CD"/>
    <w:rsid w:val="00C732D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E0F08"/>
    <w:rsid w:val="00CF0B43"/>
    <w:rsid w:val="00CF1CAD"/>
    <w:rsid w:val="00CF3257"/>
    <w:rsid w:val="00D04779"/>
    <w:rsid w:val="00D10432"/>
    <w:rsid w:val="00D1567D"/>
    <w:rsid w:val="00D20E7A"/>
    <w:rsid w:val="00D27CC0"/>
    <w:rsid w:val="00D32F41"/>
    <w:rsid w:val="00D36F7C"/>
    <w:rsid w:val="00D4170D"/>
    <w:rsid w:val="00D510B8"/>
    <w:rsid w:val="00D516DD"/>
    <w:rsid w:val="00D52019"/>
    <w:rsid w:val="00D578FD"/>
    <w:rsid w:val="00D61965"/>
    <w:rsid w:val="00D61A81"/>
    <w:rsid w:val="00D72CD5"/>
    <w:rsid w:val="00D74F66"/>
    <w:rsid w:val="00D8063E"/>
    <w:rsid w:val="00D81F78"/>
    <w:rsid w:val="00D972FC"/>
    <w:rsid w:val="00DA6FC1"/>
    <w:rsid w:val="00DB384E"/>
    <w:rsid w:val="00DB659D"/>
    <w:rsid w:val="00DC1849"/>
    <w:rsid w:val="00E25039"/>
    <w:rsid w:val="00E2510E"/>
    <w:rsid w:val="00E267D8"/>
    <w:rsid w:val="00E26CD3"/>
    <w:rsid w:val="00E31534"/>
    <w:rsid w:val="00E31855"/>
    <w:rsid w:val="00E33346"/>
    <w:rsid w:val="00E45D65"/>
    <w:rsid w:val="00E4729F"/>
    <w:rsid w:val="00E51FC3"/>
    <w:rsid w:val="00E57557"/>
    <w:rsid w:val="00E72485"/>
    <w:rsid w:val="00E72889"/>
    <w:rsid w:val="00E83496"/>
    <w:rsid w:val="00E84632"/>
    <w:rsid w:val="00E93D66"/>
    <w:rsid w:val="00EA7190"/>
    <w:rsid w:val="00EC6D59"/>
    <w:rsid w:val="00F027C8"/>
    <w:rsid w:val="00F122FF"/>
    <w:rsid w:val="00F2181E"/>
    <w:rsid w:val="00F27754"/>
    <w:rsid w:val="00F369E8"/>
    <w:rsid w:val="00F3758B"/>
    <w:rsid w:val="00F45003"/>
    <w:rsid w:val="00F47656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A20A7"/>
    <w:rsid w:val="00FB4838"/>
    <w:rsid w:val="00FB4BD0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6616BB"/>
    <w:pPr>
      <w:ind w:left="720"/>
      <w:contextualSpacing/>
    </w:pPr>
  </w:style>
  <w:style w:type="character" w:styleId="af3">
    <w:name w:val="Hyperlink"/>
    <w:rsid w:val="00067ED4"/>
    <w:rPr>
      <w:color w:val="000080"/>
      <w:u w:val="single"/>
    </w:rPr>
  </w:style>
  <w:style w:type="paragraph" w:customStyle="1" w:styleId="Default">
    <w:name w:val="Default"/>
    <w:basedOn w:val="a"/>
    <w:rsid w:val="00067ED4"/>
    <w:pPr>
      <w:widowControl/>
      <w:suppressAutoHyphens/>
      <w:autoSpaceDN/>
      <w:adjustRightInd/>
    </w:pPr>
    <w:rPr>
      <w:color w:val="000000"/>
      <w:sz w:val="24"/>
      <w:szCs w:val="24"/>
      <w:lang w:eastAsia="hi-IN" w:bidi="hi-IN"/>
    </w:rPr>
  </w:style>
  <w:style w:type="paragraph" w:customStyle="1" w:styleId="FORMATTEXT">
    <w:name w:val=".FORMATTEXT"/>
    <w:rsid w:val="00067ED4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ConsPlusNormal">
    <w:name w:val="ConsPlusNormal"/>
    <w:rsid w:val="0064024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6616BB"/>
    <w:pPr>
      <w:ind w:left="720"/>
      <w:contextualSpacing/>
    </w:pPr>
  </w:style>
  <w:style w:type="character" w:styleId="af3">
    <w:name w:val="Hyperlink"/>
    <w:rsid w:val="00067ED4"/>
    <w:rPr>
      <w:color w:val="000080"/>
      <w:u w:val="single"/>
    </w:rPr>
  </w:style>
  <w:style w:type="paragraph" w:customStyle="1" w:styleId="Default">
    <w:name w:val="Default"/>
    <w:basedOn w:val="a"/>
    <w:rsid w:val="00067ED4"/>
    <w:pPr>
      <w:widowControl/>
      <w:suppressAutoHyphens/>
      <w:autoSpaceDN/>
      <w:adjustRightInd/>
    </w:pPr>
    <w:rPr>
      <w:color w:val="000000"/>
      <w:sz w:val="24"/>
      <w:szCs w:val="24"/>
      <w:lang w:eastAsia="hi-IN" w:bidi="hi-IN"/>
    </w:rPr>
  </w:style>
  <w:style w:type="paragraph" w:customStyle="1" w:styleId="FORMATTEXT">
    <w:name w:val=".FORMATTEXT"/>
    <w:rsid w:val="00067ED4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ConsPlusNormal">
    <w:name w:val="ConsPlusNormal"/>
    <w:rsid w:val="0064024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4894</Words>
  <Characters>27899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76</cp:revision>
  <cp:lastPrinted>2025-09-23T15:46:00Z</cp:lastPrinted>
  <dcterms:created xsi:type="dcterms:W3CDTF">2025-10-15T14:02:00Z</dcterms:created>
  <dcterms:modified xsi:type="dcterms:W3CDTF">2025-10-15T14:18:00Z</dcterms:modified>
</cp:coreProperties>
</file>