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D58B2F" w14:textId="77777777" w:rsidR="00EC362F" w:rsidRPr="001F08A1" w:rsidRDefault="00EC362F" w:rsidP="00EC362F">
      <w:pPr>
        <w:widowControl/>
        <w:tabs>
          <w:tab w:val="left" w:pos="6860"/>
        </w:tabs>
        <w:suppressAutoHyphens/>
        <w:autoSpaceDE/>
        <w:autoSpaceDN/>
        <w:adjustRightInd/>
        <w:jc w:val="right"/>
        <w:rPr>
          <w:sz w:val="24"/>
          <w:lang w:eastAsia="ar-SA"/>
        </w:rPr>
      </w:pPr>
      <w:r>
        <w:rPr>
          <w:noProof/>
        </w:rPr>
        <w:drawing>
          <wp:anchor distT="0" distB="0" distL="114300" distR="114300" simplePos="0" relativeHeight="251659264" behindDoc="0" locked="0" layoutInCell="1" allowOverlap="1" wp14:anchorId="6C831094" wp14:editId="7B1FEDC8">
            <wp:simplePos x="0" y="0"/>
            <wp:positionH relativeFrom="margin">
              <wp:align>center</wp:align>
            </wp:positionH>
            <wp:positionV relativeFrom="margin">
              <wp:align>top</wp:align>
            </wp:positionV>
            <wp:extent cx="567690" cy="685165"/>
            <wp:effectExtent l="0" t="0" r="3810" b="635"/>
            <wp:wrapSquare wrapText="r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690" cy="6851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1F08A1">
        <w:rPr>
          <w:sz w:val="28"/>
          <w:szCs w:val="28"/>
          <w:lang w:eastAsia="ar-SA"/>
        </w:rPr>
        <w:t xml:space="preserve"> </w:t>
      </w:r>
    </w:p>
    <w:p w14:paraId="774954D9" w14:textId="77777777" w:rsidR="00EC362F" w:rsidRPr="001F08A1" w:rsidRDefault="00EC362F" w:rsidP="00EC362F">
      <w:pPr>
        <w:widowControl/>
        <w:suppressAutoHyphens/>
        <w:autoSpaceDE/>
        <w:autoSpaceDN/>
        <w:adjustRightInd/>
        <w:jc w:val="center"/>
        <w:rPr>
          <w:sz w:val="28"/>
          <w:lang w:eastAsia="ar-SA"/>
        </w:rPr>
      </w:pPr>
    </w:p>
    <w:p w14:paraId="534913AC" w14:textId="77777777" w:rsidR="00EC362F" w:rsidRPr="001F08A1" w:rsidRDefault="00EC362F" w:rsidP="00EC362F">
      <w:pPr>
        <w:widowControl/>
        <w:suppressAutoHyphens/>
        <w:autoSpaceDE/>
        <w:autoSpaceDN/>
        <w:adjustRightInd/>
        <w:jc w:val="center"/>
        <w:rPr>
          <w:sz w:val="28"/>
          <w:lang w:eastAsia="ar-SA"/>
        </w:rPr>
      </w:pPr>
    </w:p>
    <w:p w14:paraId="35849DA7" w14:textId="77777777" w:rsidR="00EC362F" w:rsidRPr="001F08A1" w:rsidRDefault="00EC362F" w:rsidP="00EC362F">
      <w:pPr>
        <w:widowControl/>
        <w:suppressAutoHyphens/>
        <w:autoSpaceDE/>
        <w:autoSpaceDN/>
        <w:adjustRightInd/>
        <w:jc w:val="center"/>
        <w:rPr>
          <w:sz w:val="28"/>
          <w:lang w:eastAsia="ar-SA"/>
        </w:rPr>
      </w:pPr>
    </w:p>
    <w:p w14:paraId="3BA0E649" w14:textId="77777777" w:rsidR="00EC362F" w:rsidRPr="001F08A1" w:rsidRDefault="00EC362F" w:rsidP="00EC362F">
      <w:pPr>
        <w:widowControl/>
        <w:suppressAutoHyphens/>
        <w:autoSpaceDE/>
        <w:autoSpaceDN/>
        <w:adjustRightInd/>
        <w:spacing w:line="360" w:lineRule="auto"/>
        <w:jc w:val="center"/>
        <w:rPr>
          <w:color w:val="000000"/>
          <w:sz w:val="24"/>
          <w:szCs w:val="24"/>
          <w:lang w:eastAsia="ar-SA"/>
        </w:rPr>
      </w:pPr>
      <w:r w:rsidRPr="001160D5">
        <w:rPr>
          <w:b/>
          <w:bCs/>
          <w:sz w:val="8"/>
          <w:lang w:eastAsia="ar-SA"/>
        </w:rPr>
        <w:br/>
      </w:r>
      <w:r w:rsidRPr="001F08A1">
        <w:rPr>
          <w:b/>
          <w:bCs/>
          <w:color w:val="000000"/>
          <w:sz w:val="28"/>
          <w:szCs w:val="28"/>
          <w:lang w:eastAsia="ar-SA"/>
        </w:rPr>
        <w:t>ПСКОВСКАЯ ОБЛАСТЬ</w:t>
      </w:r>
    </w:p>
    <w:p w14:paraId="26AF5776" w14:textId="77777777" w:rsidR="00EC362F" w:rsidRPr="001F08A1" w:rsidRDefault="00EC362F" w:rsidP="00EC362F">
      <w:pPr>
        <w:widowControl/>
        <w:suppressAutoHyphens/>
        <w:autoSpaceDE/>
        <w:autoSpaceDN/>
        <w:adjustRightInd/>
        <w:jc w:val="center"/>
        <w:rPr>
          <w:b/>
          <w:color w:val="000000"/>
          <w:sz w:val="33"/>
          <w:szCs w:val="33"/>
          <w:lang w:eastAsia="ar-SA"/>
        </w:rPr>
      </w:pPr>
    </w:p>
    <w:p w14:paraId="2FBB14A6" w14:textId="77777777" w:rsidR="00EC362F" w:rsidRPr="001F08A1" w:rsidRDefault="00EC362F" w:rsidP="00EC362F">
      <w:pPr>
        <w:keepNext/>
        <w:keepLines/>
        <w:widowControl/>
        <w:numPr>
          <w:ilvl w:val="2"/>
          <w:numId w:val="6"/>
        </w:numPr>
        <w:suppressAutoHyphens/>
        <w:autoSpaceDE/>
        <w:autoSpaceDN/>
        <w:adjustRightInd/>
        <w:spacing w:before="40" w:line="276" w:lineRule="auto"/>
        <w:jc w:val="center"/>
        <w:outlineLvl w:val="2"/>
        <w:rPr>
          <w:rFonts w:ascii="Calibri Light" w:hAnsi="Calibri Light" w:cs="Calibri Light"/>
          <w:b/>
          <w:color w:val="1F4D78"/>
          <w:sz w:val="33"/>
          <w:szCs w:val="33"/>
          <w:lang w:eastAsia="ar-SA"/>
        </w:rPr>
      </w:pPr>
      <w:r w:rsidRPr="001F08A1">
        <w:rPr>
          <w:b/>
          <w:color w:val="000000"/>
          <w:sz w:val="33"/>
          <w:szCs w:val="33"/>
          <w:lang w:eastAsia="ar-SA"/>
        </w:rPr>
        <w:t xml:space="preserve">АДМИНИСТРАЦИЯ БЕЖАНИЦКОГО </w:t>
      </w:r>
    </w:p>
    <w:p w14:paraId="3713E26C" w14:textId="77777777" w:rsidR="00EC362F" w:rsidRPr="001F08A1" w:rsidRDefault="00EC362F" w:rsidP="00EC362F">
      <w:pPr>
        <w:widowControl/>
        <w:suppressAutoHyphens/>
        <w:autoSpaceDE/>
        <w:autoSpaceDN/>
        <w:adjustRightInd/>
        <w:spacing w:line="276" w:lineRule="auto"/>
        <w:jc w:val="center"/>
        <w:rPr>
          <w:b/>
          <w:color w:val="000000"/>
          <w:sz w:val="33"/>
          <w:szCs w:val="33"/>
          <w:lang w:eastAsia="ar-SA"/>
        </w:rPr>
      </w:pPr>
      <w:r w:rsidRPr="001F08A1">
        <w:rPr>
          <w:b/>
          <w:sz w:val="33"/>
          <w:szCs w:val="33"/>
          <w:lang w:eastAsia="ar-SA"/>
        </w:rPr>
        <w:t>МУНИЦИПАЛЬНОГО ОКРУГА</w:t>
      </w:r>
    </w:p>
    <w:p w14:paraId="10E212F8" w14:textId="77777777" w:rsidR="00EC362F" w:rsidRPr="001F08A1" w:rsidRDefault="00EC362F" w:rsidP="00EC362F">
      <w:pPr>
        <w:widowControl/>
        <w:suppressAutoHyphens/>
        <w:autoSpaceDE/>
        <w:autoSpaceDN/>
        <w:adjustRightInd/>
        <w:spacing w:line="276" w:lineRule="auto"/>
        <w:jc w:val="center"/>
        <w:rPr>
          <w:b/>
          <w:bCs/>
          <w:color w:val="000000"/>
          <w:sz w:val="33"/>
          <w:szCs w:val="33"/>
          <w:lang w:eastAsia="ar-SA"/>
        </w:rPr>
      </w:pPr>
    </w:p>
    <w:p w14:paraId="4BFE5D61" w14:textId="77777777" w:rsidR="00EC362F" w:rsidRPr="001F08A1" w:rsidRDefault="00EC362F" w:rsidP="00EC362F">
      <w:pPr>
        <w:widowControl/>
        <w:suppressAutoHyphens/>
        <w:autoSpaceDE/>
        <w:autoSpaceDN/>
        <w:adjustRightInd/>
        <w:spacing w:line="276" w:lineRule="auto"/>
        <w:jc w:val="center"/>
        <w:rPr>
          <w:spacing w:val="1"/>
          <w:sz w:val="28"/>
          <w:szCs w:val="28"/>
          <w:lang w:eastAsia="ar-SA"/>
        </w:rPr>
      </w:pPr>
      <w:proofErr w:type="gramStart"/>
      <w:r>
        <w:rPr>
          <w:b/>
          <w:bCs/>
          <w:color w:val="000000"/>
          <w:sz w:val="33"/>
          <w:szCs w:val="33"/>
          <w:lang w:eastAsia="ar-SA"/>
        </w:rPr>
        <w:t>П</w:t>
      </w:r>
      <w:proofErr w:type="gramEnd"/>
      <w:r>
        <w:rPr>
          <w:b/>
          <w:bCs/>
          <w:color w:val="000000"/>
          <w:sz w:val="33"/>
          <w:szCs w:val="33"/>
          <w:lang w:eastAsia="ar-SA"/>
        </w:rPr>
        <w:t xml:space="preserve"> О С Т А Н О В Л</w:t>
      </w:r>
      <w:r w:rsidRPr="001F08A1">
        <w:rPr>
          <w:b/>
          <w:bCs/>
          <w:color w:val="000000"/>
          <w:sz w:val="33"/>
          <w:szCs w:val="33"/>
          <w:lang w:eastAsia="ar-SA"/>
        </w:rPr>
        <w:t xml:space="preserve"> Е Н И Е</w:t>
      </w:r>
    </w:p>
    <w:p w14:paraId="78512F4C" w14:textId="77777777" w:rsidR="00EC362F" w:rsidRPr="00430C6D" w:rsidRDefault="00EC362F" w:rsidP="00EC362F">
      <w:pPr>
        <w:widowControl/>
        <w:suppressAutoHyphens/>
        <w:autoSpaceDE/>
        <w:autoSpaceDN/>
        <w:adjustRightInd/>
        <w:spacing w:line="276" w:lineRule="auto"/>
        <w:rPr>
          <w:spacing w:val="1"/>
          <w:sz w:val="18"/>
          <w:szCs w:val="28"/>
          <w:lang w:eastAsia="ar-SA"/>
        </w:rPr>
      </w:pPr>
    </w:p>
    <w:p w14:paraId="5D906760" w14:textId="1ACE2C0E" w:rsidR="00EC362F" w:rsidRPr="001F08A1" w:rsidRDefault="00EC362F" w:rsidP="00EC362F">
      <w:pPr>
        <w:widowControl/>
        <w:suppressAutoHyphens/>
        <w:autoSpaceDE/>
        <w:autoSpaceDN/>
        <w:adjustRightInd/>
        <w:spacing w:line="276" w:lineRule="auto"/>
        <w:rPr>
          <w:b/>
          <w:bCs/>
          <w:spacing w:val="1"/>
          <w:sz w:val="22"/>
          <w:lang w:eastAsia="ar-SA"/>
        </w:rPr>
      </w:pPr>
      <w:r w:rsidRPr="001F08A1">
        <w:rPr>
          <w:spacing w:val="1"/>
          <w:sz w:val="28"/>
          <w:szCs w:val="28"/>
          <w:lang w:eastAsia="ar-SA"/>
        </w:rPr>
        <w:t xml:space="preserve">от </w:t>
      </w:r>
      <w:r>
        <w:rPr>
          <w:spacing w:val="1"/>
          <w:sz w:val="28"/>
          <w:szCs w:val="28"/>
          <w:lang w:eastAsia="ar-SA"/>
        </w:rPr>
        <w:t>15</w:t>
      </w:r>
      <w:r>
        <w:rPr>
          <w:spacing w:val="1"/>
          <w:sz w:val="28"/>
          <w:szCs w:val="28"/>
          <w:lang w:eastAsia="ar-SA"/>
        </w:rPr>
        <w:t>.10</w:t>
      </w:r>
      <w:r w:rsidRPr="00FB17C5">
        <w:rPr>
          <w:spacing w:val="1"/>
          <w:sz w:val="28"/>
          <w:szCs w:val="28"/>
          <w:lang w:eastAsia="ar-SA"/>
        </w:rPr>
        <w:t xml:space="preserve">.2025  г. № </w:t>
      </w:r>
      <w:r>
        <w:rPr>
          <w:spacing w:val="1"/>
          <w:sz w:val="28"/>
          <w:szCs w:val="28"/>
          <w:lang w:eastAsia="ar-SA"/>
        </w:rPr>
        <w:t>1303</w:t>
      </w:r>
    </w:p>
    <w:p w14:paraId="07DAB5F4" w14:textId="77777777" w:rsidR="00EC362F" w:rsidRPr="00AB5474" w:rsidRDefault="00EC362F" w:rsidP="00EC362F">
      <w:pPr>
        <w:widowControl/>
        <w:suppressAutoHyphens/>
        <w:autoSpaceDE/>
        <w:autoSpaceDN/>
        <w:adjustRightInd/>
        <w:spacing w:line="360" w:lineRule="auto"/>
        <w:ind w:left="567"/>
        <w:rPr>
          <w:lang w:eastAsia="ar-SA"/>
        </w:rPr>
      </w:pPr>
      <w:proofErr w:type="spellStart"/>
      <w:r w:rsidRPr="001F08A1">
        <w:rPr>
          <w:spacing w:val="1"/>
          <w:sz w:val="22"/>
          <w:lang w:eastAsia="ar-SA"/>
        </w:rPr>
        <w:t>р.п</w:t>
      </w:r>
      <w:proofErr w:type="spellEnd"/>
      <w:r w:rsidRPr="001F08A1">
        <w:rPr>
          <w:spacing w:val="1"/>
          <w:sz w:val="22"/>
          <w:lang w:eastAsia="ar-SA"/>
        </w:rPr>
        <w:t>. Бежаницы</w:t>
      </w:r>
    </w:p>
    <w:p w14:paraId="6FD87338" w14:textId="77777777" w:rsidR="00B81476" w:rsidRPr="003226DA" w:rsidRDefault="00B81476" w:rsidP="00592984">
      <w:pPr>
        <w:pStyle w:val="Standard"/>
        <w:spacing w:line="276" w:lineRule="auto"/>
        <w:jc w:val="center"/>
        <w:rPr>
          <w:b/>
          <w:bCs/>
          <w:color w:val="auto"/>
          <w:sz w:val="26"/>
          <w:szCs w:val="26"/>
          <w:lang w:val="ru-RU"/>
        </w:rPr>
      </w:pPr>
    </w:p>
    <w:p w14:paraId="404EC7EC" w14:textId="0848437E" w:rsidR="00834441" w:rsidRPr="00382C71" w:rsidRDefault="00834441" w:rsidP="00BA4116">
      <w:pPr>
        <w:suppressAutoHyphens/>
        <w:jc w:val="center"/>
        <w:rPr>
          <w:sz w:val="28"/>
          <w:szCs w:val="28"/>
        </w:rPr>
      </w:pPr>
      <w:r w:rsidRPr="00382C71">
        <w:rPr>
          <w:sz w:val="28"/>
          <w:szCs w:val="28"/>
        </w:rPr>
        <w:t>Об организации системы профилактики коррупционных рисков, возникающих при осуществлении закупок для обеспечения муниципальных нужд в Администрации Бежаницкого муниципального округа</w:t>
      </w:r>
    </w:p>
    <w:p w14:paraId="4F13009C" w14:textId="77777777" w:rsidR="00834441" w:rsidRDefault="00834441" w:rsidP="00BA4116">
      <w:pPr>
        <w:jc w:val="center"/>
        <w:rPr>
          <w:sz w:val="26"/>
          <w:szCs w:val="26"/>
        </w:rPr>
      </w:pPr>
    </w:p>
    <w:p w14:paraId="761137B3" w14:textId="6EF7451F" w:rsidR="00592984" w:rsidRDefault="00382C71" w:rsidP="000D005C">
      <w:pPr>
        <w:ind w:firstLine="709"/>
        <w:jc w:val="both"/>
        <w:rPr>
          <w:sz w:val="28"/>
          <w:szCs w:val="28"/>
        </w:rPr>
      </w:pPr>
      <w:proofErr w:type="gramStart"/>
      <w:r w:rsidRPr="00382C71">
        <w:rPr>
          <w:sz w:val="28"/>
          <w:szCs w:val="28"/>
        </w:rPr>
        <w:t>В соответствии с Методическими рекомендациями, установленными письмом Министерства труда и социальной защиты Российской Федерации от 21</w:t>
      </w:r>
      <w:r w:rsidR="000D005C">
        <w:rPr>
          <w:sz w:val="28"/>
          <w:szCs w:val="28"/>
        </w:rPr>
        <w:t>.05.</w:t>
      </w:r>
      <w:r w:rsidRPr="00382C71">
        <w:rPr>
          <w:sz w:val="28"/>
          <w:szCs w:val="28"/>
        </w:rPr>
        <w:t>2020</w:t>
      </w:r>
      <w:r w:rsidR="000D005C">
        <w:rPr>
          <w:sz w:val="28"/>
          <w:szCs w:val="28"/>
        </w:rPr>
        <w:t xml:space="preserve"> </w:t>
      </w:r>
      <w:r w:rsidRPr="00382C71">
        <w:rPr>
          <w:sz w:val="28"/>
          <w:szCs w:val="28"/>
        </w:rPr>
        <w:t>г</w:t>
      </w:r>
      <w:r>
        <w:rPr>
          <w:sz w:val="28"/>
          <w:szCs w:val="28"/>
        </w:rPr>
        <w:t>. №</w:t>
      </w:r>
      <w:r w:rsidRPr="00382C71">
        <w:rPr>
          <w:sz w:val="28"/>
          <w:szCs w:val="28"/>
        </w:rPr>
        <w:t xml:space="preserve"> 18-2/10/П-4671, в целях реализации П</w:t>
      </w:r>
      <w:r>
        <w:rPr>
          <w:sz w:val="28"/>
          <w:szCs w:val="28"/>
        </w:rPr>
        <w:t xml:space="preserve">лана </w:t>
      </w:r>
      <w:r w:rsidRPr="00382C71">
        <w:rPr>
          <w:sz w:val="28"/>
          <w:szCs w:val="28"/>
        </w:rPr>
        <w:t>противодействия коррупции на территории  Бежаницкого муниципального округа</w:t>
      </w:r>
      <w:r>
        <w:rPr>
          <w:sz w:val="28"/>
          <w:szCs w:val="28"/>
        </w:rPr>
        <w:t xml:space="preserve"> </w:t>
      </w:r>
      <w:r w:rsidRPr="00382C71">
        <w:rPr>
          <w:sz w:val="28"/>
          <w:szCs w:val="28"/>
        </w:rPr>
        <w:t xml:space="preserve">Псковской области на 2025-2028 годы, утвержденного </w:t>
      </w:r>
      <w:r>
        <w:rPr>
          <w:sz w:val="28"/>
          <w:szCs w:val="28"/>
        </w:rPr>
        <w:t>постановлением Администрации Бежан</w:t>
      </w:r>
      <w:r w:rsidR="008B78EF">
        <w:rPr>
          <w:sz w:val="28"/>
          <w:szCs w:val="28"/>
        </w:rPr>
        <w:t>ицкого муниципального округа от </w:t>
      </w:r>
      <w:r>
        <w:rPr>
          <w:sz w:val="28"/>
          <w:szCs w:val="28"/>
        </w:rPr>
        <w:t>20.01.2025 г. № 21</w:t>
      </w:r>
      <w:r w:rsidR="00B2469B">
        <w:rPr>
          <w:sz w:val="28"/>
          <w:szCs w:val="28"/>
        </w:rPr>
        <w:t>,</w:t>
      </w:r>
      <w:r w:rsidR="00D556E2" w:rsidRPr="003A4B85">
        <w:rPr>
          <w:sz w:val="28"/>
          <w:szCs w:val="28"/>
        </w:rPr>
        <w:t xml:space="preserve"> руководствуясь статьей 34 Устава Бежаницкого муниципального округа Псковской области, Администрация Бежаницкого муниципального округа ПОСТАНОВЛЯЕТ:</w:t>
      </w:r>
      <w:proofErr w:type="gramEnd"/>
    </w:p>
    <w:p w14:paraId="5D60C337" w14:textId="77777777" w:rsidR="00B2469B" w:rsidRPr="00382C71" w:rsidRDefault="00B2469B" w:rsidP="000D005C">
      <w:pPr>
        <w:ind w:firstLine="709"/>
        <w:jc w:val="both"/>
        <w:rPr>
          <w:sz w:val="28"/>
          <w:szCs w:val="28"/>
        </w:rPr>
      </w:pPr>
    </w:p>
    <w:p w14:paraId="76FB7577" w14:textId="77777777" w:rsidR="000D005C" w:rsidRDefault="00CF217E" w:rsidP="000D005C">
      <w:pPr>
        <w:ind w:firstLine="709"/>
        <w:jc w:val="both"/>
        <w:rPr>
          <w:sz w:val="28"/>
          <w:szCs w:val="28"/>
        </w:rPr>
      </w:pPr>
      <w:r w:rsidRPr="003A4B85">
        <w:rPr>
          <w:sz w:val="28"/>
          <w:szCs w:val="28"/>
        </w:rPr>
        <w:t xml:space="preserve">1. </w:t>
      </w:r>
      <w:r w:rsidR="00382C71">
        <w:rPr>
          <w:sz w:val="28"/>
          <w:szCs w:val="28"/>
        </w:rPr>
        <w:t>Утвердить</w:t>
      </w:r>
      <w:r w:rsidR="000D005C">
        <w:rPr>
          <w:sz w:val="28"/>
          <w:szCs w:val="28"/>
        </w:rPr>
        <w:t>:</w:t>
      </w:r>
    </w:p>
    <w:p w14:paraId="7442976B" w14:textId="5494A742" w:rsidR="00382C71" w:rsidRPr="00382C71" w:rsidRDefault="000D005C" w:rsidP="000D005C">
      <w:pPr>
        <w:ind w:firstLine="709"/>
        <w:jc w:val="both"/>
        <w:rPr>
          <w:sz w:val="28"/>
          <w:szCs w:val="28"/>
        </w:rPr>
      </w:pPr>
      <w:r>
        <w:rPr>
          <w:sz w:val="28"/>
          <w:szCs w:val="28"/>
        </w:rPr>
        <w:t>1)</w:t>
      </w:r>
      <w:r w:rsidR="00382C71">
        <w:rPr>
          <w:sz w:val="28"/>
          <w:szCs w:val="28"/>
        </w:rPr>
        <w:t xml:space="preserve"> </w:t>
      </w:r>
      <w:r w:rsidR="00382C71" w:rsidRPr="00382C71">
        <w:rPr>
          <w:sz w:val="28"/>
          <w:szCs w:val="28"/>
        </w:rPr>
        <w:t xml:space="preserve">Положение об организации системы профилактики коррупционных рисков, возникающих при осуществлении закупок для </w:t>
      </w:r>
      <w:r w:rsidRPr="00382C71">
        <w:rPr>
          <w:sz w:val="28"/>
          <w:szCs w:val="28"/>
        </w:rPr>
        <w:t>обеспечения муниципальных</w:t>
      </w:r>
      <w:r w:rsidR="00382C71" w:rsidRPr="00382C71">
        <w:rPr>
          <w:sz w:val="28"/>
          <w:szCs w:val="28"/>
        </w:rPr>
        <w:t xml:space="preserve"> нужд в Администрации Бежаницкого</w:t>
      </w:r>
      <w:r w:rsidR="00382C71">
        <w:rPr>
          <w:sz w:val="28"/>
          <w:szCs w:val="28"/>
        </w:rPr>
        <w:t xml:space="preserve"> </w:t>
      </w:r>
      <w:r w:rsidR="00382C71" w:rsidRPr="00382C71">
        <w:rPr>
          <w:sz w:val="28"/>
          <w:szCs w:val="28"/>
        </w:rPr>
        <w:t>муниципального округа</w:t>
      </w:r>
      <w:r>
        <w:rPr>
          <w:sz w:val="28"/>
          <w:szCs w:val="28"/>
        </w:rPr>
        <w:t>,</w:t>
      </w:r>
      <w:r w:rsidR="00382C71" w:rsidRPr="00382C71">
        <w:rPr>
          <w:sz w:val="28"/>
          <w:szCs w:val="28"/>
        </w:rPr>
        <w:t xml:space="preserve"> согласно приложению 1</w:t>
      </w:r>
      <w:r>
        <w:rPr>
          <w:sz w:val="28"/>
          <w:szCs w:val="28"/>
        </w:rPr>
        <w:t>;</w:t>
      </w:r>
    </w:p>
    <w:p w14:paraId="39B7E041" w14:textId="146718E3" w:rsidR="00382C71" w:rsidRPr="00382C71" w:rsidRDefault="00382C71" w:rsidP="000D005C">
      <w:pPr>
        <w:ind w:firstLine="709"/>
        <w:jc w:val="both"/>
        <w:rPr>
          <w:sz w:val="28"/>
          <w:szCs w:val="28"/>
        </w:rPr>
      </w:pPr>
      <w:r w:rsidRPr="00382C71">
        <w:rPr>
          <w:sz w:val="28"/>
          <w:szCs w:val="28"/>
        </w:rPr>
        <w:t xml:space="preserve">2) Перечень лиц, участвующих в осуществлении закупок в Администрации Бежаницкого </w:t>
      </w:r>
      <w:r w:rsidR="000D005C" w:rsidRPr="003A4B85">
        <w:rPr>
          <w:sz w:val="28"/>
          <w:szCs w:val="28"/>
        </w:rPr>
        <w:t>муниципального округа</w:t>
      </w:r>
      <w:r w:rsidR="00B2469B">
        <w:rPr>
          <w:sz w:val="28"/>
          <w:szCs w:val="28"/>
        </w:rPr>
        <w:t>, согласно приложению </w:t>
      </w:r>
      <w:r w:rsidRPr="00382C71">
        <w:rPr>
          <w:sz w:val="28"/>
          <w:szCs w:val="28"/>
        </w:rPr>
        <w:t>2;</w:t>
      </w:r>
    </w:p>
    <w:p w14:paraId="5E22E52B" w14:textId="1F37A3EB" w:rsidR="00382C71" w:rsidRPr="00382C71" w:rsidRDefault="00382C71" w:rsidP="000D005C">
      <w:pPr>
        <w:ind w:firstLine="709"/>
        <w:jc w:val="both"/>
        <w:rPr>
          <w:sz w:val="28"/>
          <w:szCs w:val="28"/>
        </w:rPr>
      </w:pPr>
      <w:r w:rsidRPr="00382C71">
        <w:rPr>
          <w:sz w:val="28"/>
          <w:szCs w:val="28"/>
        </w:rPr>
        <w:t xml:space="preserve">3) Реестр коррупционных рисков, возникающих при осуществлении закупок в Администрации Бежаницкого </w:t>
      </w:r>
      <w:r w:rsidR="000D005C" w:rsidRPr="003A4B85">
        <w:rPr>
          <w:sz w:val="28"/>
          <w:szCs w:val="28"/>
        </w:rPr>
        <w:t>муниципального округа</w:t>
      </w:r>
      <w:r w:rsidRPr="00382C71">
        <w:rPr>
          <w:sz w:val="28"/>
          <w:szCs w:val="28"/>
        </w:rPr>
        <w:t>, согласно приложению 3;</w:t>
      </w:r>
    </w:p>
    <w:p w14:paraId="1D11F89C" w14:textId="557B2BC6" w:rsidR="000D005C" w:rsidRDefault="00382C71" w:rsidP="000D005C">
      <w:pPr>
        <w:ind w:firstLine="709"/>
        <w:jc w:val="both"/>
        <w:rPr>
          <w:sz w:val="28"/>
          <w:szCs w:val="28"/>
        </w:rPr>
      </w:pPr>
      <w:r w:rsidRPr="00382C71">
        <w:rPr>
          <w:sz w:val="28"/>
          <w:szCs w:val="28"/>
        </w:rPr>
        <w:t xml:space="preserve">4) </w:t>
      </w:r>
      <w:bookmarkStart w:id="0" w:name="_Hlk208435179"/>
      <w:r w:rsidRPr="00382C71">
        <w:rPr>
          <w:sz w:val="28"/>
          <w:szCs w:val="28"/>
        </w:rPr>
        <w:t xml:space="preserve">План мероприятий, направленных на минимизацию коррупционных рисков при осуществлении закупок Администрации Бежаницкого </w:t>
      </w:r>
      <w:r w:rsidR="000D005C" w:rsidRPr="003A4B85">
        <w:rPr>
          <w:sz w:val="28"/>
          <w:szCs w:val="28"/>
        </w:rPr>
        <w:t>муниципального округа</w:t>
      </w:r>
      <w:bookmarkEnd w:id="0"/>
      <w:r w:rsidRPr="00382C71">
        <w:rPr>
          <w:sz w:val="28"/>
          <w:szCs w:val="28"/>
        </w:rPr>
        <w:t>, согласно приложению 4.</w:t>
      </w:r>
    </w:p>
    <w:p w14:paraId="55CD970A" w14:textId="77777777" w:rsidR="00A60A7C" w:rsidRDefault="000D005C" w:rsidP="000D005C">
      <w:pPr>
        <w:ind w:firstLine="709"/>
        <w:jc w:val="both"/>
        <w:rPr>
          <w:sz w:val="28"/>
          <w:szCs w:val="28"/>
        </w:rPr>
      </w:pPr>
      <w:r>
        <w:rPr>
          <w:sz w:val="28"/>
          <w:szCs w:val="28"/>
        </w:rPr>
        <w:lastRenderedPageBreak/>
        <w:t>2</w:t>
      </w:r>
      <w:r w:rsidR="005F4A05" w:rsidRPr="003A4B85">
        <w:rPr>
          <w:sz w:val="28"/>
          <w:szCs w:val="28"/>
        </w:rPr>
        <w:t>. Признать утратившим</w:t>
      </w:r>
      <w:r w:rsidR="00A60A7C">
        <w:rPr>
          <w:sz w:val="28"/>
          <w:szCs w:val="28"/>
        </w:rPr>
        <w:t>и</w:t>
      </w:r>
      <w:r w:rsidR="005F4A05" w:rsidRPr="003A4B85">
        <w:rPr>
          <w:sz w:val="28"/>
          <w:szCs w:val="28"/>
        </w:rPr>
        <w:t xml:space="preserve"> силу</w:t>
      </w:r>
      <w:r w:rsidR="00A60A7C">
        <w:rPr>
          <w:sz w:val="28"/>
          <w:szCs w:val="28"/>
        </w:rPr>
        <w:t>:</w:t>
      </w:r>
    </w:p>
    <w:p w14:paraId="1C2E2FD7" w14:textId="04EC712C" w:rsidR="005F4A05" w:rsidRDefault="00A60A7C" w:rsidP="000D005C">
      <w:pPr>
        <w:ind w:firstLine="709"/>
        <w:jc w:val="both"/>
        <w:rPr>
          <w:sz w:val="28"/>
          <w:szCs w:val="28"/>
        </w:rPr>
      </w:pPr>
      <w:r>
        <w:rPr>
          <w:sz w:val="28"/>
          <w:szCs w:val="28"/>
        </w:rPr>
        <w:t>1)</w:t>
      </w:r>
      <w:r w:rsidR="005F4A05" w:rsidRPr="003A4B85">
        <w:rPr>
          <w:sz w:val="28"/>
          <w:szCs w:val="28"/>
        </w:rPr>
        <w:t xml:space="preserve"> постановление Администрации Бежаницкого района от </w:t>
      </w:r>
      <w:r w:rsidR="000D005C">
        <w:rPr>
          <w:sz w:val="28"/>
          <w:szCs w:val="28"/>
        </w:rPr>
        <w:t>20</w:t>
      </w:r>
      <w:r w:rsidR="005F4A05" w:rsidRPr="003A4B85">
        <w:rPr>
          <w:sz w:val="28"/>
          <w:szCs w:val="28"/>
        </w:rPr>
        <w:t>.</w:t>
      </w:r>
      <w:r w:rsidR="000D005C">
        <w:rPr>
          <w:sz w:val="28"/>
          <w:szCs w:val="28"/>
        </w:rPr>
        <w:t>12</w:t>
      </w:r>
      <w:r w:rsidR="005F4A05" w:rsidRPr="003A4B85">
        <w:rPr>
          <w:sz w:val="28"/>
          <w:szCs w:val="28"/>
        </w:rPr>
        <w:t>.20</w:t>
      </w:r>
      <w:r w:rsidR="005947CD" w:rsidRPr="003A4B85">
        <w:rPr>
          <w:sz w:val="28"/>
          <w:szCs w:val="28"/>
        </w:rPr>
        <w:t>2</w:t>
      </w:r>
      <w:r w:rsidR="000D005C">
        <w:rPr>
          <w:sz w:val="28"/>
          <w:szCs w:val="28"/>
        </w:rPr>
        <w:t>1</w:t>
      </w:r>
      <w:r w:rsidR="005F4A05" w:rsidRPr="003A4B85">
        <w:rPr>
          <w:sz w:val="28"/>
          <w:szCs w:val="28"/>
        </w:rPr>
        <w:t xml:space="preserve"> </w:t>
      </w:r>
      <w:r w:rsidR="00592984">
        <w:rPr>
          <w:sz w:val="28"/>
          <w:szCs w:val="28"/>
        </w:rPr>
        <w:t xml:space="preserve">г. </w:t>
      </w:r>
      <w:r w:rsidR="005F4A05" w:rsidRPr="003A4B85">
        <w:rPr>
          <w:sz w:val="28"/>
          <w:szCs w:val="28"/>
        </w:rPr>
        <w:t xml:space="preserve">№ </w:t>
      </w:r>
      <w:r w:rsidR="000D005C">
        <w:rPr>
          <w:sz w:val="28"/>
          <w:szCs w:val="28"/>
        </w:rPr>
        <w:t>786</w:t>
      </w:r>
      <w:r w:rsidR="005F4A05" w:rsidRPr="003A4B85">
        <w:rPr>
          <w:sz w:val="28"/>
          <w:szCs w:val="28"/>
        </w:rPr>
        <w:t xml:space="preserve"> </w:t>
      </w:r>
      <w:r w:rsidR="00245D8A">
        <w:rPr>
          <w:sz w:val="28"/>
          <w:szCs w:val="28"/>
        </w:rPr>
        <w:t>«</w:t>
      </w:r>
      <w:r w:rsidR="000D005C" w:rsidRPr="000D005C">
        <w:rPr>
          <w:sz w:val="28"/>
          <w:szCs w:val="28"/>
        </w:rPr>
        <w:t>Об организации системы профилактики коррупционных рисков, возникающих при осуществлении закупок для обеспечения муниципальных нужд в Администрации Бежаницкого района</w:t>
      </w:r>
      <w:r w:rsidR="00245D8A">
        <w:rPr>
          <w:sz w:val="28"/>
          <w:szCs w:val="28"/>
        </w:rPr>
        <w:t>»</w:t>
      </w:r>
      <w:r>
        <w:rPr>
          <w:sz w:val="28"/>
          <w:szCs w:val="28"/>
        </w:rPr>
        <w:t>;</w:t>
      </w:r>
    </w:p>
    <w:p w14:paraId="2A99F6B3" w14:textId="5E4489D8" w:rsidR="00A60A7C" w:rsidRDefault="00A60A7C" w:rsidP="000D005C">
      <w:pPr>
        <w:ind w:firstLine="709"/>
        <w:jc w:val="both"/>
        <w:rPr>
          <w:sz w:val="28"/>
          <w:szCs w:val="28"/>
        </w:rPr>
      </w:pPr>
      <w:r>
        <w:rPr>
          <w:sz w:val="28"/>
          <w:szCs w:val="28"/>
        </w:rPr>
        <w:t xml:space="preserve">2) </w:t>
      </w:r>
      <w:r w:rsidRPr="003A4B85">
        <w:rPr>
          <w:sz w:val="28"/>
          <w:szCs w:val="28"/>
        </w:rPr>
        <w:t xml:space="preserve">постановление Администрации Бежаницкого района от </w:t>
      </w:r>
      <w:r>
        <w:rPr>
          <w:sz w:val="28"/>
          <w:szCs w:val="28"/>
        </w:rPr>
        <w:t>19</w:t>
      </w:r>
      <w:r w:rsidRPr="003A4B85">
        <w:rPr>
          <w:sz w:val="28"/>
          <w:szCs w:val="28"/>
        </w:rPr>
        <w:t>.</w:t>
      </w:r>
      <w:r>
        <w:rPr>
          <w:sz w:val="28"/>
          <w:szCs w:val="28"/>
        </w:rPr>
        <w:t>12</w:t>
      </w:r>
      <w:r w:rsidRPr="003A4B85">
        <w:rPr>
          <w:sz w:val="28"/>
          <w:szCs w:val="28"/>
        </w:rPr>
        <w:t>.202</w:t>
      </w:r>
      <w:r>
        <w:rPr>
          <w:sz w:val="28"/>
          <w:szCs w:val="28"/>
        </w:rPr>
        <w:t>2</w:t>
      </w:r>
      <w:r w:rsidRPr="003A4B85">
        <w:rPr>
          <w:sz w:val="28"/>
          <w:szCs w:val="28"/>
        </w:rPr>
        <w:t xml:space="preserve"> </w:t>
      </w:r>
      <w:r>
        <w:rPr>
          <w:sz w:val="28"/>
          <w:szCs w:val="28"/>
        </w:rPr>
        <w:t xml:space="preserve">г. </w:t>
      </w:r>
      <w:r w:rsidRPr="003A4B85">
        <w:rPr>
          <w:sz w:val="28"/>
          <w:szCs w:val="28"/>
        </w:rPr>
        <w:t xml:space="preserve">№ </w:t>
      </w:r>
      <w:r>
        <w:rPr>
          <w:sz w:val="28"/>
          <w:szCs w:val="28"/>
        </w:rPr>
        <w:t>699</w:t>
      </w:r>
      <w:r w:rsidRPr="003A4B85">
        <w:rPr>
          <w:sz w:val="28"/>
          <w:szCs w:val="28"/>
        </w:rPr>
        <w:t xml:space="preserve"> </w:t>
      </w:r>
      <w:r w:rsidR="00245D8A">
        <w:rPr>
          <w:sz w:val="28"/>
          <w:szCs w:val="28"/>
        </w:rPr>
        <w:t>«</w:t>
      </w:r>
      <w:r>
        <w:rPr>
          <w:sz w:val="28"/>
          <w:szCs w:val="28"/>
        </w:rPr>
        <w:t xml:space="preserve">О внесении изменений в постановление </w:t>
      </w:r>
      <w:r w:rsidRPr="003A4B85">
        <w:rPr>
          <w:sz w:val="28"/>
          <w:szCs w:val="28"/>
        </w:rPr>
        <w:t xml:space="preserve">Администрации Бежаницкого района от </w:t>
      </w:r>
      <w:r>
        <w:rPr>
          <w:sz w:val="28"/>
          <w:szCs w:val="28"/>
        </w:rPr>
        <w:t>20</w:t>
      </w:r>
      <w:r w:rsidRPr="003A4B85">
        <w:rPr>
          <w:sz w:val="28"/>
          <w:szCs w:val="28"/>
        </w:rPr>
        <w:t>.</w:t>
      </w:r>
      <w:r>
        <w:rPr>
          <w:sz w:val="28"/>
          <w:szCs w:val="28"/>
        </w:rPr>
        <w:t>12</w:t>
      </w:r>
      <w:r w:rsidRPr="003A4B85">
        <w:rPr>
          <w:sz w:val="28"/>
          <w:szCs w:val="28"/>
        </w:rPr>
        <w:t>.202</w:t>
      </w:r>
      <w:r>
        <w:rPr>
          <w:sz w:val="28"/>
          <w:szCs w:val="28"/>
        </w:rPr>
        <w:t>1</w:t>
      </w:r>
      <w:r w:rsidRPr="003A4B85">
        <w:rPr>
          <w:sz w:val="28"/>
          <w:szCs w:val="28"/>
        </w:rPr>
        <w:t xml:space="preserve"> </w:t>
      </w:r>
      <w:r>
        <w:rPr>
          <w:sz w:val="28"/>
          <w:szCs w:val="28"/>
        </w:rPr>
        <w:t xml:space="preserve">г. </w:t>
      </w:r>
      <w:r w:rsidRPr="003A4B85">
        <w:rPr>
          <w:sz w:val="28"/>
          <w:szCs w:val="28"/>
        </w:rPr>
        <w:t xml:space="preserve">№ </w:t>
      </w:r>
      <w:r>
        <w:rPr>
          <w:sz w:val="28"/>
          <w:szCs w:val="28"/>
        </w:rPr>
        <w:t>786</w:t>
      </w:r>
      <w:r w:rsidRPr="003A4B85">
        <w:rPr>
          <w:sz w:val="28"/>
          <w:szCs w:val="28"/>
        </w:rPr>
        <w:t xml:space="preserve"> </w:t>
      </w:r>
      <w:r w:rsidR="00245D8A">
        <w:rPr>
          <w:sz w:val="28"/>
          <w:szCs w:val="28"/>
        </w:rPr>
        <w:t>«</w:t>
      </w:r>
      <w:r w:rsidRPr="000D005C">
        <w:rPr>
          <w:sz w:val="28"/>
          <w:szCs w:val="28"/>
        </w:rPr>
        <w:t>Об организации системы профилактики коррупционных рисков, возникающих при осуществлении закупок для обеспечения муниципальных нужд в Администрации Бежаницкого района</w:t>
      </w:r>
      <w:r w:rsidR="00245D8A">
        <w:rPr>
          <w:sz w:val="28"/>
          <w:szCs w:val="28"/>
        </w:rPr>
        <w:t>»</w:t>
      </w:r>
      <w:r>
        <w:rPr>
          <w:sz w:val="28"/>
          <w:szCs w:val="28"/>
        </w:rPr>
        <w:t>.</w:t>
      </w:r>
    </w:p>
    <w:p w14:paraId="3B426F55" w14:textId="3633EE83" w:rsidR="00D556E2" w:rsidRPr="003A4B85" w:rsidRDefault="000D005C" w:rsidP="000D005C">
      <w:pPr>
        <w:ind w:firstLine="709"/>
        <w:jc w:val="both"/>
        <w:rPr>
          <w:sz w:val="28"/>
          <w:szCs w:val="28"/>
        </w:rPr>
      </w:pPr>
      <w:r>
        <w:rPr>
          <w:sz w:val="28"/>
          <w:szCs w:val="28"/>
        </w:rPr>
        <w:t>3</w:t>
      </w:r>
      <w:r w:rsidR="00D556E2" w:rsidRPr="003A4B85">
        <w:rPr>
          <w:sz w:val="28"/>
          <w:szCs w:val="28"/>
        </w:rPr>
        <w:t xml:space="preserve">. Опубликовать настоящее постановление в сетевом издании </w:t>
      </w:r>
      <w:r w:rsidR="00245D8A">
        <w:rPr>
          <w:sz w:val="28"/>
          <w:szCs w:val="28"/>
        </w:rPr>
        <w:t>«</w:t>
      </w:r>
      <w:r w:rsidR="00D556E2" w:rsidRPr="003A4B85">
        <w:rPr>
          <w:sz w:val="28"/>
          <w:szCs w:val="28"/>
        </w:rPr>
        <w:t>Нормативные правовые акты Псковской обла</w:t>
      </w:r>
      <w:r w:rsidR="00592984">
        <w:rPr>
          <w:sz w:val="28"/>
          <w:szCs w:val="28"/>
        </w:rPr>
        <w:t>сти</w:t>
      </w:r>
      <w:r w:rsidR="00245D8A">
        <w:rPr>
          <w:sz w:val="28"/>
          <w:szCs w:val="28"/>
        </w:rPr>
        <w:t>»</w:t>
      </w:r>
      <w:r w:rsidR="00592984">
        <w:rPr>
          <w:sz w:val="28"/>
          <w:szCs w:val="28"/>
        </w:rPr>
        <w:t xml:space="preserve"> </w:t>
      </w:r>
      <w:proofErr w:type="spellStart"/>
      <w:r w:rsidR="00592984">
        <w:rPr>
          <w:sz w:val="28"/>
          <w:szCs w:val="28"/>
        </w:rPr>
        <w:t>http</w:t>
      </w:r>
      <w:proofErr w:type="spellEnd"/>
      <w:r>
        <w:rPr>
          <w:sz w:val="28"/>
          <w:szCs w:val="28"/>
          <w:lang w:val="en-US"/>
        </w:rPr>
        <w:t>s</w:t>
      </w:r>
      <w:r w:rsidR="00592984">
        <w:rPr>
          <w:sz w:val="28"/>
          <w:szCs w:val="28"/>
        </w:rPr>
        <w:t>://pravo.pskov.ru и на </w:t>
      </w:r>
      <w:r w:rsidR="00D556E2" w:rsidRPr="003A4B85">
        <w:rPr>
          <w:sz w:val="28"/>
          <w:szCs w:val="28"/>
        </w:rPr>
        <w:t xml:space="preserve">официальном сайте Бежаницкого муниципального округа https://bezhanicy.gosuslugi.ru в информационно-телекоммуникационной сети </w:t>
      </w:r>
      <w:r w:rsidR="00245D8A">
        <w:rPr>
          <w:sz w:val="28"/>
          <w:szCs w:val="28"/>
        </w:rPr>
        <w:t>«</w:t>
      </w:r>
      <w:r w:rsidR="00D556E2" w:rsidRPr="003A4B85">
        <w:rPr>
          <w:sz w:val="28"/>
          <w:szCs w:val="28"/>
        </w:rPr>
        <w:t>Интернет</w:t>
      </w:r>
      <w:r w:rsidR="00245D8A">
        <w:rPr>
          <w:sz w:val="28"/>
          <w:szCs w:val="28"/>
        </w:rPr>
        <w:t>»</w:t>
      </w:r>
      <w:r w:rsidR="00D556E2" w:rsidRPr="003A4B85">
        <w:rPr>
          <w:sz w:val="28"/>
          <w:szCs w:val="28"/>
        </w:rPr>
        <w:t>.</w:t>
      </w:r>
    </w:p>
    <w:p w14:paraId="7EB5E631" w14:textId="59E1CBEC" w:rsidR="00D556E2" w:rsidRPr="003A4B85" w:rsidRDefault="000D005C" w:rsidP="000D005C">
      <w:pPr>
        <w:ind w:firstLine="709"/>
        <w:jc w:val="both"/>
        <w:rPr>
          <w:color w:val="000000" w:themeColor="text1"/>
          <w:sz w:val="28"/>
          <w:szCs w:val="28"/>
        </w:rPr>
      </w:pPr>
      <w:r>
        <w:rPr>
          <w:color w:val="000000" w:themeColor="text1"/>
          <w:sz w:val="28"/>
          <w:szCs w:val="28"/>
        </w:rPr>
        <w:t>4</w:t>
      </w:r>
      <w:r w:rsidR="00D556E2" w:rsidRPr="003A4B85">
        <w:rPr>
          <w:color w:val="000000" w:themeColor="text1"/>
          <w:sz w:val="28"/>
          <w:szCs w:val="28"/>
        </w:rPr>
        <w:t xml:space="preserve">. Настоящее постановление вступает в силу после его официального опубликования. </w:t>
      </w:r>
    </w:p>
    <w:p w14:paraId="234CEF99" w14:textId="5E8DB059" w:rsidR="00D556E2" w:rsidRPr="003A4B85" w:rsidRDefault="000D005C" w:rsidP="000D005C">
      <w:pPr>
        <w:ind w:firstLine="709"/>
        <w:jc w:val="both"/>
        <w:rPr>
          <w:kern w:val="1"/>
          <w:sz w:val="28"/>
          <w:szCs w:val="28"/>
        </w:rPr>
      </w:pPr>
      <w:r>
        <w:rPr>
          <w:sz w:val="28"/>
          <w:szCs w:val="28"/>
        </w:rPr>
        <w:t>5</w:t>
      </w:r>
      <w:r w:rsidR="00D556E2" w:rsidRPr="003A4B85">
        <w:rPr>
          <w:sz w:val="28"/>
          <w:szCs w:val="28"/>
        </w:rPr>
        <w:t xml:space="preserve">. </w:t>
      </w:r>
      <w:r w:rsidR="00D556E2" w:rsidRPr="003A4B85">
        <w:rPr>
          <w:kern w:val="1"/>
          <w:sz w:val="28"/>
          <w:szCs w:val="28"/>
        </w:rPr>
        <w:t>Контроль за исполнением настоящего постановления возложить на заместителя Главы Администрации Бежаницкого муниципального округа Ершову С.В.</w:t>
      </w:r>
    </w:p>
    <w:p w14:paraId="5990758E" w14:textId="77777777" w:rsidR="00D556E2" w:rsidRPr="009F067D" w:rsidRDefault="00D556E2" w:rsidP="000D005C">
      <w:pPr>
        <w:ind w:firstLine="709"/>
        <w:jc w:val="both"/>
        <w:rPr>
          <w:kern w:val="1"/>
          <w:sz w:val="28"/>
          <w:szCs w:val="28"/>
        </w:rPr>
      </w:pPr>
    </w:p>
    <w:p w14:paraId="06D82458" w14:textId="2CF6ED68" w:rsidR="00D556E2" w:rsidRPr="009F067D" w:rsidRDefault="00D556E2" w:rsidP="000D005C">
      <w:pPr>
        <w:ind w:firstLine="709"/>
        <w:jc w:val="both"/>
        <w:rPr>
          <w:sz w:val="28"/>
          <w:szCs w:val="28"/>
        </w:rPr>
      </w:pPr>
    </w:p>
    <w:p w14:paraId="35487E54" w14:textId="77777777" w:rsidR="00592984" w:rsidRPr="009F067D" w:rsidRDefault="00592984" w:rsidP="000D005C">
      <w:pPr>
        <w:ind w:firstLine="709"/>
        <w:jc w:val="both"/>
        <w:rPr>
          <w:sz w:val="28"/>
          <w:szCs w:val="28"/>
        </w:rPr>
      </w:pPr>
    </w:p>
    <w:p w14:paraId="0928A2E1" w14:textId="77777777" w:rsidR="00EC362F" w:rsidRPr="009F067D" w:rsidRDefault="00EC362F" w:rsidP="00EC362F">
      <w:pPr>
        <w:jc w:val="both"/>
        <w:rPr>
          <w:sz w:val="28"/>
          <w:szCs w:val="28"/>
        </w:rPr>
      </w:pPr>
      <w:r w:rsidRPr="009F067D">
        <w:rPr>
          <w:sz w:val="28"/>
          <w:szCs w:val="28"/>
        </w:rPr>
        <w:t>Глава Бежаницкого</w:t>
      </w:r>
    </w:p>
    <w:p w14:paraId="76FD565F" w14:textId="77777777" w:rsidR="00EC362F" w:rsidRPr="009F067D" w:rsidRDefault="00EC362F" w:rsidP="00EC362F">
      <w:pPr>
        <w:jc w:val="both"/>
        <w:rPr>
          <w:sz w:val="28"/>
          <w:szCs w:val="28"/>
        </w:rPr>
      </w:pPr>
      <w:r w:rsidRPr="009F067D">
        <w:rPr>
          <w:sz w:val="28"/>
          <w:szCs w:val="28"/>
        </w:rPr>
        <w:t>муниципального округа                                                           Е.М. Иванова</w:t>
      </w:r>
    </w:p>
    <w:p w14:paraId="6FE76309" w14:textId="77777777" w:rsidR="00EC362F" w:rsidRPr="009F067D" w:rsidRDefault="00EC362F" w:rsidP="00EC362F">
      <w:pPr>
        <w:jc w:val="both"/>
        <w:rPr>
          <w:sz w:val="28"/>
          <w:szCs w:val="28"/>
        </w:rPr>
      </w:pPr>
      <w:r w:rsidRPr="009F067D">
        <w:rPr>
          <w:sz w:val="28"/>
          <w:szCs w:val="28"/>
        </w:rPr>
        <w:t>Верно: Лаубе</w:t>
      </w:r>
    </w:p>
    <w:p w14:paraId="41816407" w14:textId="77777777" w:rsidR="00D556E2" w:rsidRDefault="00D556E2" w:rsidP="00592984">
      <w:pPr>
        <w:jc w:val="both"/>
        <w:rPr>
          <w:sz w:val="26"/>
          <w:szCs w:val="26"/>
        </w:rPr>
      </w:pPr>
    </w:p>
    <w:tbl>
      <w:tblPr>
        <w:tblW w:w="0" w:type="auto"/>
        <w:tblLayout w:type="fixed"/>
        <w:tblLook w:val="0000" w:firstRow="0" w:lastRow="0" w:firstColumn="0" w:lastColumn="0" w:noHBand="0" w:noVBand="0"/>
      </w:tblPr>
      <w:tblGrid>
        <w:gridCol w:w="4361"/>
        <w:gridCol w:w="4965"/>
      </w:tblGrid>
      <w:tr w:rsidR="00ED6260" w:rsidRPr="003A4B85" w14:paraId="636DA8AE" w14:textId="77777777" w:rsidTr="00D556E2">
        <w:tc>
          <w:tcPr>
            <w:tcW w:w="4361" w:type="dxa"/>
            <w:shd w:val="clear" w:color="auto" w:fill="auto"/>
          </w:tcPr>
          <w:p w14:paraId="47DBB93C" w14:textId="77777777" w:rsidR="00ED6260" w:rsidRPr="003A4B85" w:rsidRDefault="00ED6260" w:rsidP="006717CE">
            <w:pPr>
              <w:snapToGrid w:val="0"/>
              <w:rPr>
                <w:sz w:val="28"/>
                <w:szCs w:val="28"/>
              </w:rPr>
            </w:pPr>
          </w:p>
        </w:tc>
        <w:tc>
          <w:tcPr>
            <w:tcW w:w="4965" w:type="dxa"/>
            <w:shd w:val="clear" w:color="auto" w:fill="auto"/>
          </w:tcPr>
          <w:p w14:paraId="28BC20BA" w14:textId="77777777" w:rsidR="000D005C" w:rsidRDefault="000D005C" w:rsidP="00592984">
            <w:pPr>
              <w:jc w:val="right"/>
              <w:rPr>
                <w:sz w:val="28"/>
                <w:szCs w:val="28"/>
              </w:rPr>
            </w:pPr>
          </w:p>
          <w:p w14:paraId="43D84123" w14:textId="77777777" w:rsidR="000D005C" w:rsidRDefault="000D005C" w:rsidP="00592984">
            <w:pPr>
              <w:jc w:val="right"/>
              <w:rPr>
                <w:sz w:val="28"/>
                <w:szCs w:val="28"/>
              </w:rPr>
            </w:pPr>
          </w:p>
          <w:p w14:paraId="09B4154A" w14:textId="77777777" w:rsidR="000D005C" w:rsidRDefault="000D005C" w:rsidP="00592984">
            <w:pPr>
              <w:jc w:val="right"/>
              <w:rPr>
                <w:sz w:val="28"/>
                <w:szCs w:val="28"/>
              </w:rPr>
            </w:pPr>
          </w:p>
          <w:p w14:paraId="3A273CFF" w14:textId="77777777" w:rsidR="000D005C" w:rsidRDefault="000D005C" w:rsidP="00592984">
            <w:pPr>
              <w:jc w:val="right"/>
              <w:rPr>
                <w:sz w:val="28"/>
                <w:szCs w:val="28"/>
              </w:rPr>
            </w:pPr>
          </w:p>
          <w:p w14:paraId="741AB204" w14:textId="77777777" w:rsidR="000D005C" w:rsidRDefault="000D005C" w:rsidP="00592984">
            <w:pPr>
              <w:jc w:val="right"/>
              <w:rPr>
                <w:sz w:val="28"/>
                <w:szCs w:val="28"/>
              </w:rPr>
            </w:pPr>
          </w:p>
          <w:p w14:paraId="200CB721" w14:textId="77777777" w:rsidR="000D005C" w:rsidRDefault="000D005C" w:rsidP="00592984">
            <w:pPr>
              <w:jc w:val="right"/>
              <w:rPr>
                <w:sz w:val="28"/>
                <w:szCs w:val="28"/>
              </w:rPr>
            </w:pPr>
          </w:p>
          <w:p w14:paraId="26165BA7" w14:textId="77777777" w:rsidR="000D005C" w:rsidRDefault="000D005C" w:rsidP="00592984">
            <w:pPr>
              <w:jc w:val="right"/>
              <w:rPr>
                <w:sz w:val="28"/>
                <w:szCs w:val="28"/>
              </w:rPr>
            </w:pPr>
          </w:p>
          <w:p w14:paraId="62D11790" w14:textId="77777777" w:rsidR="000D005C" w:rsidRDefault="000D005C" w:rsidP="00592984">
            <w:pPr>
              <w:jc w:val="right"/>
              <w:rPr>
                <w:sz w:val="28"/>
                <w:szCs w:val="28"/>
              </w:rPr>
            </w:pPr>
          </w:p>
          <w:p w14:paraId="33C62409" w14:textId="77777777" w:rsidR="000D005C" w:rsidRDefault="000D005C" w:rsidP="00592984">
            <w:pPr>
              <w:jc w:val="right"/>
              <w:rPr>
                <w:sz w:val="28"/>
                <w:szCs w:val="28"/>
              </w:rPr>
            </w:pPr>
          </w:p>
          <w:p w14:paraId="52AD547A" w14:textId="77777777" w:rsidR="000D005C" w:rsidRDefault="000D005C" w:rsidP="00592984">
            <w:pPr>
              <w:jc w:val="right"/>
              <w:rPr>
                <w:sz w:val="28"/>
                <w:szCs w:val="28"/>
              </w:rPr>
            </w:pPr>
          </w:p>
          <w:p w14:paraId="22F65425" w14:textId="77777777" w:rsidR="000D005C" w:rsidRDefault="000D005C" w:rsidP="00592984">
            <w:pPr>
              <w:jc w:val="right"/>
              <w:rPr>
                <w:sz w:val="28"/>
                <w:szCs w:val="28"/>
              </w:rPr>
            </w:pPr>
          </w:p>
          <w:p w14:paraId="236D4C28" w14:textId="77777777" w:rsidR="000D005C" w:rsidRDefault="000D005C" w:rsidP="00592984">
            <w:pPr>
              <w:jc w:val="right"/>
              <w:rPr>
                <w:sz w:val="28"/>
                <w:szCs w:val="28"/>
              </w:rPr>
            </w:pPr>
          </w:p>
          <w:p w14:paraId="6D0B1614" w14:textId="77777777" w:rsidR="000D005C" w:rsidRDefault="000D005C" w:rsidP="00592984">
            <w:pPr>
              <w:jc w:val="right"/>
              <w:rPr>
                <w:sz w:val="28"/>
                <w:szCs w:val="28"/>
              </w:rPr>
            </w:pPr>
          </w:p>
          <w:p w14:paraId="03313F02" w14:textId="77777777" w:rsidR="000D005C" w:rsidRDefault="000D005C" w:rsidP="00592984">
            <w:pPr>
              <w:jc w:val="right"/>
              <w:rPr>
                <w:sz w:val="28"/>
                <w:szCs w:val="28"/>
              </w:rPr>
            </w:pPr>
          </w:p>
          <w:p w14:paraId="39FB3F13" w14:textId="77777777" w:rsidR="000D005C" w:rsidRDefault="000D005C" w:rsidP="00592984">
            <w:pPr>
              <w:jc w:val="right"/>
              <w:rPr>
                <w:sz w:val="28"/>
                <w:szCs w:val="28"/>
              </w:rPr>
            </w:pPr>
          </w:p>
          <w:p w14:paraId="49EAE1DE" w14:textId="77777777" w:rsidR="000D005C" w:rsidRDefault="000D005C" w:rsidP="00592984">
            <w:pPr>
              <w:jc w:val="right"/>
              <w:rPr>
                <w:sz w:val="28"/>
                <w:szCs w:val="28"/>
              </w:rPr>
            </w:pPr>
          </w:p>
          <w:p w14:paraId="22DF2777" w14:textId="77777777" w:rsidR="000D005C" w:rsidRDefault="000D005C" w:rsidP="00592984">
            <w:pPr>
              <w:jc w:val="right"/>
              <w:rPr>
                <w:sz w:val="28"/>
                <w:szCs w:val="28"/>
              </w:rPr>
            </w:pPr>
          </w:p>
          <w:p w14:paraId="64946180" w14:textId="22A7418C" w:rsidR="00D556E2" w:rsidRPr="003A4B85" w:rsidRDefault="000D005C" w:rsidP="00A60A7C">
            <w:pPr>
              <w:jc w:val="right"/>
              <w:rPr>
                <w:sz w:val="28"/>
                <w:szCs w:val="28"/>
              </w:rPr>
            </w:pPr>
            <w:r>
              <w:rPr>
                <w:sz w:val="28"/>
                <w:szCs w:val="28"/>
              </w:rPr>
              <w:t>Приложение 1</w:t>
            </w:r>
            <w:r w:rsidR="00ED6260" w:rsidRPr="003A4B85">
              <w:rPr>
                <w:sz w:val="28"/>
                <w:szCs w:val="28"/>
              </w:rPr>
              <w:t xml:space="preserve">   </w:t>
            </w:r>
          </w:p>
          <w:p w14:paraId="5B4E0CEB" w14:textId="4127E48B" w:rsidR="00ED6260" w:rsidRPr="003A4B85" w:rsidRDefault="000D005C" w:rsidP="00D556E2">
            <w:pPr>
              <w:jc w:val="right"/>
              <w:rPr>
                <w:sz w:val="28"/>
                <w:szCs w:val="28"/>
              </w:rPr>
            </w:pPr>
            <w:r>
              <w:rPr>
                <w:sz w:val="28"/>
                <w:szCs w:val="28"/>
              </w:rPr>
              <w:t xml:space="preserve">к </w:t>
            </w:r>
            <w:r w:rsidR="00D556E2" w:rsidRPr="003A4B85">
              <w:rPr>
                <w:sz w:val="28"/>
                <w:szCs w:val="28"/>
              </w:rPr>
              <w:t>постановлени</w:t>
            </w:r>
            <w:r>
              <w:rPr>
                <w:sz w:val="28"/>
                <w:szCs w:val="28"/>
              </w:rPr>
              <w:t>ю</w:t>
            </w:r>
            <w:r w:rsidR="00D556E2" w:rsidRPr="003A4B85">
              <w:rPr>
                <w:sz w:val="28"/>
                <w:szCs w:val="28"/>
              </w:rPr>
              <w:t xml:space="preserve"> </w:t>
            </w:r>
            <w:r w:rsidR="00ED6260" w:rsidRPr="003A4B85">
              <w:rPr>
                <w:sz w:val="28"/>
                <w:szCs w:val="28"/>
              </w:rPr>
              <w:t xml:space="preserve">Администрации Бежаницкого </w:t>
            </w:r>
            <w:r w:rsidR="00D556E2" w:rsidRPr="003A4B85">
              <w:rPr>
                <w:sz w:val="28"/>
                <w:szCs w:val="28"/>
              </w:rPr>
              <w:t>муниципального округа</w:t>
            </w:r>
          </w:p>
          <w:p w14:paraId="73B8910B" w14:textId="0C43025A" w:rsidR="000D005C" w:rsidRDefault="005F4A05" w:rsidP="005F4A05">
            <w:pPr>
              <w:jc w:val="right"/>
              <w:rPr>
                <w:sz w:val="28"/>
                <w:szCs w:val="28"/>
              </w:rPr>
            </w:pPr>
            <w:r w:rsidRPr="003A4B85">
              <w:rPr>
                <w:sz w:val="28"/>
                <w:szCs w:val="28"/>
              </w:rPr>
              <w:t xml:space="preserve"> от </w:t>
            </w:r>
            <w:r w:rsidR="00BA4116" w:rsidRPr="00BA4116">
              <w:rPr>
                <w:sz w:val="28"/>
                <w:szCs w:val="28"/>
              </w:rPr>
              <w:t>15.10.2025  г. № 1303</w:t>
            </w:r>
          </w:p>
          <w:p w14:paraId="5C527C0B" w14:textId="240BCCB2" w:rsidR="00ED6260" w:rsidRPr="003A4B85" w:rsidRDefault="00592984" w:rsidP="005F4A05">
            <w:pPr>
              <w:jc w:val="right"/>
              <w:rPr>
                <w:sz w:val="28"/>
                <w:szCs w:val="28"/>
              </w:rPr>
            </w:pPr>
            <w:r w:rsidRPr="00592984">
              <w:rPr>
                <w:sz w:val="28"/>
                <w:szCs w:val="28"/>
              </w:rPr>
              <w:t xml:space="preserve"> </w:t>
            </w:r>
          </w:p>
        </w:tc>
      </w:tr>
    </w:tbl>
    <w:p w14:paraId="01BDE169" w14:textId="77777777" w:rsidR="00BA4116" w:rsidRDefault="000D005C" w:rsidP="000D005C">
      <w:pPr>
        <w:ind w:firstLine="709"/>
        <w:jc w:val="center"/>
        <w:rPr>
          <w:b/>
          <w:bCs/>
          <w:sz w:val="28"/>
          <w:szCs w:val="28"/>
        </w:rPr>
      </w:pPr>
      <w:r w:rsidRPr="000D005C">
        <w:rPr>
          <w:b/>
          <w:bCs/>
          <w:sz w:val="28"/>
          <w:szCs w:val="28"/>
        </w:rPr>
        <w:t xml:space="preserve">Положение об организации системы профилактики коррупционных рисков, возникающих при осуществлении закупок </w:t>
      </w:r>
    </w:p>
    <w:p w14:paraId="731EF017" w14:textId="6C7D1AC9" w:rsidR="00E72409" w:rsidRDefault="000D005C" w:rsidP="000D005C">
      <w:pPr>
        <w:ind w:firstLine="709"/>
        <w:jc w:val="center"/>
        <w:rPr>
          <w:b/>
          <w:bCs/>
          <w:sz w:val="28"/>
          <w:szCs w:val="28"/>
        </w:rPr>
      </w:pPr>
      <w:r w:rsidRPr="000D005C">
        <w:rPr>
          <w:b/>
          <w:bCs/>
          <w:sz w:val="28"/>
          <w:szCs w:val="28"/>
        </w:rPr>
        <w:t>для обеспечения муниципальных нужд в Администрации Бежаницкого муниципального округа</w:t>
      </w:r>
    </w:p>
    <w:p w14:paraId="0AEB5E07" w14:textId="0282ED24" w:rsidR="000D005C" w:rsidRPr="000D005C" w:rsidRDefault="000D005C" w:rsidP="000D005C">
      <w:pPr>
        <w:rPr>
          <w:sz w:val="28"/>
          <w:szCs w:val="28"/>
        </w:rPr>
      </w:pPr>
    </w:p>
    <w:p w14:paraId="36A0305E" w14:textId="1B8835B4" w:rsidR="000D005C" w:rsidRPr="000D005C" w:rsidRDefault="000D005C" w:rsidP="000D005C">
      <w:pPr>
        <w:tabs>
          <w:tab w:val="left" w:pos="2655"/>
        </w:tabs>
        <w:ind w:firstLine="709"/>
        <w:jc w:val="both"/>
        <w:rPr>
          <w:sz w:val="28"/>
          <w:szCs w:val="28"/>
        </w:rPr>
      </w:pPr>
      <w:r w:rsidRPr="000D005C">
        <w:rPr>
          <w:sz w:val="28"/>
          <w:szCs w:val="28"/>
        </w:rPr>
        <w:t xml:space="preserve">1. Настоящее Положение разработано в целях реализации </w:t>
      </w:r>
      <w:r w:rsidRPr="00382C71">
        <w:rPr>
          <w:sz w:val="28"/>
          <w:szCs w:val="28"/>
        </w:rPr>
        <w:t>П</w:t>
      </w:r>
      <w:r>
        <w:rPr>
          <w:sz w:val="28"/>
          <w:szCs w:val="28"/>
        </w:rPr>
        <w:t xml:space="preserve">лана </w:t>
      </w:r>
      <w:r w:rsidRPr="00382C71">
        <w:rPr>
          <w:sz w:val="28"/>
          <w:szCs w:val="28"/>
        </w:rPr>
        <w:t>противодействия коррупции на территории  Бежаницкого муниципального округа</w:t>
      </w:r>
      <w:r>
        <w:rPr>
          <w:sz w:val="28"/>
          <w:szCs w:val="28"/>
        </w:rPr>
        <w:t xml:space="preserve"> </w:t>
      </w:r>
      <w:r w:rsidRPr="00382C71">
        <w:rPr>
          <w:sz w:val="28"/>
          <w:szCs w:val="28"/>
        </w:rPr>
        <w:t xml:space="preserve">Псковской области на 2025-2028 годы, утвержденного </w:t>
      </w:r>
      <w:r>
        <w:rPr>
          <w:sz w:val="28"/>
          <w:szCs w:val="28"/>
        </w:rPr>
        <w:t>постановлением Администрации Бежаницкого муниципального округа от 20.01.2025 г. № 21</w:t>
      </w:r>
      <w:r w:rsidRPr="000D005C">
        <w:rPr>
          <w:sz w:val="28"/>
          <w:szCs w:val="28"/>
        </w:rPr>
        <w:t>, с учетом Методических рекомендаций, установленных письмом Министерства труда и социальной защиты Российской Федерации от 21</w:t>
      </w:r>
      <w:r>
        <w:rPr>
          <w:sz w:val="28"/>
          <w:szCs w:val="28"/>
        </w:rPr>
        <w:t>.05.</w:t>
      </w:r>
      <w:r w:rsidRPr="000D005C">
        <w:rPr>
          <w:sz w:val="28"/>
          <w:szCs w:val="28"/>
        </w:rPr>
        <w:t xml:space="preserve">2020 г. </w:t>
      </w:r>
      <w:r>
        <w:rPr>
          <w:sz w:val="28"/>
          <w:szCs w:val="28"/>
        </w:rPr>
        <w:t>№</w:t>
      </w:r>
      <w:r w:rsidRPr="000D005C">
        <w:rPr>
          <w:sz w:val="28"/>
          <w:szCs w:val="28"/>
        </w:rPr>
        <w:t xml:space="preserve"> 18-2/10/П-4671, и определяет порядок осуществления работы, направленной на выявление личной заинтересованности муниципальных служащих </w:t>
      </w:r>
      <w:r>
        <w:rPr>
          <w:sz w:val="28"/>
          <w:szCs w:val="28"/>
        </w:rPr>
        <w:t>Администрации Бежаницкого муниципального округа</w:t>
      </w:r>
      <w:r w:rsidR="003E71EA">
        <w:rPr>
          <w:sz w:val="28"/>
          <w:szCs w:val="28"/>
        </w:rPr>
        <w:t xml:space="preserve"> </w:t>
      </w:r>
      <w:r w:rsidR="003E71EA" w:rsidRPr="003E71EA">
        <w:rPr>
          <w:sz w:val="28"/>
          <w:szCs w:val="28"/>
        </w:rPr>
        <w:t>(далее – Администрация)</w:t>
      </w:r>
      <w:r w:rsidRPr="000D005C">
        <w:rPr>
          <w:sz w:val="28"/>
          <w:szCs w:val="28"/>
        </w:rPr>
        <w:t>, которая приводит или может привести к конфликту интересов при осуществлении закупок в соответствии с Федеральным законом от 05</w:t>
      </w:r>
      <w:r>
        <w:rPr>
          <w:sz w:val="28"/>
          <w:szCs w:val="28"/>
        </w:rPr>
        <w:t xml:space="preserve">.04.2013 </w:t>
      </w:r>
      <w:r w:rsidRPr="000D005C">
        <w:rPr>
          <w:sz w:val="28"/>
          <w:szCs w:val="28"/>
        </w:rPr>
        <w:t xml:space="preserve">г. </w:t>
      </w:r>
      <w:r>
        <w:rPr>
          <w:sz w:val="28"/>
          <w:szCs w:val="28"/>
        </w:rPr>
        <w:t>№</w:t>
      </w:r>
      <w:r w:rsidRPr="000D005C">
        <w:rPr>
          <w:sz w:val="28"/>
          <w:szCs w:val="28"/>
        </w:rPr>
        <w:t xml:space="preserve"> 44-ФЗ </w:t>
      </w:r>
      <w:r w:rsidR="00245D8A">
        <w:rPr>
          <w:sz w:val="28"/>
          <w:szCs w:val="28"/>
        </w:rPr>
        <w:t>«</w:t>
      </w:r>
      <w:r w:rsidRPr="000D005C">
        <w:rPr>
          <w:sz w:val="28"/>
          <w:szCs w:val="28"/>
        </w:rPr>
        <w:t>О контрактной системе в сфере закупок товаров, работ, услуг для обеспечения государственных и муниципальных нужд</w:t>
      </w:r>
      <w:r w:rsidR="00245D8A">
        <w:rPr>
          <w:sz w:val="28"/>
          <w:szCs w:val="28"/>
        </w:rPr>
        <w:t>»</w:t>
      </w:r>
      <w:r w:rsidRPr="000D005C">
        <w:rPr>
          <w:sz w:val="28"/>
          <w:szCs w:val="28"/>
        </w:rPr>
        <w:t xml:space="preserve"> (далее</w:t>
      </w:r>
      <w:r w:rsidR="00245D8A">
        <w:rPr>
          <w:sz w:val="28"/>
          <w:szCs w:val="28"/>
        </w:rPr>
        <w:t xml:space="preserve"> – </w:t>
      </w:r>
      <w:r w:rsidRPr="000D005C">
        <w:rPr>
          <w:sz w:val="28"/>
          <w:szCs w:val="28"/>
        </w:rPr>
        <w:t>система профилактики коррупционных рисков в сфере закупок).</w:t>
      </w:r>
    </w:p>
    <w:p w14:paraId="3A6C689B" w14:textId="1645F766" w:rsidR="000D005C" w:rsidRPr="000D005C" w:rsidRDefault="000D005C" w:rsidP="000D005C">
      <w:pPr>
        <w:tabs>
          <w:tab w:val="left" w:pos="2655"/>
        </w:tabs>
        <w:ind w:firstLine="709"/>
        <w:jc w:val="both"/>
        <w:rPr>
          <w:sz w:val="28"/>
          <w:szCs w:val="28"/>
        </w:rPr>
      </w:pPr>
      <w:r w:rsidRPr="000D005C">
        <w:rPr>
          <w:sz w:val="28"/>
          <w:szCs w:val="28"/>
        </w:rPr>
        <w:t xml:space="preserve">2. </w:t>
      </w:r>
      <w:proofErr w:type="gramStart"/>
      <w:r w:rsidRPr="000D005C">
        <w:rPr>
          <w:sz w:val="28"/>
          <w:szCs w:val="28"/>
        </w:rPr>
        <w:t>Термины и понятия, используемые в настоящем Положении, применяются в значениях, определенных Федеральным законом от 25</w:t>
      </w:r>
      <w:r w:rsidR="003E71EA">
        <w:rPr>
          <w:sz w:val="28"/>
          <w:szCs w:val="28"/>
        </w:rPr>
        <w:t>.12.</w:t>
      </w:r>
      <w:r w:rsidRPr="000D005C">
        <w:rPr>
          <w:sz w:val="28"/>
          <w:szCs w:val="28"/>
        </w:rPr>
        <w:t xml:space="preserve">2008 г. </w:t>
      </w:r>
      <w:r w:rsidR="003E71EA">
        <w:rPr>
          <w:sz w:val="28"/>
          <w:szCs w:val="28"/>
        </w:rPr>
        <w:t>№</w:t>
      </w:r>
      <w:r w:rsidRPr="000D005C">
        <w:rPr>
          <w:sz w:val="28"/>
          <w:szCs w:val="28"/>
        </w:rPr>
        <w:t xml:space="preserve"> 273-ФЗ </w:t>
      </w:r>
      <w:r w:rsidR="00245D8A">
        <w:rPr>
          <w:sz w:val="28"/>
          <w:szCs w:val="28"/>
        </w:rPr>
        <w:t>«</w:t>
      </w:r>
      <w:r w:rsidRPr="000D005C">
        <w:rPr>
          <w:sz w:val="28"/>
          <w:szCs w:val="28"/>
        </w:rPr>
        <w:t>О противодействии коррупции</w:t>
      </w:r>
      <w:r w:rsidR="00245D8A">
        <w:rPr>
          <w:sz w:val="28"/>
          <w:szCs w:val="28"/>
        </w:rPr>
        <w:t>»</w:t>
      </w:r>
      <w:r w:rsidRPr="000D005C">
        <w:rPr>
          <w:sz w:val="28"/>
          <w:szCs w:val="28"/>
        </w:rPr>
        <w:t xml:space="preserve"> (далее </w:t>
      </w:r>
      <w:r w:rsidR="00245D8A">
        <w:rPr>
          <w:sz w:val="28"/>
          <w:szCs w:val="28"/>
        </w:rPr>
        <w:t>–</w:t>
      </w:r>
      <w:r w:rsidRPr="000D005C">
        <w:rPr>
          <w:sz w:val="28"/>
          <w:szCs w:val="28"/>
        </w:rPr>
        <w:t xml:space="preserve"> Закон о противодействии коррупции), Федеральным законом от 05</w:t>
      </w:r>
      <w:r w:rsidR="003E71EA">
        <w:rPr>
          <w:sz w:val="28"/>
          <w:szCs w:val="28"/>
        </w:rPr>
        <w:t>.04.</w:t>
      </w:r>
      <w:r w:rsidRPr="000D005C">
        <w:rPr>
          <w:sz w:val="28"/>
          <w:szCs w:val="28"/>
        </w:rPr>
        <w:t xml:space="preserve">2013 г. </w:t>
      </w:r>
      <w:r w:rsidR="003E71EA">
        <w:rPr>
          <w:sz w:val="28"/>
          <w:szCs w:val="28"/>
        </w:rPr>
        <w:t>№</w:t>
      </w:r>
      <w:r w:rsidRPr="000D005C">
        <w:rPr>
          <w:sz w:val="28"/>
          <w:szCs w:val="28"/>
        </w:rPr>
        <w:t xml:space="preserve"> 44-ФЗ </w:t>
      </w:r>
      <w:r w:rsidR="00245D8A">
        <w:rPr>
          <w:sz w:val="28"/>
          <w:szCs w:val="28"/>
        </w:rPr>
        <w:t>«</w:t>
      </w:r>
      <w:r w:rsidRPr="000D005C">
        <w:rPr>
          <w:sz w:val="28"/>
          <w:szCs w:val="28"/>
        </w:rPr>
        <w:t>О контрактной системе в сфере закупок товаров, работ, услуг для обеспечения государственных и муниципальных нужд</w:t>
      </w:r>
      <w:r w:rsidR="00245D8A">
        <w:rPr>
          <w:sz w:val="28"/>
          <w:szCs w:val="28"/>
        </w:rPr>
        <w:t>»</w:t>
      </w:r>
      <w:r w:rsidR="003E71EA">
        <w:rPr>
          <w:sz w:val="28"/>
          <w:szCs w:val="28"/>
        </w:rPr>
        <w:t xml:space="preserve"> </w:t>
      </w:r>
      <w:r w:rsidRPr="000D005C">
        <w:rPr>
          <w:sz w:val="28"/>
          <w:szCs w:val="28"/>
        </w:rPr>
        <w:t>(далее</w:t>
      </w:r>
      <w:r w:rsidR="00245D8A">
        <w:rPr>
          <w:sz w:val="28"/>
          <w:szCs w:val="28"/>
        </w:rPr>
        <w:t xml:space="preserve"> – </w:t>
      </w:r>
      <w:r w:rsidRPr="000D005C">
        <w:rPr>
          <w:sz w:val="28"/>
          <w:szCs w:val="28"/>
        </w:rPr>
        <w:t>Закон о контрактной системе), иными нормативными правовыми актами в сфере противодействия коррупции и</w:t>
      </w:r>
      <w:proofErr w:type="gramEnd"/>
      <w:r w:rsidRPr="000D005C">
        <w:rPr>
          <w:sz w:val="28"/>
          <w:szCs w:val="28"/>
        </w:rPr>
        <w:t xml:space="preserve"> сфере закупок для обеспечения государственных и муниципальных нужд.</w:t>
      </w:r>
    </w:p>
    <w:p w14:paraId="6BF5CFB5" w14:textId="09A74674" w:rsidR="000D005C" w:rsidRPr="000D005C" w:rsidRDefault="000D005C" w:rsidP="000D005C">
      <w:pPr>
        <w:tabs>
          <w:tab w:val="left" w:pos="2655"/>
        </w:tabs>
        <w:ind w:firstLine="709"/>
        <w:jc w:val="both"/>
        <w:rPr>
          <w:sz w:val="28"/>
          <w:szCs w:val="28"/>
        </w:rPr>
      </w:pPr>
      <w:r w:rsidRPr="000D005C">
        <w:rPr>
          <w:sz w:val="28"/>
          <w:szCs w:val="28"/>
        </w:rPr>
        <w:t xml:space="preserve">3. Целью системы профилактики коррупционных рисков в сфере закупок является выявление личной заинтересованности </w:t>
      </w:r>
      <w:r w:rsidR="003E71EA" w:rsidRPr="003E71EA">
        <w:rPr>
          <w:sz w:val="28"/>
          <w:szCs w:val="28"/>
        </w:rPr>
        <w:t>муниципальных служащих Администрации</w:t>
      </w:r>
      <w:r w:rsidRPr="000D005C">
        <w:rPr>
          <w:sz w:val="28"/>
          <w:szCs w:val="28"/>
        </w:rPr>
        <w:t>, которая приводит или может привести к конфликту интересов при осуществлении закупок в соответствии с Законом о контрактной системе (далее</w:t>
      </w:r>
      <w:r w:rsidR="00245D8A">
        <w:rPr>
          <w:sz w:val="28"/>
          <w:szCs w:val="28"/>
        </w:rPr>
        <w:t xml:space="preserve"> – </w:t>
      </w:r>
      <w:r w:rsidRPr="000D005C">
        <w:rPr>
          <w:sz w:val="28"/>
          <w:szCs w:val="28"/>
        </w:rPr>
        <w:t>закупки).</w:t>
      </w:r>
    </w:p>
    <w:p w14:paraId="502E44F2" w14:textId="77777777" w:rsidR="000D005C" w:rsidRPr="000D005C" w:rsidRDefault="000D005C" w:rsidP="000D005C">
      <w:pPr>
        <w:tabs>
          <w:tab w:val="left" w:pos="2655"/>
        </w:tabs>
        <w:ind w:firstLine="709"/>
        <w:jc w:val="both"/>
        <w:rPr>
          <w:sz w:val="28"/>
          <w:szCs w:val="28"/>
        </w:rPr>
      </w:pPr>
      <w:r w:rsidRPr="000D005C">
        <w:rPr>
          <w:sz w:val="28"/>
          <w:szCs w:val="28"/>
        </w:rPr>
        <w:t>4. Задачи системы профилактики коррупционных рисков в сфере закупок:</w:t>
      </w:r>
    </w:p>
    <w:p w14:paraId="1A17CADD" w14:textId="77777777" w:rsidR="000D005C" w:rsidRPr="000D005C" w:rsidRDefault="000D005C" w:rsidP="000D005C">
      <w:pPr>
        <w:tabs>
          <w:tab w:val="left" w:pos="2655"/>
        </w:tabs>
        <w:ind w:firstLine="709"/>
        <w:jc w:val="both"/>
        <w:rPr>
          <w:sz w:val="28"/>
          <w:szCs w:val="28"/>
        </w:rPr>
      </w:pPr>
      <w:r w:rsidRPr="000D005C">
        <w:rPr>
          <w:sz w:val="28"/>
          <w:szCs w:val="28"/>
        </w:rPr>
        <w:t>1) выявление рисков нарушения антикоррупционного законодательства при осуществлении закупок;</w:t>
      </w:r>
    </w:p>
    <w:p w14:paraId="1DCE36AF" w14:textId="77777777" w:rsidR="000D005C" w:rsidRPr="000D005C" w:rsidRDefault="000D005C" w:rsidP="000D005C">
      <w:pPr>
        <w:tabs>
          <w:tab w:val="left" w:pos="2655"/>
        </w:tabs>
        <w:ind w:firstLine="709"/>
        <w:jc w:val="both"/>
        <w:rPr>
          <w:sz w:val="28"/>
          <w:szCs w:val="28"/>
        </w:rPr>
      </w:pPr>
      <w:r w:rsidRPr="000D005C">
        <w:rPr>
          <w:sz w:val="28"/>
          <w:szCs w:val="28"/>
        </w:rPr>
        <w:t>2) управление рисками нарушения антикоррупционного законодательства при осуществлении закупок;</w:t>
      </w:r>
    </w:p>
    <w:p w14:paraId="0B14AC79" w14:textId="65D6D4C0" w:rsidR="000D005C" w:rsidRPr="000D005C" w:rsidRDefault="000D005C" w:rsidP="000D005C">
      <w:pPr>
        <w:tabs>
          <w:tab w:val="left" w:pos="2655"/>
        </w:tabs>
        <w:ind w:firstLine="709"/>
        <w:jc w:val="both"/>
        <w:rPr>
          <w:sz w:val="28"/>
          <w:szCs w:val="28"/>
        </w:rPr>
      </w:pPr>
      <w:r w:rsidRPr="000D005C">
        <w:rPr>
          <w:sz w:val="28"/>
          <w:szCs w:val="28"/>
        </w:rPr>
        <w:t xml:space="preserve">3) контроль за соответствием деятельности </w:t>
      </w:r>
      <w:r w:rsidR="003E71EA" w:rsidRPr="003E71EA">
        <w:rPr>
          <w:sz w:val="28"/>
          <w:szCs w:val="28"/>
        </w:rPr>
        <w:t>муниципальных служащих Администрации</w:t>
      </w:r>
      <w:r w:rsidRPr="000D005C">
        <w:rPr>
          <w:sz w:val="28"/>
          <w:szCs w:val="28"/>
        </w:rPr>
        <w:t>, участвующих в осуществлении закупок, требованиям антикоррупционного законодательства.</w:t>
      </w:r>
    </w:p>
    <w:p w14:paraId="10E0D54B" w14:textId="37318D38" w:rsidR="000D005C" w:rsidRPr="000D005C" w:rsidRDefault="00BD1D30" w:rsidP="000D005C">
      <w:pPr>
        <w:tabs>
          <w:tab w:val="left" w:pos="2655"/>
        </w:tabs>
        <w:ind w:firstLine="709"/>
        <w:jc w:val="both"/>
        <w:rPr>
          <w:sz w:val="28"/>
          <w:szCs w:val="28"/>
        </w:rPr>
      </w:pPr>
      <w:r>
        <w:rPr>
          <w:sz w:val="28"/>
          <w:szCs w:val="28"/>
        </w:rPr>
        <w:t>5</w:t>
      </w:r>
      <w:r w:rsidR="000D005C" w:rsidRPr="000D005C">
        <w:rPr>
          <w:sz w:val="28"/>
          <w:szCs w:val="28"/>
        </w:rPr>
        <w:t xml:space="preserve">. </w:t>
      </w:r>
      <w:r w:rsidR="003E71EA" w:rsidRPr="003E71EA">
        <w:rPr>
          <w:sz w:val="28"/>
          <w:szCs w:val="28"/>
        </w:rPr>
        <w:t xml:space="preserve">Определить </w:t>
      </w:r>
      <w:proofErr w:type="gramStart"/>
      <w:r w:rsidR="003E71EA" w:rsidRPr="003E71EA">
        <w:rPr>
          <w:sz w:val="28"/>
          <w:szCs w:val="28"/>
        </w:rPr>
        <w:t>ответственны</w:t>
      </w:r>
      <w:r w:rsidR="003E71EA">
        <w:rPr>
          <w:sz w:val="28"/>
          <w:szCs w:val="28"/>
        </w:rPr>
        <w:t>м</w:t>
      </w:r>
      <w:proofErr w:type="gramEnd"/>
      <w:r w:rsidR="003E71EA" w:rsidRPr="003E71EA">
        <w:rPr>
          <w:sz w:val="28"/>
          <w:szCs w:val="28"/>
        </w:rPr>
        <w:t xml:space="preserve"> за профилактику коррупционных рисков при осуществлении закупок, (далее – ответственный за профилактику коррупционных рисков)</w:t>
      </w:r>
      <w:r w:rsidR="00245D8A">
        <w:rPr>
          <w:sz w:val="28"/>
          <w:szCs w:val="28"/>
        </w:rPr>
        <w:t xml:space="preserve"> – </w:t>
      </w:r>
      <w:r w:rsidR="00251849">
        <w:rPr>
          <w:sz w:val="28"/>
          <w:szCs w:val="28"/>
        </w:rPr>
        <w:t>управлени</w:t>
      </w:r>
      <w:r w:rsidR="00A60A7C">
        <w:rPr>
          <w:sz w:val="28"/>
          <w:szCs w:val="28"/>
        </w:rPr>
        <w:t>е</w:t>
      </w:r>
      <w:r w:rsidR="00251849">
        <w:rPr>
          <w:sz w:val="28"/>
          <w:szCs w:val="28"/>
        </w:rPr>
        <w:t xml:space="preserve"> делами </w:t>
      </w:r>
      <w:r w:rsidR="003E71EA" w:rsidRPr="003E71EA">
        <w:rPr>
          <w:sz w:val="28"/>
          <w:szCs w:val="28"/>
        </w:rPr>
        <w:t xml:space="preserve">Администрации Бежаницкого </w:t>
      </w:r>
      <w:r w:rsidR="00251849">
        <w:rPr>
          <w:sz w:val="28"/>
          <w:szCs w:val="28"/>
        </w:rPr>
        <w:t>муниципального округа</w:t>
      </w:r>
      <w:r w:rsidR="003E71EA" w:rsidRPr="003E71EA">
        <w:rPr>
          <w:sz w:val="28"/>
          <w:szCs w:val="28"/>
        </w:rPr>
        <w:t>.</w:t>
      </w:r>
      <w:r w:rsidR="003E71EA">
        <w:rPr>
          <w:sz w:val="28"/>
          <w:szCs w:val="28"/>
        </w:rPr>
        <w:t xml:space="preserve"> </w:t>
      </w:r>
    </w:p>
    <w:p w14:paraId="1C6345E3" w14:textId="78C7AEFA" w:rsidR="000D005C" w:rsidRPr="000D005C" w:rsidRDefault="00BD1D30" w:rsidP="003E71EA">
      <w:pPr>
        <w:ind w:firstLine="709"/>
        <w:jc w:val="both"/>
        <w:rPr>
          <w:sz w:val="28"/>
          <w:szCs w:val="28"/>
        </w:rPr>
      </w:pPr>
      <w:r>
        <w:rPr>
          <w:sz w:val="28"/>
          <w:szCs w:val="28"/>
        </w:rPr>
        <w:t>6</w:t>
      </w:r>
      <w:r w:rsidR="000D005C" w:rsidRPr="000D005C">
        <w:rPr>
          <w:sz w:val="28"/>
          <w:szCs w:val="28"/>
        </w:rPr>
        <w:t xml:space="preserve">. Общий контроль за организацией и функционированием системы профилактики коррупционных рисков в сфере закупок осуществляется </w:t>
      </w:r>
      <w:r w:rsidR="003E71EA" w:rsidRPr="003A4B85">
        <w:rPr>
          <w:kern w:val="1"/>
          <w:sz w:val="28"/>
          <w:szCs w:val="28"/>
        </w:rPr>
        <w:t>заместител</w:t>
      </w:r>
      <w:r w:rsidR="003E71EA">
        <w:rPr>
          <w:kern w:val="1"/>
          <w:sz w:val="28"/>
          <w:szCs w:val="28"/>
        </w:rPr>
        <w:t>ем</w:t>
      </w:r>
      <w:r w:rsidR="003E71EA" w:rsidRPr="003A4B85">
        <w:rPr>
          <w:kern w:val="1"/>
          <w:sz w:val="28"/>
          <w:szCs w:val="28"/>
        </w:rPr>
        <w:t xml:space="preserve"> Главы Администрации Бежаницкого муниципального округа</w:t>
      </w:r>
      <w:r w:rsidR="003E71EA">
        <w:rPr>
          <w:kern w:val="1"/>
          <w:sz w:val="28"/>
          <w:szCs w:val="28"/>
        </w:rPr>
        <w:t xml:space="preserve"> в соответствии со сферой ведения.</w:t>
      </w:r>
    </w:p>
    <w:p w14:paraId="277CCC50" w14:textId="091195F9" w:rsidR="000D005C" w:rsidRPr="000D005C" w:rsidRDefault="00BD1D30" w:rsidP="000D005C">
      <w:pPr>
        <w:tabs>
          <w:tab w:val="left" w:pos="2655"/>
        </w:tabs>
        <w:ind w:firstLine="709"/>
        <w:jc w:val="both"/>
        <w:rPr>
          <w:sz w:val="28"/>
          <w:szCs w:val="28"/>
        </w:rPr>
      </w:pPr>
      <w:r>
        <w:rPr>
          <w:sz w:val="28"/>
          <w:szCs w:val="28"/>
        </w:rPr>
        <w:t>7</w:t>
      </w:r>
      <w:r w:rsidR="000D005C" w:rsidRPr="000D005C">
        <w:rPr>
          <w:sz w:val="28"/>
          <w:szCs w:val="28"/>
        </w:rPr>
        <w:t>. Система профилактики коррупционных рисков в сфере закупок включает следующие мероприятия:</w:t>
      </w:r>
    </w:p>
    <w:p w14:paraId="79B6F166" w14:textId="77777777" w:rsidR="000D005C" w:rsidRPr="000D005C" w:rsidRDefault="000D005C" w:rsidP="000D005C">
      <w:pPr>
        <w:tabs>
          <w:tab w:val="left" w:pos="2655"/>
        </w:tabs>
        <w:ind w:firstLine="709"/>
        <w:jc w:val="both"/>
        <w:rPr>
          <w:sz w:val="28"/>
          <w:szCs w:val="28"/>
        </w:rPr>
      </w:pPr>
      <w:r w:rsidRPr="000D005C">
        <w:rPr>
          <w:sz w:val="28"/>
          <w:szCs w:val="28"/>
        </w:rPr>
        <w:t>1) определение перечня лиц, участвующих в осуществлении закупок;</w:t>
      </w:r>
    </w:p>
    <w:p w14:paraId="7A57DC2C" w14:textId="77777777" w:rsidR="000D005C" w:rsidRPr="000D005C" w:rsidRDefault="000D005C" w:rsidP="000D005C">
      <w:pPr>
        <w:tabs>
          <w:tab w:val="left" w:pos="2655"/>
        </w:tabs>
        <w:ind w:firstLine="709"/>
        <w:jc w:val="both"/>
        <w:rPr>
          <w:sz w:val="28"/>
          <w:szCs w:val="28"/>
        </w:rPr>
      </w:pPr>
      <w:r w:rsidRPr="000D005C">
        <w:rPr>
          <w:sz w:val="28"/>
          <w:szCs w:val="28"/>
        </w:rPr>
        <w:t>2) разработка реестра коррупционных рисков, возникающих при осуществлении закупок;</w:t>
      </w:r>
    </w:p>
    <w:p w14:paraId="17A68996" w14:textId="77777777" w:rsidR="000D005C" w:rsidRPr="000D005C" w:rsidRDefault="000D005C" w:rsidP="000D005C">
      <w:pPr>
        <w:tabs>
          <w:tab w:val="left" w:pos="2655"/>
        </w:tabs>
        <w:ind w:firstLine="709"/>
        <w:jc w:val="both"/>
        <w:rPr>
          <w:sz w:val="28"/>
          <w:szCs w:val="28"/>
        </w:rPr>
      </w:pPr>
      <w:r w:rsidRPr="000D005C">
        <w:rPr>
          <w:sz w:val="28"/>
          <w:szCs w:val="28"/>
        </w:rPr>
        <w:t>3) разработка плана мероприятий направленных на минимизацию коррупционных рисков при осуществлении закупок;</w:t>
      </w:r>
    </w:p>
    <w:p w14:paraId="70DFF195" w14:textId="2C916286" w:rsidR="003E71EA" w:rsidRDefault="00BD1D30" w:rsidP="000D005C">
      <w:pPr>
        <w:tabs>
          <w:tab w:val="left" w:pos="2655"/>
        </w:tabs>
        <w:ind w:firstLine="709"/>
        <w:jc w:val="both"/>
        <w:rPr>
          <w:sz w:val="28"/>
          <w:szCs w:val="28"/>
        </w:rPr>
      </w:pPr>
      <w:r>
        <w:rPr>
          <w:sz w:val="28"/>
          <w:szCs w:val="28"/>
        </w:rPr>
        <w:t>8</w:t>
      </w:r>
      <w:r w:rsidR="000D005C" w:rsidRPr="000D005C">
        <w:rPr>
          <w:sz w:val="28"/>
          <w:szCs w:val="28"/>
        </w:rPr>
        <w:t xml:space="preserve">. </w:t>
      </w:r>
      <w:r w:rsidR="003E71EA" w:rsidRPr="003E71EA">
        <w:rPr>
          <w:sz w:val="28"/>
          <w:szCs w:val="28"/>
        </w:rPr>
        <w:t>Перечень лиц, участвующих в осуществлении закупок, составляется с учетом полномочий Администрации</w:t>
      </w:r>
      <w:r w:rsidR="003E71EA">
        <w:rPr>
          <w:sz w:val="28"/>
          <w:szCs w:val="28"/>
        </w:rPr>
        <w:t>.</w:t>
      </w:r>
    </w:p>
    <w:p w14:paraId="6ACA6E8F" w14:textId="00D5D9CE" w:rsidR="000D005C" w:rsidRPr="000D005C" w:rsidRDefault="00BD1D30" w:rsidP="000D005C">
      <w:pPr>
        <w:tabs>
          <w:tab w:val="left" w:pos="2655"/>
        </w:tabs>
        <w:ind w:firstLine="709"/>
        <w:jc w:val="both"/>
        <w:rPr>
          <w:sz w:val="28"/>
          <w:szCs w:val="28"/>
        </w:rPr>
      </w:pPr>
      <w:r>
        <w:rPr>
          <w:sz w:val="28"/>
          <w:szCs w:val="28"/>
        </w:rPr>
        <w:t>9</w:t>
      </w:r>
      <w:r w:rsidR="000D005C" w:rsidRPr="000D005C">
        <w:rPr>
          <w:sz w:val="28"/>
          <w:szCs w:val="28"/>
        </w:rPr>
        <w:t>. Реестр коррупционных рисков, возникающих при осуществлении закупок, разрабатывается с учетом Базы типовых ситуаций, содержащих факты наличия личной заинтересованности (возможного наличия личной заинтересованности) при осуществлении закупок для обеспечения государственных и муниципальных нужд, разработанная Управлением по вопросам противодействия коррупции Правительства Псковской области.</w:t>
      </w:r>
    </w:p>
    <w:p w14:paraId="7300492D" w14:textId="2605FB00" w:rsidR="000D005C" w:rsidRPr="000D005C" w:rsidRDefault="000D005C" w:rsidP="000D005C">
      <w:pPr>
        <w:tabs>
          <w:tab w:val="left" w:pos="2655"/>
        </w:tabs>
        <w:ind w:firstLine="709"/>
        <w:jc w:val="both"/>
        <w:rPr>
          <w:sz w:val="28"/>
          <w:szCs w:val="28"/>
        </w:rPr>
      </w:pPr>
      <w:r w:rsidRPr="000D005C">
        <w:rPr>
          <w:sz w:val="28"/>
          <w:szCs w:val="28"/>
        </w:rPr>
        <w:t>1</w:t>
      </w:r>
      <w:r w:rsidR="00BD1D30">
        <w:rPr>
          <w:sz w:val="28"/>
          <w:szCs w:val="28"/>
        </w:rPr>
        <w:t>0</w:t>
      </w:r>
      <w:r w:rsidRPr="000D005C">
        <w:rPr>
          <w:sz w:val="28"/>
          <w:szCs w:val="28"/>
        </w:rPr>
        <w:t xml:space="preserve">. При разработке реестра коррупционных рисков, возникающих при осуществлении закупок, также учитывается информация, источниками которой являются Обзоры практики </w:t>
      </w:r>
      <w:proofErr w:type="spellStart"/>
      <w:r w:rsidRPr="000D005C">
        <w:rPr>
          <w:sz w:val="28"/>
          <w:szCs w:val="28"/>
        </w:rPr>
        <w:t>правоприменения</w:t>
      </w:r>
      <w:proofErr w:type="spellEnd"/>
      <w:r w:rsidRPr="000D005C">
        <w:rPr>
          <w:sz w:val="28"/>
          <w:szCs w:val="28"/>
        </w:rPr>
        <w:t xml:space="preserve"> в сфере конфликта интересов, размещаемые на официальном сайте Минтруда России в информационно-телекоммуникационной сети </w:t>
      </w:r>
      <w:r w:rsidR="00245D8A">
        <w:rPr>
          <w:sz w:val="28"/>
          <w:szCs w:val="28"/>
        </w:rPr>
        <w:t>«</w:t>
      </w:r>
      <w:r w:rsidRPr="000D005C">
        <w:rPr>
          <w:sz w:val="28"/>
          <w:szCs w:val="28"/>
        </w:rPr>
        <w:t>Интернет</w:t>
      </w:r>
      <w:r w:rsidR="00245D8A">
        <w:rPr>
          <w:sz w:val="28"/>
          <w:szCs w:val="28"/>
        </w:rPr>
        <w:t>»</w:t>
      </w:r>
      <w:r w:rsidRPr="000D005C">
        <w:rPr>
          <w:sz w:val="28"/>
          <w:szCs w:val="28"/>
        </w:rPr>
        <w:t>, анализ судебной практики и другие.</w:t>
      </w:r>
    </w:p>
    <w:p w14:paraId="6D042C78" w14:textId="0A91A3ED" w:rsidR="000D005C" w:rsidRPr="000D005C" w:rsidRDefault="000D005C" w:rsidP="000D005C">
      <w:pPr>
        <w:tabs>
          <w:tab w:val="left" w:pos="2655"/>
        </w:tabs>
        <w:ind w:firstLine="709"/>
        <w:jc w:val="both"/>
        <w:rPr>
          <w:sz w:val="28"/>
          <w:szCs w:val="28"/>
        </w:rPr>
      </w:pPr>
      <w:r w:rsidRPr="000D005C">
        <w:rPr>
          <w:sz w:val="28"/>
          <w:szCs w:val="28"/>
        </w:rPr>
        <w:t>1</w:t>
      </w:r>
      <w:r w:rsidR="00BD1D30">
        <w:rPr>
          <w:sz w:val="28"/>
          <w:szCs w:val="28"/>
        </w:rPr>
        <w:t>1</w:t>
      </w:r>
      <w:r w:rsidRPr="000D005C">
        <w:rPr>
          <w:sz w:val="28"/>
          <w:szCs w:val="28"/>
        </w:rPr>
        <w:t xml:space="preserve">. При разработке плана мероприятий, направленных на минимизацию коррупционных рисков при осуществлении закупок, и его реализации необходимо исходить не только из принципа законности, но и из принципа результативности проводимых мероприятий (принцип ориентации на результат) и принципа учета имеющихся в распоряжении </w:t>
      </w:r>
      <w:r w:rsidR="00C114A0">
        <w:rPr>
          <w:sz w:val="28"/>
          <w:szCs w:val="28"/>
        </w:rPr>
        <w:t>Администрации</w:t>
      </w:r>
      <w:r w:rsidRPr="000D005C">
        <w:rPr>
          <w:sz w:val="28"/>
          <w:szCs w:val="28"/>
        </w:rPr>
        <w:t xml:space="preserve"> ресурсов (человеческих, финансовых и иных).</w:t>
      </w:r>
    </w:p>
    <w:p w14:paraId="542AF1CD" w14:textId="5ADC9876" w:rsidR="000D005C" w:rsidRPr="000D005C" w:rsidRDefault="000D005C" w:rsidP="000D005C">
      <w:pPr>
        <w:tabs>
          <w:tab w:val="left" w:pos="2655"/>
        </w:tabs>
        <w:ind w:firstLine="709"/>
        <w:jc w:val="both"/>
        <w:rPr>
          <w:sz w:val="28"/>
          <w:szCs w:val="28"/>
        </w:rPr>
      </w:pPr>
      <w:r w:rsidRPr="000D005C">
        <w:rPr>
          <w:sz w:val="28"/>
          <w:szCs w:val="28"/>
        </w:rPr>
        <w:t>1</w:t>
      </w:r>
      <w:r w:rsidR="00BD1D30">
        <w:rPr>
          <w:sz w:val="28"/>
          <w:szCs w:val="28"/>
        </w:rPr>
        <w:t>2</w:t>
      </w:r>
      <w:r w:rsidRPr="000D005C">
        <w:rPr>
          <w:sz w:val="28"/>
          <w:szCs w:val="28"/>
        </w:rPr>
        <w:t>. Мероприятия, направленные на минимизацию коррупционных рисков при осуществлении закупок, проводятся с учетом требований Федерального закона от 27</w:t>
      </w:r>
      <w:r w:rsidR="00272394">
        <w:rPr>
          <w:sz w:val="28"/>
          <w:szCs w:val="28"/>
        </w:rPr>
        <w:t>.07.</w:t>
      </w:r>
      <w:r w:rsidRPr="000D005C">
        <w:rPr>
          <w:sz w:val="28"/>
          <w:szCs w:val="28"/>
        </w:rPr>
        <w:t xml:space="preserve">2006 г. </w:t>
      </w:r>
      <w:r w:rsidR="00272394">
        <w:rPr>
          <w:sz w:val="28"/>
          <w:szCs w:val="28"/>
        </w:rPr>
        <w:t>№</w:t>
      </w:r>
      <w:r w:rsidRPr="000D005C">
        <w:rPr>
          <w:sz w:val="28"/>
          <w:szCs w:val="28"/>
        </w:rPr>
        <w:t xml:space="preserve"> 152-ФЗ </w:t>
      </w:r>
      <w:r w:rsidR="00245D8A">
        <w:rPr>
          <w:sz w:val="28"/>
          <w:szCs w:val="28"/>
        </w:rPr>
        <w:t>«</w:t>
      </w:r>
      <w:r w:rsidRPr="000D005C">
        <w:rPr>
          <w:sz w:val="28"/>
          <w:szCs w:val="28"/>
        </w:rPr>
        <w:t>О персональных данных</w:t>
      </w:r>
      <w:r w:rsidR="00245D8A">
        <w:rPr>
          <w:sz w:val="28"/>
          <w:szCs w:val="28"/>
        </w:rPr>
        <w:t>»</w:t>
      </w:r>
      <w:r w:rsidRPr="000D005C">
        <w:rPr>
          <w:sz w:val="28"/>
          <w:szCs w:val="28"/>
        </w:rPr>
        <w:t xml:space="preserve"> и иных нормативных правовых актов, регулирующих отношения, связанные с обработкой персональных данных.</w:t>
      </w:r>
    </w:p>
    <w:p w14:paraId="0E8B2935" w14:textId="72109DB9" w:rsidR="000D005C" w:rsidRPr="000D005C" w:rsidRDefault="000D005C" w:rsidP="000D005C">
      <w:pPr>
        <w:tabs>
          <w:tab w:val="left" w:pos="2655"/>
        </w:tabs>
        <w:ind w:firstLine="709"/>
        <w:jc w:val="both"/>
        <w:rPr>
          <w:sz w:val="28"/>
          <w:szCs w:val="28"/>
        </w:rPr>
      </w:pPr>
      <w:r w:rsidRPr="000D005C">
        <w:rPr>
          <w:sz w:val="28"/>
          <w:szCs w:val="28"/>
        </w:rPr>
        <w:t>1</w:t>
      </w:r>
      <w:r w:rsidR="00BD1D30">
        <w:rPr>
          <w:sz w:val="28"/>
          <w:szCs w:val="28"/>
        </w:rPr>
        <w:t>3</w:t>
      </w:r>
      <w:r w:rsidRPr="000D005C">
        <w:rPr>
          <w:sz w:val="28"/>
          <w:szCs w:val="28"/>
        </w:rPr>
        <w:t>. Мероприятия, направленные на минимизацию коррупционных рисков, подразделяются на профилактические и аналитические.</w:t>
      </w:r>
    </w:p>
    <w:p w14:paraId="0BB880AB" w14:textId="77E523D3" w:rsidR="000D005C" w:rsidRPr="000D005C" w:rsidRDefault="000D005C" w:rsidP="000D005C">
      <w:pPr>
        <w:tabs>
          <w:tab w:val="left" w:pos="2655"/>
        </w:tabs>
        <w:ind w:firstLine="709"/>
        <w:jc w:val="both"/>
        <w:rPr>
          <w:sz w:val="28"/>
          <w:szCs w:val="28"/>
        </w:rPr>
      </w:pPr>
      <w:r w:rsidRPr="000D005C">
        <w:rPr>
          <w:sz w:val="28"/>
          <w:szCs w:val="28"/>
        </w:rPr>
        <w:t>1</w:t>
      </w:r>
      <w:r w:rsidR="00BD1D30">
        <w:rPr>
          <w:sz w:val="28"/>
          <w:szCs w:val="28"/>
        </w:rPr>
        <w:t>4</w:t>
      </w:r>
      <w:r w:rsidRPr="000D005C">
        <w:rPr>
          <w:sz w:val="28"/>
          <w:szCs w:val="28"/>
        </w:rPr>
        <w:t>. К профилактическим мероприятиям, направленным на минимизацию коррупционных рисков, относятся следующие:</w:t>
      </w:r>
    </w:p>
    <w:p w14:paraId="402CCC41" w14:textId="38420943" w:rsidR="000D005C" w:rsidRPr="000D005C" w:rsidRDefault="000D005C" w:rsidP="000D005C">
      <w:pPr>
        <w:tabs>
          <w:tab w:val="left" w:pos="2655"/>
        </w:tabs>
        <w:ind w:firstLine="709"/>
        <w:jc w:val="both"/>
        <w:rPr>
          <w:sz w:val="28"/>
          <w:szCs w:val="28"/>
        </w:rPr>
      </w:pPr>
      <w:r w:rsidRPr="000D005C">
        <w:rPr>
          <w:sz w:val="28"/>
          <w:szCs w:val="28"/>
        </w:rPr>
        <w:t xml:space="preserve">1) проведение консультативно-методических совещаний, направленных на информирование </w:t>
      </w:r>
      <w:r w:rsidR="00272394">
        <w:rPr>
          <w:sz w:val="28"/>
          <w:szCs w:val="28"/>
        </w:rPr>
        <w:t>муниципальных</w:t>
      </w:r>
      <w:r w:rsidRPr="000D005C">
        <w:rPr>
          <w:sz w:val="28"/>
          <w:szCs w:val="28"/>
        </w:rPr>
        <w:t xml:space="preserve"> служащих, участвующих в осуществлении закупок (далее</w:t>
      </w:r>
      <w:r w:rsidR="00245D8A">
        <w:rPr>
          <w:sz w:val="28"/>
          <w:szCs w:val="28"/>
        </w:rPr>
        <w:t xml:space="preserve"> – </w:t>
      </w:r>
      <w:r w:rsidRPr="000D005C">
        <w:rPr>
          <w:sz w:val="28"/>
          <w:szCs w:val="28"/>
        </w:rPr>
        <w:t>консультативно-методические совещания);</w:t>
      </w:r>
    </w:p>
    <w:p w14:paraId="11A4B2EE" w14:textId="464613B0" w:rsidR="000D005C" w:rsidRPr="000D005C" w:rsidRDefault="000D005C" w:rsidP="000D005C">
      <w:pPr>
        <w:tabs>
          <w:tab w:val="left" w:pos="2655"/>
        </w:tabs>
        <w:ind w:firstLine="709"/>
        <w:jc w:val="both"/>
        <w:rPr>
          <w:sz w:val="28"/>
          <w:szCs w:val="28"/>
        </w:rPr>
      </w:pPr>
      <w:r w:rsidRPr="000D005C">
        <w:rPr>
          <w:sz w:val="28"/>
          <w:szCs w:val="28"/>
        </w:rPr>
        <w:t xml:space="preserve">2) ежегодная добровольная оценка знаний </w:t>
      </w:r>
      <w:r w:rsidR="00272394">
        <w:rPr>
          <w:sz w:val="28"/>
          <w:szCs w:val="28"/>
        </w:rPr>
        <w:t>муниципальных</w:t>
      </w:r>
      <w:r w:rsidRPr="000D005C">
        <w:rPr>
          <w:sz w:val="28"/>
          <w:szCs w:val="28"/>
        </w:rPr>
        <w:t xml:space="preserve"> служащих, участвующих в осуществлении закупок, по вопросам в сфере противодействия коррупции;</w:t>
      </w:r>
    </w:p>
    <w:p w14:paraId="76711BB7" w14:textId="1E273DCA" w:rsidR="000D005C" w:rsidRPr="000D005C" w:rsidRDefault="000D005C" w:rsidP="000D005C">
      <w:pPr>
        <w:tabs>
          <w:tab w:val="left" w:pos="2655"/>
        </w:tabs>
        <w:ind w:firstLine="709"/>
        <w:jc w:val="both"/>
        <w:rPr>
          <w:sz w:val="28"/>
          <w:szCs w:val="28"/>
        </w:rPr>
      </w:pPr>
      <w:r w:rsidRPr="000D005C">
        <w:rPr>
          <w:sz w:val="28"/>
          <w:szCs w:val="28"/>
        </w:rPr>
        <w:t xml:space="preserve">3) организация обучения </w:t>
      </w:r>
      <w:r w:rsidR="00272394">
        <w:rPr>
          <w:sz w:val="28"/>
          <w:szCs w:val="28"/>
        </w:rPr>
        <w:t>муниципальных</w:t>
      </w:r>
      <w:r w:rsidRPr="000D005C">
        <w:rPr>
          <w:sz w:val="28"/>
          <w:szCs w:val="28"/>
        </w:rPr>
        <w:t xml:space="preserve"> служащих, участвующих в осуществлении закупок, по программам дополнительного профессионального образования в сфере противодействия коррупции.</w:t>
      </w:r>
    </w:p>
    <w:p w14:paraId="6C4131B7" w14:textId="00FBE4D3" w:rsidR="000D005C" w:rsidRPr="000D005C" w:rsidRDefault="000D005C" w:rsidP="000D005C">
      <w:pPr>
        <w:tabs>
          <w:tab w:val="left" w:pos="2655"/>
        </w:tabs>
        <w:ind w:firstLine="709"/>
        <w:jc w:val="both"/>
        <w:rPr>
          <w:sz w:val="28"/>
          <w:szCs w:val="28"/>
        </w:rPr>
      </w:pPr>
      <w:r w:rsidRPr="000D005C">
        <w:rPr>
          <w:sz w:val="28"/>
          <w:szCs w:val="28"/>
        </w:rPr>
        <w:t>1</w:t>
      </w:r>
      <w:r w:rsidR="00BD1D30">
        <w:rPr>
          <w:sz w:val="28"/>
          <w:szCs w:val="28"/>
        </w:rPr>
        <w:t>5</w:t>
      </w:r>
      <w:r w:rsidRPr="000D005C">
        <w:rPr>
          <w:sz w:val="28"/>
          <w:szCs w:val="28"/>
        </w:rPr>
        <w:t>. Консультативно-методические совещания проводятся не реже одного раза в год и включают в себя информирование о следующем:</w:t>
      </w:r>
    </w:p>
    <w:p w14:paraId="1C1D2B99" w14:textId="3E8C2048" w:rsidR="000D005C" w:rsidRPr="000D005C" w:rsidRDefault="000D005C" w:rsidP="000D005C">
      <w:pPr>
        <w:tabs>
          <w:tab w:val="left" w:pos="2655"/>
        </w:tabs>
        <w:ind w:firstLine="709"/>
        <w:jc w:val="both"/>
        <w:rPr>
          <w:sz w:val="28"/>
          <w:szCs w:val="28"/>
        </w:rPr>
      </w:pPr>
      <w:r w:rsidRPr="000D005C">
        <w:rPr>
          <w:sz w:val="28"/>
          <w:szCs w:val="28"/>
        </w:rPr>
        <w:t xml:space="preserve">1) понятие </w:t>
      </w:r>
      <w:r w:rsidR="00245D8A">
        <w:rPr>
          <w:sz w:val="28"/>
          <w:szCs w:val="28"/>
        </w:rPr>
        <w:t>«</w:t>
      </w:r>
      <w:r w:rsidRPr="000D005C">
        <w:rPr>
          <w:sz w:val="28"/>
          <w:szCs w:val="28"/>
        </w:rPr>
        <w:t>конфликт интересов</w:t>
      </w:r>
      <w:r w:rsidR="00245D8A">
        <w:rPr>
          <w:sz w:val="28"/>
          <w:szCs w:val="28"/>
        </w:rPr>
        <w:t>»</w:t>
      </w:r>
      <w:r w:rsidRPr="000D005C">
        <w:rPr>
          <w:sz w:val="28"/>
          <w:szCs w:val="28"/>
        </w:rPr>
        <w:t xml:space="preserve"> и </w:t>
      </w:r>
      <w:r w:rsidR="00245D8A">
        <w:rPr>
          <w:sz w:val="28"/>
          <w:szCs w:val="28"/>
        </w:rPr>
        <w:t>«</w:t>
      </w:r>
      <w:r w:rsidRPr="000D005C">
        <w:rPr>
          <w:sz w:val="28"/>
          <w:szCs w:val="28"/>
        </w:rPr>
        <w:t>личная заинтересованность</w:t>
      </w:r>
      <w:r w:rsidR="00245D8A">
        <w:rPr>
          <w:sz w:val="28"/>
          <w:szCs w:val="28"/>
        </w:rPr>
        <w:t>»</w:t>
      </w:r>
      <w:r w:rsidRPr="000D005C">
        <w:rPr>
          <w:sz w:val="28"/>
          <w:szCs w:val="28"/>
        </w:rPr>
        <w:t>;</w:t>
      </w:r>
    </w:p>
    <w:p w14:paraId="261E58A3" w14:textId="77777777" w:rsidR="000D005C" w:rsidRPr="000D005C" w:rsidRDefault="000D005C" w:rsidP="000D005C">
      <w:pPr>
        <w:tabs>
          <w:tab w:val="left" w:pos="2655"/>
        </w:tabs>
        <w:ind w:firstLine="709"/>
        <w:jc w:val="both"/>
        <w:rPr>
          <w:sz w:val="28"/>
          <w:szCs w:val="28"/>
        </w:rPr>
      </w:pPr>
      <w:r w:rsidRPr="000D005C">
        <w:rPr>
          <w:sz w:val="28"/>
          <w:szCs w:val="28"/>
        </w:rPr>
        <w:t>2) обязанность принимать меры по предотвращению и урегулированию конфликта интересов;</w:t>
      </w:r>
    </w:p>
    <w:p w14:paraId="753B26B3" w14:textId="77777777" w:rsidR="000D005C" w:rsidRPr="000D005C" w:rsidRDefault="000D005C" w:rsidP="000D005C">
      <w:pPr>
        <w:tabs>
          <w:tab w:val="left" w:pos="2655"/>
        </w:tabs>
        <w:ind w:firstLine="709"/>
        <w:jc w:val="both"/>
        <w:rPr>
          <w:sz w:val="28"/>
          <w:szCs w:val="28"/>
        </w:rPr>
      </w:pPr>
      <w:r w:rsidRPr="000D005C">
        <w:rPr>
          <w:sz w:val="28"/>
          <w:szCs w:val="28"/>
        </w:rPr>
        <w:t>3) положения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 особое внимание при этом уделив обстоятельствам, характеризующим ситуации в качестве конфликта интересов;</w:t>
      </w:r>
    </w:p>
    <w:p w14:paraId="794897C9" w14:textId="77777777" w:rsidR="000D005C" w:rsidRPr="000D005C" w:rsidRDefault="000D005C" w:rsidP="000D005C">
      <w:pPr>
        <w:tabs>
          <w:tab w:val="left" w:pos="2655"/>
        </w:tabs>
        <w:ind w:firstLine="709"/>
        <w:jc w:val="both"/>
        <w:rPr>
          <w:sz w:val="28"/>
          <w:szCs w:val="28"/>
        </w:rPr>
      </w:pPr>
      <w:r w:rsidRPr="000D005C">
        <w:rPr>
          <w:sz w:val="28"/>
          <w:szCs w:val="28"/>
        </w:rPr>
        <w:t>4) порядок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70F3F679" w14:textId="77777777" w:rsidR="000D005C" w:rsidRPr="000D005C" w:rsidRDefault="000D005C" w:rsidP="000D005C">
      <w:pPr>
        <w:tabs>
          <w:tab w:val="left" w:pos="2655"/>
        </w:tabs>
        <w:ind w:firstLine="709"/>
        <w:jc w:val="both"/>
        <w:rPr>
          <w:sz w:val="28"/>
          <w:szCs w:val="28"/>
        </w:rPr>
      </w:pPr>
      <w:r w:rsidRPr="000D005C">
        <w:rPr>
          <w:sz w:val="28"/>
          <w:szCs w:val="28"/>
        </w:rPr>
        <w:t>5) ответственность за неисполнение указанной обязанности;</w:t>
      </w:r>
    </w:p>
    <w:p w14:paraId="5A4374EB" w14:textId="77777777" w:rsidR="000D005C" w:rsidRPr="000D005C" w:rsidRDefault="000D005C" w:rsidP="000D005C">
      <w:pPr>
        <w:tabs>
          <w:tab w:val="left" w:pos="2655"/>
        </w:tabs>
        <w:ind w:firstLine="709"/>
        <w:jc w:val="both"/>
        <w:rPr>
          <w:sz w:val="28"/>
          <w:szCs w:val="28"/>
        </w:rPr>
      </w:pPr>
      <w:r w:rsidRPr="000D005C">
        <w:rPr>
          <w:sz w:val="28"/>
          <w:szCs w:val="28"/>
        </w:rPr>
        <w:t>6) иная признанная целесообразной к сообщению информация.</w:t>
      </w:r>
    </w:p>
    <w:p w14:paraId="68E94A0A" w14:textId="69D5D61D" w:rsidR="000D005C" w:rsidRPr="000D005C" w:rsidRDefault="000D005C" w:rsidP="000D005C">
      <w:pPr>
        <w:tabs>
          <w:tab w:val="left" w:pos="2655"/>
        </w:tabs>
        <w:ind w:firstLine="709"/>
        <w:jc w:val="both"/>
        <w:rPr>
          <w:sz w:val="28"/>
          <w:szCs w:val="28"/>
        </w:rPr>
      </w:pPr>
      <w:r w:rsidRPr="000D005C">
        <w:rPr>
          <w:sz w:val="28"/>
          <w:szCs w:val="28"/>
        </w:rPr>
        <w:t>1</w:t>
      </w:r>
      <w:r w:rsidR="00BD1D30">
        <w:rPr>
          <w:sz w:val="28"/>
          <w:szCs w:val="28"/>
        </w:rPr>
        <w:t>6</w:t>
      </w:r>
      <w:r w:rsidRPr="000D005C">
        <w:rPr>
          <w:sz w:val="28"/>
          <w:szCs w:val="28"/>
        </w:rPr>
        <w:t xml:space="preserve">. При осуществлении ежегодной добровольной оценки знаний </w:t>
      </w:r>
      <w:r w:rsidR="00272394">
        <w:rPr>
          <w:sz w:val="28"/>
          <w:szCs w:val="28"/>
        </w:rPr>
        <w:t>муниципальных</w:t>
      </w:r>
      <w:r w:rsidRPr="000D005C">
        <w:rPr>
          <w:sz w:val="28"/>
          <w:szCs w:val="28"/>
        </w:rPr>
        <w:t xml:space="preserve"> служащих, участвующих в осуществлении закупок, особое внимание уделяется вопросам, связанным с личной заинтересованностью, которая влияет или может повлиять на надлежащее, объективное и беспристрастное осуществление закупок. Указанная оценка знаний проводится в форме тестирования с перечнем открытых и закрытых вопросов. В рамках оценки знаний также рассматриваются типовые ситуации, содержащие факты наличия личной заинтересованности (возможного наличия личной заинтересованности).</w:t>
      </w:r>
    </w:p>
    <w:p w14:paraId="58CA4656" w14:textId="21FF49A6" w:rsidR="000D005C" w:rsidRPr="000D005C" w:rsidRDefault="000D005C" w:rsidP="000D005C">
      <w:pPr>
        <w:tabs>
          <w:tab w:val="left" w:pos="2655"/>
        </w:tabs>
        <w:ind w:firstLine="709"/>
        <w:jc w:val="both"/>
        <w:rPr>
          <w:sz w:val="28"/>
          <w:szCs w:val="28"/>
        </w:rPr>
      </w:pPr>
      <w:r w:rsidRPr="000D005C">
        <w:rPr>
          <w:sz w:val="28"/>
          <w:szCs w:val="28"/>
        </w:rPr>
        <w:t>1</w:t>
      </w:r>
      <w:r w:rsidR="00BD1D30">
        <w:rPr>
          <w:sz w:val="28"/>
          <w:szCs w:val="28"/>
        </w:rPr>
        <w:t>7</w:t>
      </w:r>
      <w:r w:rsidRPr="000D005C">
        <w:rPr>
          <w:sz w:val="28"/>
          <w:szCs w:val="28"/>
        </w:rPr>
        <w:t xml:space="preserve">. По результатам ежегодной добровольной оценки знаний </w:t>
      </w:r>
      <w:r w:rsidR="00272394">
        <w:rPr>
          <w:sz w:val="28"/>
          <w:szCs w:val="28"/>
        </w:rPr>
        <w:t>муниципальных</w:t>
      </w:r>
      <w:r w:rsidRPr="000D005C">
        <w:rPr>
          <w:sz w:val="28"/>
          <w:szCs w:val="28"/>
        </w:rPr>
        <w:t xml:space="preserve"> служащих, участвующих в осуществлении закупок, </w:t>
      </w:r>
      <w:r w:rsidR="00272394">
        <w:rPr>
          <w:sz w:val="28"/>
          <w:szCs w:val="28"/>
        </w:rPr>
        <w:t>Глава Бежаницкого муниципального округа</w:t>
      </w:r>
      <w:r w:rsidRPr="000D005C">
        <w:rPr>
          <w:sz w:val="28"/>
          <w:szCs w:val="28"/>
        </w:rPr>
        <w:t xml:space="preserve"> принимает решение о необходимости направления </w:t>
      </w:r>
      <w:r w:rsidR="00272394">
        <w:rPr>
          <w:sz w:val="28"/>
          <w:szCs w:val="28"/>
        </w:rPr>
        <w:t>муниципальных</w:t>
      </w:r>
      <w:r w:rsidRPr="000D005C">
        <w:rPr>
          <w:sz w:val="28"/>
          <w:szCs w:val="28"/>
        </w:rPr>
        <w:t xml:space="preserve"> служащих, на обучение по программам дополнительного профессионального образования в сфере противодействия коррупции.</w:t>
      </w:r>
    </w:p>
    <w:p w14:paraId="62F92FE0" w14:textId="30AD17A7" w:rsidR="000D005C" w:rsidRPr="000D005C" w:rsidRDefault="000D005C" w:rsidP="000D005C">
      <w:pPr>
        <w:tabs>
          <w:tab w:val="left" w:pos="2655"/>
        </w:tabs>
        <w:ind w:firstLine="709"/>
        <w:jc w:val="both"/>
        <w:rPr>
          <w:sz w:val="28"/>
          <w:szCs w:val="28"/>
        </w:rPr>
      </w:pPr>
      <w:r w:rsidRPr="000D005C">
        <w:rPr>
          <w:sz w:val="28"/>
          <w:szCs w:val="28"/>
        </w:rPr>
        <w:t>1</w:t>
      </w:r>
      <w:r w:rsidR="00BD1D30">
        <w:rPr>
          <w:sz w:val="28"/>
          <w:szCs w:val="28"/>
        </w:rPr>
        <w:t>8</w:t>
      </w:r>
      <w:r w:rsidRPr="000D005C">
        <w:rPr>
          <w:sz w:val="28"/>
          <w:szCs w:val="28"/>
        </w:rPr>
        <w:t>. К аналитическим мероприятиям, направленным на минимизацию коррупционных рисков, относятся следующие:</w:t>
      </w:r>
    </w:p>
    <w:p w14:paraId="0CAE8E07" w14:textId="4516EE2E" w:rsidR="000D005C" w:rsidRPr="000D005C" w:rsidRDefault="000D005C" w:rsidP="000D005C">
      <w:pPr>
        <w:tabs>
          <w:tab w:val="left" w:pos="2655"/>
        </w:tabs>
        <w:ind w:firstLine="709"/>
        <w:jc w:val="both"/>
        <w:rPr>
          <w:sz w:val="28"/>
          <w:szCs w:val="28"/>
        </w:rPr>
      </w:pPr>
      <w:r w:rsidRPr="000D005C">
        <w:rPr>
          <w:sz w:val="28"/>
          <w:szCs w:val="28"/>
        </w:rPr>
        <w:t xml:space="preserve">1) сбор информации о </w:t>
      </w:r>
      <w:r w:rsidR="00272394">
        <w:rPr>
          <w:sz w:val="28"/>
          <w:szCs w:val="28"/>
        </w:rPr>
        <w:t>муниципальных</w:t>
      </w:r>
      <w:r w:rsidRPr="000D005C">
        <w:rPr>
          <w:sz w:val="28"/>
          <w:szCs w:val="28"/>
        </w:rPr>
        <w:t xml:space="preserve"> служащих, участвующих в осуществлении закупок, которая может содержать признаки наличия у </w:t>
      </w:r>
      <w:r w:rsidR="00272394">
        <w:rPr>
          <w:sz w:val="28"/>
          <w:szCs w:val="28"/>
        </w:rPr>
        <w:t>муниципального</w:t>
      </w:r>
      <w:r w:rsidRPr="000D005C">
        <w:rPr>
          <w:sz w:val="28"/>
          <w:szCs w:val="28"/>
        </w:rPr>
        <w:t xml:space="preserve"> служащего личной заинтересованности при осуществлении закупок;</w:t>
      </w:r>
    </w:p>
    <w:p w14:paraId="1F8B5A5E" w14:textId="384E853D" w:rsidR="000D005C" w:rsidRPr="000D005C" w:rsidRDefault="000D005C" w:rsidP="000D005C">
      <w:pPr>
        <w:tabs>
          <w:tab w:val="left" w:pos="2655"/>
        </w:tabs>
        <w:ind w:firstLine="709"/>
        <w:jc w:val="both"/>
        <w:rPr>
          <w:sz w:val="28"/>
          <w:szCs w:val="28"/>
        </w:rPr>
      </w:pPr>
      <w:r w:rsidRPr="000D005C">
        <w:rPr>
          <w:sz w:val="28"/>
          <w:szCs w:val="28"/>
        </w:rPr>
        <w:t xml:space="preserve">2) обобщение информации о </w:t>
      </w:r>
      <w:r w:rsidR="00272394">
        <w:rPr>
          <w:sz w:val="28"/>
          <w:szCs w:val="28"/>
        </w:rPr>
        <w:t>муниципальных</w:t>
      </w:r>
      <w:r w:rsidRPr="000D005C">
        <w:rPr>
          <w:sz w:val="28"/>
          <w:szCs w:val="28"/>
        </w:rPr>
        <w:t xml:space="preserve"> служащих, участвующих в осуществлении закупок, которая может содержать признаки наличия у </w:t>
      </w:r>
      <w:r w:rsidR="00272394">
        <w:rPr>
          <w:sz w:val="28"/>
          <w:szCs w:val="28"/>
        </w:rPr>
        <w:t>муниципального</w:t>
      </w:r>
      <w:r w:rsidRPr="000D005C">
        <w:rPr>
          <w:sz w:val="28"/>
          <w:szCs w:val="28"/>
        </w:rPr>
        <w:t xml:space="preserve"> служащего личной заинтересованности при осуществлении закупок;</w:t>
      </w:r>
    </w:p>
    <w:p w14:paraId="401687FD" w14:textId="7BADF0EF" w:rsidR="000D005C" w:rsidRPr="000D005C" w:rsidRDefault="000D005C" w:rsidP="000D005C">
      <w:pPr>
        <w:tabs>
          <w:tab w:val="left" w:pos="2655"/>
        </w:tabs>
        <w:ind w:firstLine="709"/>
        <w:jc w:val="both"/>
        <w:rPr>
          <w:sz w:val="28"/>
          <w:szCs w:val="28"/>
        </w:rPr>
      </w:pPr>
      <w:r w:rsidRPr="000D005C">
        <w:rPr>
          <w:sz w:val="28"/>
          <w:szCs w:val="28"/>
        </w:rPr>
        <w:t xml:space="preserve">3) составление профилей </w:t>
      </w:r>
      <w:r w:rsidR="00272394">
        <w:rPr>
          <w:sz w:val="28"/>
          <w:szCs w:val="28"/>
        </w:rPr>
        <w:t>муниципальных</w:t>
      </w:r>
      <w:r w:rsidRPr="000D005C">
        <w:rPr>
          <w:sz w:val="28"/>
          <w:szCs w:val="28"/>
        </w:rPr>
        <w:t xml:space="preserve"> служащих, участвующих в осуществлении закупок, на основании полученной в результате сбора и обобщения информации;</w:t>
      </w:r>
    </w:p>
    <w:p w14:paraId="3B6BC575" w14:textId="4EA63FC5" w:rsidR="000D005C" w:rsidRPr="000D005C" w:rsidRDefault="000D005C" w:rsidP="000D005C">
      <w:pPr>
        <w:tabs>
          <w:tab w:val="left" w:pos="2655"/>
        </w:tabs>
        <w:ind w:firstLine="709"/>
        <w:jc w:val="both"/>
        <w:rPr>
          <w:sz w:val="28"/>
          <w:szCs w:val="28"/>
        </w:rPr>
      </w:pPr>
      <w:r w:rsidRPr="000D005C">
        <w:rPr>
          <w:sz w:val="28"/>
          <w:szCs w:val="28"/>
        </w:rPr>
        <w:t xml:space="preserve">4) ежегодная актуализация информации о </w:t>
      </w:r>
      <w:r w:rsidR="00272394">
        <w:rPr>
          <w:sz w:val="28"/>
          <w:szCs w:val="28"/>
        </w:rPr>
        <w:t>муниципальных</w:t>
      </w:r>
      <w:r w:rsidRPr="000D005C">
        <w:rPr>
          <w:sz w:val="28"/>
          <w:szCs w:val="28"/>
        </w:rPr>
        <w:t xml:space="preserve"> служащих, участвующих в осуществлении закупок;</w:t>
      </w:r>
    </w:p>
    <w:p w14:paraId="3082FD76" w14:textId="7B7B753A" w:rsidR="000D005C" w:rsidRPr="000D005C" w:rsidRDefault="000D005C" w:rsidP="000D005C">
      <w:pPr>
        <w:tabs>
          <w:tab w:val="left" w:pos="2655"/>
        </w:tabs>
        <w:ind w:firstLine="709"/>
        <w:jc w:val="both"/>
        <w:rPr>
          <w:sz w:val="28"/>
          <w:szCs w:val="28"/>
        </w:rPr>
      </w:pPr>
      <w:r w:rsidRPr="000D005C">
        <w:rPr>
          <w:sz w:val="28"/>
          <w:szCs w:val="28"/>
        </w:rPr>
        <w:t>5) сбор и обобщение информации об участниках закупок, с которыми по результатам определения поставщика (подрядчика, исполнителя) может быть заключён контракт в соответствии с Законом о контрактной системе (далее</w:t>
      </w:r>
      <w:r w:rsidR="00245D8A">
        <w:rPr>
          <w:sz w:val="28"/>
          <w:szCs w:val="28"/>
        </w:rPr>
        <w:t xml:space="preserve"> – </w:t>
      </w:r>
      <w:r w:rsidRPr="000D005C">
        <w:rPr>
          <w:sz w:val="28"/>
          <w:szCs w:val="28"/>
        </w:rPr>
        <w:t>участники закупок);</w:t>
      </w:r>
    </w:p>
    <w:p w14:paraId="2C42572F" w14:textId="77777777" w:rsidR="000D005C" w:rsidRPr="000D005C" w:rsidRDefault="000D005C" w:rsidP="000D005C">
      <w:pPr>
        <w:tabs>
          <w:tab w:val="left" w:pos="2655"/>
        </w:tabs>
        <w:ind w:firstLine="709"/>
        <w:jc w:val="both"/>
        <w:rPr>
          <w:sz w:val="28"/>
          <w:szCs w:val="28"/>
        </w:rPr>
      </w:pPr>
      <w:r w:rsidRPr="000D005C">
        <w:rPr>
          <w:sz w:val="28"/>
          <w:szCs w:val="28"/>
        </w:rPr>
        <w:t>6) составление профилей участников закупок;</w:t>
      </w:r>
    </w:p>
    <w:p w14:paraId="08176C36" w14:textId="0F3811A0" w:rsidR="000D005C" w:rsidRPr="000D005C" w:rsidRDefault="000D005C" w:rsidP="000D005C">
      <w:pPr>
        <w:tabs>
          <w:tab w:val="left" w:pos="2655"/>
        </w:tabs>
        <w:ind w:firstLine="709"/>
        <w:jc w:val="both"/>
        <w:rPr>
          <w:sz w:val="28"/>
          <w:szCs w:val="28"/>
        </w:rPr>
      </w:pPr>
      <w:r w:rsidRPr="000D005C">
        <w:rPr>
          <w:sz w:val="28"/>
          <w:szCs w:val="28"/>
        </w:rPr>
        <w:t xml:space="preserve">7) перекрестный анализ профилей </w:t>
      </w:r>
      <w:r w:rsidR="00272394">
        <w:rPr>
          <w:sz w:val="28"/>
          <w:szCs w:val="28"/>
        </w:rPr>
        <w:t>муниципальных</w:t>
      </w:r>
      <w:r w:rsidRPr="000D005C">
        <w:rPr>
          <w:sz w:val="28"/>
          <w:szCs w:val="28"/>
        </w:rPr>
        <w:t xml:space="preserve"> служащих, участвующих в осуществлении закупок, и профилей участников закупок (далее</w:t>
      </w:r>
      <w:r w:rsidR="00245D8A">
        <w:rPr>
          <w:sz w:val="28"/>
          <w:szCs w:val="28"/>
        </w:rPr>
        <w:t xml:space="preserve"> – </w:t>
      </w:r>
      <w:r w:rsidRPr="000D005C">
        <w:rPr>
          <w:sz w:val="28"/>
          <w:szCs w:val="28"/>
        </w:rPr>
        <w:t>перекрестный анализ профилей).</w:t>
      </w:r>
    </w:p>
    <w:p w14:paraId="059F07B2" w14:textId="4FB2C507" w:rsidR="000D005C" w:rsidRPr="000D005C" w:rsidRDefault="00BD1D30" w:rsidP="000D005C">
      <w:pPr>
        <w:tabs>
          <w:tab w:val="left" w:pos="2655"/>
        </w:tabs>
        <w:ind w:firstLine="709"/>
        <w:jc w:val="both"/>
        <w:rPr>
          <w:sz w:val="28"/>
          <w:szCs w:val="28"/>
        </w:rPr>
      </w:pPr>
      <w:r>
        <w:rPr>
          <w:sz w:val="28"/>
          <w:szCs w:val="28"/>
        </w:rPr>
        <w:t>19</w:t>
      </w:r>
      <w:r w:rsidR="000D005C" w:rsidRPr="000D005C">
        <w:rPr>
          <w:sz w:val="28"/>
          <w:szCs w:val="28"/>
        </w:rPr>
        <w:t xml:space="preserve">. С целью составления профилей </w:t>
      </w:r>
      <w:r w:rsidR="00272394">
        <w:rPr>
          <w:sz w:val="28"/>
          <w:szCs w:val="28"/>
        </w:rPr>
        <w:t xml:space="preserve">муниципальных </w:t>
      </w:r>
      <w:r w:rsidR="000D005C" w:rsidRPr="000D005C">
        <w:rPr>
          <w:sz w:val="28"/>
          <w:szCs w:val="28"/>
        </w:rPr>
        <w:t>служащих, участвующих в осуществлении закупок, осуществляется сбор и обобщение информации, содержащейся в следующих документах:</w:t>
      </w:r>
    </w:p>
    <w:p w14:paraId="40F6F45B" w14:textId="77777777" w:rsidR="000D005C" w:rsidRPr="000D005C" w:rsidRDefault="000D005C" w:rsidP="000D005C">
      <w:pPr>
        <w:tabs>
          <w:tab w:val="left" w:pos="2655"/>
        </w:tabs>
        <w:ind w:firstLine="709"/>
        <w:jc w:val="both"/>
        <w:rPr>
          <w:sz w:val="28"/>
          <w:szCs w:val="28"/>
        </w:rPr>
      </w:pPr>
      <w:r w:rsidRPr="000D005C">
        <w:rPr>
          <w:sz w:val="28"/>
          <w:szCs w:val="28"/>
        </w:rPr>
        <w:t>1) трудовая книжка;</w:t>
      </w:r>
    </w:p>
    <w:p w14:paraId="5D0925D7" w14:textId="40DC0D4C" w:rsidR="000D005C" w:rsidRPr="000D005C" w:rsidRDefault="000D005C" w:rsidP="00272394">
      <w:pPr>
        <w:tabs>
          <w:tab w:val="left" w:pos="2655"/>
        </w:tabs>
        <w:ind w:firstLine="709"/>
        <w:jc w:val="both"/>
        <w:rPr>
          <w:sz w:val="28"/>
          <w:szCs w:val="28"/>
        </w:rPr>
      </w:pPr>
      <w:r w:rsidRPr="000D005C">
        <w:rPr>
          <w:sz w:val="28"/>
          <w:szCs w:val="28"/>
        </w:rPr>
        <w:t xml:space="preserve">2) анкета </w:t>
      </w:r>
      <w:r w:rsidR="00272394">
        <w:rPr>
          <w:sz w:val="28"/>
          <w:szCs w:val="28"/>
        </w:rPr>
        <w:t>муниципального</w:t>
      </w:r>
      <w:r w:rsidR="00272394" w:rsidRPr="000D005C">
        <w:rPr>
          <w:sz w:val="28"/>
          <w:szCs w:val="28"/>
        </w:rPr>
        <w:t xml:space="preserve"> служащего</w:t>
      </w:r>
      <w:r w:rsidRPr="000D005C">
        <w:rPr>
          <w:sz w:val="28"/>
          <w:szCs w:val="28"/>
        </w:rPr>
        <w:t xml:space="preserve">, форма которой утверждена </w:t>
      </w:r>
      <w:r w:rsidR="00272394" w:rsidRPr="00272394">
        <w:rPr>
          <w:sz w:val="28"/>
          <w:szCs w:val="28"/>
        </w:rPr>
        <w:t>Указ</w:t>
      </w:r>
      <w:r w:rsidR="00272394">
        <w:rPr>
          <w:sz w:val="28"/>
          <w:szCs w:val="28"/>
        </w:rPr>
        <w:t>ом</w:t>
      </w:r>
      <w:r w:rsidR="00272394" w:rsidRPr="00272394">
        <w:rPr>
          <w:sz w:val="28"/>
          <w:szCs w:val="28"/>
        </w:rPr>
        <w:t xml:space="preserve"> Президента Российской Федерации от 10</w:t>
      </w:r>
      <w:r w:rsidR="00272394">
        <w:rPr>
          <w:sz w:val="28"/>
          <w:szCs w:val="28"/>
        </w:rPr>
        <w:t>.10.</w:t>
      </w:r>
      <w:r w:rsidR="00272394" w:rsidRPr="00272394">
        <w:rPr>
          <w:sz w:val="28"/>
          <w:szCs w:val="28"/>
        </w:rPr>
        <w:t xml:space="preserve">2024 г. </w:t>
      </w:r>
      <w:r w:rsidR="00272394">
        <w:rPr>
          <w:sz w:val="28"/>
          <w:szCs w:val="28"/>
        </w:rPr>
        <w:t>№</w:t>
      </w:r>
      <w:r w:rsidR="00272394" w:rsidRPr="00272394">
        <w:rPr>
          <w:sz w:val="28"/>
          <w:szCs w:val="28"/>
        </w:rPr>
        <w:t xml:space="preserve"> 870</w:t>
      </w:r>
      <w:r w:rsidR="00272394">
        <w:rPr>
          <w:sz w:val="28"/>
          <w:szCs w:val="28"/>
        </w:rPr>
        <w:t xml:space="preserve"> </w:t>
      </w:r>
      <w:r w:rsidR="00245D8A">
        <w:rPr>
          <w:sz w:val="28"/>
          <w:szCs w:val="28"/>
        </w:rPr>
        <w:t>«</w:t>
      </w:r>
      <w:r w:rsidR="002264FA">
        <w:rPr>
          <w:sz w:val="28"/>
          <w:szCs w:val="28"/>
        </w:rPr>
        <w:t>О </w:t>
      </w:r>
      <w:r w:rsidR="00272394" w:rsidRPr="00272394">
        <w:rPr>
          <w:sz w:val="28"/>
          <w:szCs w:val="28"/>
        </w:rPr>
        <w:t xml:space="preserve">некоторых вопросах представления сведений при поступлении на государственную службу Российской Федерации и муниципальную службу в Российской </w:t>
      </w:r>
      <w:proofErr w:type="gramStart"/>
      <w:r w:rsidR="00272394" w:rsidRPr="00272394">
        <w:rPr>
          <w:sz w:val="28"/>
          <w:szCs w:val="28"/>
        </w:rPr>
        <w:t>Федерации</w:t>
      </w:r>
      <w:proofErr w:type="gramEnd"/>
      <w:r w:rsidR="00272394" w:rsidRPr="00272394">
        <w:rPr>
          <w:sz w:val="28"/>
          <w:szCs w:val="28"/>
        </w:rPr>
        <w:t xml:space="preserve"> и их актуализации</w:t>
      </w:r>
      <w:r w:rsidR="00245D8A">
        <w:rPr>
          <w:sz w:val="28"/>
          <w:szCs w:val="28"/>
        </w:rPr>
        <w:t>»</w:t>
      </w:r>
      <w:r w:rsidR="00272394">
        <w:rPr>
          <w:sz w:val="28"/>
          <w:szCs w:val="28"/>
        </w:rPr>
        <w:t>;</w:t>
      </w:r>
    </w:p>
    <w:p w14:paraId="42FDA0B1" w14:textId="50384404" w:rsidR="000D005C" w:rsidRPr="000D005C" w:rsidRDefault="000D005C" w:rsidP="000D005C">
      <w:pPr>
        <w:tabs>
          <w:tab w:val="left" w:pos="2655"/>
        </w:tabs>
        <w:ind w:firstLine="709"/>
        <w:jc w:val="both"/>
        <w:rPr>
          <w:sz w:val="28"/>
          <w:szCs w:val="28"/>
        </w:rPr>
      </w:pPr>
      <w:r w:rsidRPr="000D005C">
        <w:rPr>
          <w:sz w:val="28"/>
          <w:szCs w:val="28"/>
        </w:rPr>
        <w:t xml:space="preserve">3) личная карточка </w:t>
      </w:r>
      <w:r w:rsidR="00272394">
        <w:rPr>
          <w:sz w:val="28"/>
          <w:szCs w:val="28"/>
        </w:rPr>
        <w:t>муниципального</w:t>
      </w:r>
      <w:r w:rsidR="00272394" w:rsidRPr="000D005C">
        <w:rPr>
          <w:sz w:val="28"/>
          <w:szCs w:val="28"/>
        </w:rPr>
        <w:t xml:space="preserve"> служащего</w:t>
      </w:r>
      <w:r w:rsidRPr="000D005C">
        <w:rPr>
          <w:sz w:val="28"/>
          <w:szCs w:val="28"/>
        </w:rPr>
        <w:t>;</w:t>
      </w:r>
    </w:p>
    <w:p w14:paraId="170A7C3F" w14:textId="6302173E" w:rsidR="000D005C" w:rsidRPr="000D005C" w:rsidRDefault="000D005C" w:rsidP="000D005C">
      <w:pPr>
        <w:tabs>
          <w:tab w:val="left" w:pos="2655"/>
        </w:tabs>
        <w:ind w:firstLine="709"/>
        <w:jc w:val="both"/>
        <w:rPr>
          <w:sz w:val="28"/>
          <w:szCs w:val="28"/>
        </w:rPr>
      </w:pPr>
      <w:proofErr w:type="gramStart"/>
      <w:r w:rsidRPr="000D005C">
        <w:rPr>
          <w:sz w:val="28"/>
          <w:szCs w:val="28"/>
        </w:rPr>
        <w:t xml:space="preserve">4) форма представления сведений об адресах сайтов и (или) страниц сайтов в информационно-телекоммуникационной сети </w:t>
      </w:r>
      <w:r w:rsidR="00245D8A">
        <w:rPr>
          <w:sz w:val="28"/>
          <w:szCs w:val="28"/>
        </w:rPr>
        <w:t>«</w:t>
      </w:r>
      <w:r w:rsidRPr="000D005C">
        <w:rPr>
          <w:sz w:val="28"/>
          <w:szCs w:val="28"/>
        </w:rPr>
        <w:t>Интернет</w:t>
      </w:r>
      <w:r w:rsidR="00245D8A">
        <w:rPr>
          <w:sz w:val="28"/>
          <w:szCs w:val="28"/>
        </w:rPr>
        <w:t>»</w:t>
      </w:r>
      <w:r w:rsidRPr="000D005C">
        <w:rPr>
          <w:sz w:val="28"/>
          <w:szCs w:val="28"/>
        </w:rPr>
        <w:t>,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утвержденная распоряжением Правительства Российской Федерации от 28</w:t>
      </w:r>
      <w:r w:rsidR="00272394">
        <w:rPr>
          <w:sz w:val="28"/>
          <w:szCs w:val="28"/>
        </w:rPr>
        <w:t>.12.</w:t>
      </w:r>
      <w:r w:rsidRPr="000D005C">
        <w:rPr>
          <w:sz w:val="28"/>
          <w:szCs w:val="28"/>
        </w:rPr>
        <w:t xml:space="preserve">2016 г. </w:t>
      </w:r>
      <w:r w:rsidR="00272394">
        <w:rPr>
          <w:sz w:val="28"/>
          <w:szCs w:val="28"/>
        </w:rPr>
        <w:t>№</w:t>
      </w:r>
      <w:r w:rsidRPr="000D005C">
        <w:rPr>
          <w:sz w:val="28"/>
          <w:szCs w:val="28"/>
        </w:rPr>
        <w:t xml:space="preserve"> 2867-р;</w:t>
      </w:r>
      <w:proofErr w:type="gramEnd"/>
    </w:p>
    <w:p w14:paraId="084D3D7B" w14:textId="77777777" w:rsidR="000D005C" w:rsidRPr="000D005C" w:rsidRDefault="000D005C" w:rsidP="000D005C">
      <w:pPr>
        <w:tabs>
          <w:tab w:val="left" w:pos="2655"/>
        </w:tabs>
        <w:ind w:firstLine="709"/>
        <w:jc w:val="both"/>
        <w:rPr>
          <w:sz w:val="28"/>
          <w:szCs w:val="28"/>
        </w:rPr>
      </w:pPr>
      <w:r w:rsidRPr="000D005C">
        <w:rPr>
          <w:sz w:val="28"/>
          <w:szCs w:val="28"/>
        </w:rPr>
        <w:t>5) сведения о доходах, расходах, об имуществе и обязательствах имущественного характера;</w:t>
      </w:r>
    </w:p>
    <w:p w14:paraId="163C3AD4" w14:textId="183A4F31" w:rsidR="000D005C" w:rsidRPr="000D005C" w:rsidRDefault="000D005C" w:rsidP="000D005C">
      <w:pPr>
        <w:tabs>
          <w:tab w:val="left" w:pos="2655"/>
        </w:tabs>
        <w:ind w:firstLine="709"/>
        <w:jc w:val="both"/>
        <w:rPr>
          <w:sz w:val="28"/>
          <w:szCs w:val="28"/>
        </w:rPr>
      </w:pPr>
      <w:r w:rsidRPr="000D005C">
        <w:rPr>
          <w:sz w:val="28"/>
          <w:szCs w:val="28"/>
        </w:rPr>
        <w:t xml:space="preserve">6) иная информация, в том числе содержащаяся в личном деле </w:t>
      </w:r>
      <w:r w:rsidR="00272394">
        <w:rPr>
          <w:sz w:val="28"/>
          <w:szCs w:val="28"/>
        </w:rPr>
        <w:t>муниципального</w:t>
      </w:r>
      <w:r w:rsidRPr="000D005C">
        <w:rPr>
          <w:sz w:val="28"/>
          <w:szCs w:val="28"/>
        </w:rPr>
        <w:t xml:space="preserve"> служащего.</w:t>
      </w:r>
    </w:p>
    <w:p w14:paraId="1FA991C3" w14:textId="35F61650" w:rsidR="000D005C" w:rsidRPr="000D005C" w:rsidRDefault="000D005C" w:rsidP="000D005C">
      <w:pPr>
        <w:tabs>
          <w:tab w:val="left" w:pos="2655"/>
        </w:tabs>
        <w:ind w:firstLine="709"/>
        <w:jc w:val="both"/>
        <w:rPr>
          <w:sz w:val="28"/>
          <w:szCs w:val="28"/>
        </w:rPr>
      </w:pPr>
      <w:r w:rsidRPr="000D005C">
        <w:rPr>
          <w:sz w:val="28"/>
          <w:szCs w:val="28"/>
        </w:rPr>
        <w:t>2</w:t>
      </w:r>
      <w:r w:rsidR="00BD1D30">
        <w:rPr>
          <w:sz w:val="28"/>
          <w:szCs w:val="28"/>
        </w:rPr>
        <w:t>0</w:t>
      </w:r>
      <w:r w:rsidRPr="000D005C">
        <w:rPr>
          <w:sz w:val="28"/>
          <w:szCs w:val="28"/>
        </w:rPr>
        <w:t xml:space="preserve">. Ежегодная актуализация информации, находящейся в личном деле </w:t>
      </w:r>
      <w:r w:rsidR="00272394">
        <w:rPr>
          <w:sz w:val="28"/>
          <w:szCs w:val="28"/>
        </w:rPr>
        <w:t>муниципального</w:t>
      </w:r>
      <w:r w:rsidRPr="000D005C">
        <w:rPr>
          <w:sz w:val="28"/>
          <w:szCs w:val="28"/>
        </w:rPr>
        <w:t xml:space="preserve"> служащего обеспечивается </w:t>
      </w:r>
      <w:r w:rsidR="00251849">
        <w:rPr>
          <w:sz w:val="28"/>
          <w:szCs w:val="28"/>
        </w:rPr>
        <w:t>о</w:t>
      </w:r>
      <w:r w:rsidR="00251849" w:rsidRPr="003E71EA">
        <w:rPr>
          <w:sz w:val="28"/>
          <w:szCs w:val="28"/>
        </w:rPr>
        <w:t>тдел</w:t>
      </w:r>
      <w:r w:rsidR="00251849">
        <w:rPr>
          <w:sz w:val="28"/>
          <w:szCs w:val="28"/>
        </w:rPr>
        <w:t>ом</w:t>
      </w:r>
      <w:r w:rsidR="00251849" w:rsidRPr="003E71EA">
        <w:rPr>
          <w:sz w:val="28"/>
          <w:szCs w:val="28"/>
        </w:rPr>
        <w:t xml:space="preserve"> организационной и кадровой работы</w:t>
      </w:r>
      <w:r w:rsidR="00251849">
        <w:rPr>
          <w:sz w:val="28"/>
          <w:szCs w:val="28"/>
        </w:rPr>
        <w:t xml:space="preserve"> управления делами </w:t>
      </w:r>
      <w:r w:rsidR="00251849" w:rsidRPr="003E71EA">
        <w:rPr>
          <w:sz w:val="28"/>
          <w:szCs w:val="28"/>
        </w:rPr>
        <w:t xml:space="preserve">Администрации Бежаницкого </w:t>
      </w:r>
      <w:r w:rsidR="00251849">
        <w:rPr>
          <w:sz w:val="28"/>
          <w:szCs w:val="28"/>
        </w:rPr>
        <w:t>муниципального округа</w:t>
      </w:r>
      <w:r w:rsidR="00251849" w:rsidRPr="000D005C">
        <w:rPr>
          <w:sz w:val="28"/>
          <w:szCs w:val="28"/>
        </w:rPr>
        <w:t xml:space="preserve"> </w:t>
      </w:r>
      <w:r w:rsidRPr="000D005C">
        <w:rPr>
          <w:sz w:val="28"/>
          <w:szCs w:val="28"/>
        </w:rPr>
        <w:t xml:space="preserve">посредством ознакомления </w:t>
      </w:r>
      <w:r w:rsidR="00251849">
        <w:rPr>
          <w:sz w:val="28"/>
          <w:szCs w:val="28"/>
        </w:rPr>
        <w:t xml:space="preserve">муниципальных </w:t>
      </w:r>
      <w:r w:rsidR="00A60A7C">
        <w:rPr>
          <w:sz w:val="28"/>
          <w:szCs w:val="28"/>
        </w:rPr>
        <w:t xml:space="preserve">служащих с </w:t>
      </w:r>
      <w:proofErr w:type="gramStart"/>
      <w:r w:rsidRPr="000D005C">
        <w:rPr>
          <w:sz w:val="28"/>
          <w:szCs w:val="28"/>
        </w:rPr>
        <w:t>документами</w:t>
      </w:r>
      <w:proofErr w:type="gramEnd"/>
      <w:r w:rsidRPr="000D005C">
        <w:rPr>
          <w:sz w:val="28"/>
          <w:szCs w:val="28"/>
        </w:rPr>
        <w:t xml:space="preserve"> содержащимися в личном деле, по результатам которого при необходимости </w:t>
      </w:r>
      <w:r w:rsidR="00251849">
        <w:rPr>
          <w:sz w:val="28"/>
          <w:szCs w:val="28"/>
        </w:rPr>
        <w:t>муниципальные</w:t>
      </w:r>
      <w:r w:rsidRPr="000D005C">
        <w:rPr>
          <w:sz w:val="28"/>
          <w:szCs w:val="28"/>
        </w:rPr>
        <w:t xml:space="preserve"> служащие представляют заявление об изменении персональных данных, содержащихся в личном деле.</w:t>
      </w:r>
    </w:p>
    <w:p w14:paraId="4749A8E7" w14:textId="45D3CB67" w:rsidR="000D005C" w:rsidRPr="000D005C" w:rsidRDefault="000D005C" w:rsidP="000D005C">
      <w:pPr>
        <w:tabs>
          <w:tab w:val="left" w:pos="2655"/>
        </w:tabs>
        <w:ind w:firstLine="709"/>
        <w:jc w:val="both"/>
        <w:rPr>
          <w:sz w:val="28"/>
          <w:szCs w:val="28"/>
        </w:rPr>
      </w:pPr>
      <w:r w:rsidRPr="000D005C">
        <w:rPr>
          <w:sz w:val="28"/>
          <w:szCs w:val="28"/>
        </w:rPr>
        <w:t>2</w:t>
      </w:r>
      <w:r w:rsidR="00BD1D30">
        <w:rPr>
          <w:sz w:val="28"/>
          <w:szCs w:val="28"/>
        </w:rPr>
        <w:t>1</w:t>
      </w:r>
      <w:r w:rsidRPr="000D005C">
        <w:rPr>
          <w:sz w:val="28"/>
          <w:szCs w:val="28"/>
        </w:rPr>
        <w:t xml:space="preserve">. Для составления профилей </w:t>
      </w:r>
      <w:r w:rsidR="00251849">
        <w:rPr>
          <w:sz w:val="28"/>
          <w:szCs w:val="28"/>
        </w:rPr>
        <w:t>муниципальных</w:t>
      </w:r>
      <w:r w:rsidRPr="000D005C">
        <w:rPr>
          <w:sz w:val="28"/>
          <w:szCs w:val="28"/>
        </w:rPr>
        <w:t xml:space="preserve"> </w:t>
      </w:r>
      <w:proofErr w:type="gramStart"/>
      <w:r w:rsidRPr="000D005C">
        <w:rPr>
          <w:sz w:val="28"/>
          <w:szCs w:val="28"/>
        </w:rPr>
        <w:t>служащих</w:t>
      </w:r>
      <w:proofErr w:type="gramEnd"/>
      <w:r w:rsidRPr="000D005C">
        <w:rPr>
          <w:sz w:val="28"/>
          <w:szCs w:val="28"/>
        </w:rPr>
        <w:t xml:space="preserve"> возможно использовать информацию, размещенную в информационно-телекоммуникационной сети </w:t>
      </w:r>
      <w:r w:rsidR="00245D8A">
        <w:rPr>
          <w:sz w:val="28"/>
          <w:szCs w:val="28"/>
        </w:rPr>
        <w:t>«</w:t>
      </w:r>
      <w:r w:rsidRPr="000D005C">
        <w:rPr>
          <w:sz w:val="28"/>
          <w:szCs w:val="28"/>
        </w:rPr>
        <w:t>Интернет</w:t>
      </w:r>
      <w:r w:rsidR="00245D8A">
        <w:rPr>
          <w:sz w:val="28"/>
          <w:szCs w:val="28"/>
        </w:rPr>
        <w:t>»</w:t>
      </w:r>
      <w:r w:rsidRPr="000D005C">
        <w:rPr>
          <w:sz w:val="28"/>
          <w:szCs w:val="28"/>
        </w:rPr>
        <w:t xml:space="preserve">, в том числе посредством использования различных </w:t>
      </w:r>
      <w:proofErr w:type="spellStart"/>
      <w:r w:rsidRPr="000D005C">
        <w:rPr>
          <w:sz w:val="28"/>
          <w:szCs w:val="28"/>
        </w:rPr>
        <w:t>агрегаторов</w:t>
      </w:r>
      <w:proofErr w:type="spellEnd"/>
      <w:r w:rsidRPr="000D005C">
        <w:rPr>
          <w:sz w:val="28"/>
          <w:szCs w:val="28"/>
        </w:rPr>
        <w:t xml:space="preserve"> информации, и иную имеющуюся в распоряжении </w:t>
      </w:r>
      <w:r w:rsidR="00251849">
        <w:rPr>
          <w:sz w:val="28"/>
          <w:szCs w:val="28"/>
        </w:rPr>
        <w:t>Администрации</w:t>
      </w:r>
      <w:r w:rsidRPr="000D005C">
        <w:rPr>
          <w:sz w:val="28"/>
          <w:szCs w:val="28"/>
        </w:rPr>
        <w:t xml:space="preserve"> информацию.</w:t>
      </w:r>
    </w:p>
    <w:p w14:paraId="6FE16F32" w14:textId="59526CCD" w:rsidR="000D005C" w:rsidRPr="000D005C" w:rsidRDefault="000D005C" w:rsidP="000D005C">
      <w:pPr>
        <w:tabs>
          <w:tab w:val="left" w:pos="2655"/>
        </w:tabs>
        <w:ind w:firstLine="709"/>
        <w:jc w:val="both"/>
        <w:rPr>
          <w:sz w:val="28"/>
          <w:szCs w:val="28"/>
        </w:rPr>
      </w:pPr>
      <w:r w:rsidRPr="000D005C">
        <w:rPr>
          <w:sz w:val="28"/>
          <w:szCs w:val="28"/>
        </w:rPr>
        <w:t>2</w:t>
      </w:r>
      <w:r w:rsidR="00BD1D30">
        <w:rPr>
          <w:sz w:val="28"/>
          <w:szCs w:val="28"/>
        </w:rPr>
        <w:t>2</w:t>
      </w:r>
      <w:r w:rsidRPr="000D005C">
        <w:rPr>
          <w:sz w:val="28"/>
          <w:szCs w:val="28"/>
        </w:rPr>
        <w:t xml:space="preserve">. Ответственные за профилактику коррупционных рисков могут проводить беседы с </w:t>
      </w:r>
      <w:r w:rsidR="00251849">
        <w:rPr>
          <w:sz w:val="28"/>
          <w:szCs w:val="28"/>
        </w:rPr>
        <w:t>муниципальными</w:t>
      </w:r>
      <w:r w:rsidRPr="000D005C">
        <w:rPr>
          <w:sz w:val="28"/>
          <w:szCs w:val="28"/>
        </w:rPr>
        <w:t xml:space="preserve"> служащими с их согласия, получать от них с их согласия необходимые пояснения, а также получать от органов (организаций) информацию о соблюдении </w:t>
      </w:r>
      <w:r w:rsidR="00251849">
        <w:rPr>
          <w:sz w:val="28"/>
          <w:szCs w:val="28"/>
        </w:rPr>
        <w:t>муниципальными</w:t>
      </w:r>
      <w:r w:rsidRPr="000D005C">
        <w:rPr>
          <w:sz w:val="28"/>
          <w:szCs w:val="28"/>
        </w:rPr>
        <w:t xml:space="preserve"> служащими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в том числе требования о предотвращении или урегулировании конфликта интересов.</w:t>
      </w:r>
    </w:p>
    <w:p w14:paraId="3673C3BB" w14:textId="57B2B023" w:rsidR="000D005C" w:rsidRPr="000D005C" w:rsidRDefault="000D005C" w:rsidP="000D005C">
      <w:pPr>
        <w:tabs>
          <w:tab w:val="left" w:pos="2655"/>
        </w:tabs>
        <w:ind w:firstLine="709"/>
        <w:jc w:val="both"/>
        <w:rPr>
          <w:sz w:val="28"/>
          <w:szCs w:val="28"/>
        </w:rPr>
      </w:pPr>
      <w:r w:rsidRPr="000D005C">
        <w:rPr>
          <w:sz w:val="28"/>
          <w:szCs w:val="28"/>
        </w:rPr>
        <w:t>2</w:t>
      </w:r>
      <w:r w:rsidR="00BD1D30">
        <w:rPr>
          <w:sz w:val="28"/>
          <w:szCs w:val="28"/>
        </w:rPr>
        <w:t>3</w:t>
      </w:r>
      <w:r w:rsidRPr="000D005C">
        <w:rPr>
          <w:sz w:val="28"/>
          <w:szCs w:val="28"/>
        </w:rPr>
        <w:t xml:space="preserve">. Ответственные за профилактику коррупционных рисков организуют добровольное ежегодное представление </w:t>
      </w:r>
      <w:r w:rsidR="00FC106A">
        <w:rPr>
          <w:sz w:val="28"/>
          <w:szCs w:val="28"/>
        </w:rPr>
        <w:t xml:space="preserve">муниципальными </w:t>
      </w:r>
      <w:r w:rsidRPr="000D005C">
        <w:rPr>
          <w:sz w:val="28"/>
          <w:szCs w:val="28"/>
        </w:rPr>
        <w:t>служащими, участвующими в осуществлении закупок, декларации о возможной личной заинтересованности. Типовая форма декларации о возможной личной заинтересованности приведена в Приложении к настоящему Положению.</w:t>
      </w:r>
    </w:p>
    <w:p w14:paraId="1228AC70" w14:textId="61C95B7F" w:rsidR="000D005C" w:rsidRPr="000D005C" w:rsidRDefault="000D005C" w:rsidP="000D005C">
      <w:pPr>
        <w:tabs>
          <w:tab w:val="left" w:pos="2655"/>
        </w:tabs>
        <w:ind w:firstLine="709"/>
        <w:jc w:val="both"/>
        <w:rPr>
          <w:sz w:val="28"/>
          <w:szCs w:val="28"/>
        </w:rPr>
      </w:pPr>
      <w:r w:rsidRPr="000D005C">
        <w:rPr>
          <w:sz w:val="28"/>
          <w:szCs w:val="28"/>
        </w:rPr>
        <w:t>2</w:t>
      </w:r>
      <w:r w:rsidR="00BD1D30">
        <w:rPr>
          <w:sz w:val="28"/>
          <w:szCs w:val="28"/>
        </w:rPr>
        <w:t>4</w:t>
      </w:r>
      <w:r w:rsidRPr="000D005C">
        <w:rPr>
          <w:sz w:val="28"/>
          <w:szCs w:val="28"/>
        </w:rPr>
        <w:t>. С целью организации аналитической работы ответственным за профилактику коррупционных рисков составляется перечень закупок, в отношении которых проводится перекрестный анализ профилей, с учетом следующих критериев:</w:t>
      </w:r>
    </w:p>
    <w:p w14:paraId="3D6BED73" w14:textId="77777777" w:rsidR="000D005C" w:rsidRPr="000D005C" w:rsidRDefault="000D005C" w:rsidP="000D005C">
      <w:pPr>
        <w:tabs>
          <w:tab w:val="left" w:pos="2655"/>
        </w:tabs>
        <w:ind w:firstLine="709"/>
        <w:jc w:val="both"/>
        <w:rPr>
          <w:sz w:val="28"/>
          <w:szCs w:val="28"/>
        </w:rPr>
      </w:pPr>
      <w:r w:rsidRPr="000D005C">
        <w:rPr>
          <w:sz w:val="28"/>
          <w:szCs w:val="28"/>
        </w:rPr>
        <w:t>1) размер начальной (максимальной) цены контракта, цена контракта, заключаемого с единственным поставщиком (подрядчиком, исполнителем);</w:t>
      </w:r>
    </w:p>
    <w:p w14:paraId="7081276C" w14:textId="77777777" w:rsidR="000D005C" w:rsidRPr="000D005C" w:rsidRDefault="000D005C" w:rsidP="000D005C">
      <w:pPr>
        <w:tabs>
          <w:tab w:val="left" w:pos="2655"/>
        </w:tabs>
        <w:ind w:firstLine="709"/>
        <w:jc w:val="both"/>
        <w:rPr>
          <w:sz w:val="28"/>
          <w:szCs w:val="28"/>
        </w:rPr>
      </w:pPr>
      <w:r w:rsidRPr="000D005C">
        <w:rPr>
          <w:sz w:val="28"/>
          <w:szCs w:val="28"/>
        </w:rPr>
        <w:t>2) коррупционная емкость предмета (сферы) закупки (строительство, здравоохранение, информационные технологии и др.);</w:t>
      </w:r>
    </w:p>
    <w:p w14:paraId="25D2417D" w14:textId="754D9DDE" w:rsidR="000D005C" w:rsidRPr="000D005C" w:rsidRDefault="000D005C" w:rsidP="000D005C">
      <w:pPr>
        <w:tabs>
          <w:tab w:val="left" w:pos="2655"/>
        </w:tabs>
        <w:ind w:firstLine="709"/>
        <w:jc w:val="both"/>
        <w:rPr>
          <w:sz w:val="28"/>
          <w:szCs w:val="28"/>
        </w:rPr>
      </w:pPr>
      <w:r w:rsidRPr="000D005C">
        <w:rPr>
          <w:sz w:val="28"/>
          <w:szCs w:val="28"/>
        </w:rPr>
        <w:t xml:space="preserve">3) частота заключаемых контрактов с одним и тем же поставщиком (подрядчиком, исполнителем), в части возможного установления неформальных связей между </w:t>
      </w:r>
      <w:r w:rsidR="00251849">
        <w:rPr>
          <w:sz w:val="28"/>
          <w:szCs w:val="28"/>
        </w:rPr>
        <w:t>муниципальным</w:t>
      </w:r>
      <w:r w:rsidR="00251849" w:rsidRPr="000D005C">
        <w:rPr>
          <w:sz w:val="28"/>
          <w:szCs w:val="28"/>
        </w:rPr>
        <w:t xml:space="preserve"> </w:t>
      </w:r>
      <w:r w:rsidRPr="000D005C">
        <w:rPr>
          <w:sz w:val="28"/>
          <w:szCs w:val="28"/>
        </w:rPr>
        <w:t>служащим и представителем поставщика (подрядчика, исполнителя).</w:t>
      </w:r>
    </w:p>
    <w:p w14:paraId="0E271794" w14:textId="06B38A24" w:rsidR="000D005C" w:rsidRPr="000D005C" w:rsidRDefault="000D005C" w:rsidP="000D005C">
      <w:pPr>
        <w:tabs>
          <w:tab w:val="left" w:pos="2655"/>
        </w:tabs>
        <w:ind w:firstLine="709"/>
        <w:jc w:val="both"/>
        <w:rPr>
          <w:sz w:val="28"/>
          <w:szCs w:val="28"/>
        </w:rPr>
      </w:pPr>
      <w:r w:rsidRPr="000D005C">
        <w:rPr>
          <w:sz w:val="28"/>
          <w:szCs w:val="28"/>
        </w:rPr>
        <w:t>2</w:t>
      </w:r>
      <w:r w:rsidR="00BD1D30">
        <w:rPr>
          <w:sz w:val="28"/>
          <w:szCs w:val="28"/>
        </w:rPr>
        <w:t>5</w:t>
      </w:r>
      <w:r w:rsidRPr="000D005C">
        <w:rPr>
          <w:sz w:val="28"/>
          <w:szCs w:val="28"/>
        </w:rPr>
        <w:t>. Составление профилей участников закупок осуществляется в отношении участников закупок, включенных в перечень закупок, в отношении которых проводится перекрестный анализ профилей.</w:t>
      </w:r>
    </w:p>
    <w:p w14:paraId="0CC040F7" w14:textId="2B2D86BC" w:rsidR="000D005C" w:rsidRPr="000D005C" w:rsidRDefault="000D005C" w:rsidP="000D005C">
      <w:pPr>
        <w:tabs>
          <w:tab w:val="left" w:pos="2655"/>
        </w:tabs>
        <w:ind w:firstLine="709"/>
        <w:jc w:val="both"/>
        <w:rPr>
          <w:sz w:val="28"/>
          <w:szCs w:val="28"/>
        </w:rPr>
      </w:pPr>
      <w:r w:rsidRPr="000D005C">
        <w:rPr>
          <w:sz w:val="28"/>
          <w:szCs w:val="28"/>
        </w:rPr>
        <w:t>2</w:t>
      </w:r>
      <w:r w:rsidR="00BD1D30">
        <w:rPr>
          <w:sz w:val="28"/>
          <w:szCs w:val="28"/>
        </w:rPr>
        <w:t>6</w:t>
      </w:r>
      <w:r w:rsidRPr="000D005C">
        <w:rPr>
          <w:sz w:val="28"/>
          <w:szCs w:val="28"/>
        </w:rPr>
        <w:t xml:space="preserve">. Для составления профилей участников закупки осуществляется сбор и обобщение следующей информации, содержащейся в заявках участников закупки, размещенной в информационно-телекоммуникационной сети </w:t>
      </w:r>
      <w:r w:rsidR="00245D8A">
        <w:rPr>
          <w:sz w:val="28"/>
          <w:szCs w:val="28"/>
        </w:rPr>
        <w:t>«</w:t>
      </w:r>
      <w:r w:rsidRPr="000D005C">
        <w:rPr>
          <w:sz w:val="28"/>
          <w:szCs w:val="28"/>
        </w:rPr>
        <w:t>Интернет</w:t>
      </w:r>
      <w:r w:rsidR="00245D8A">
        <w:rPr>
          <w:sz w:val="28"/>
          <w:szCs w:val="28"/>
        </w:rPr>
        <w:t>»</w:t>
      </w:r>
      <w:r w:rsidRPr="000D005C">
        <w:rPr>
          <w:sz w:val="28"/>
          <w:szCs w:val="28"/>
        </w:rPr>
        <w:t>, и в иных открытых источниках информации:</w:t>
      </w:r>
    </w:p>
    <w:p w14:paraId="4689000C" w14:textId="77777777" w:rsidR="000D005C" w:rsidRPr="000D005C" w:rsidRDefault="000D005C" w:rsidP="000D005C">
      <w:pPr>
        <w:tabs>
          <w:tab w:val="left" w:pos="2655"/>
        </w:tabs>
        <w:ind w:firstLine="709"/>
        <w:jc w:val="both"/>
        <w:rPr>
          <w:sz w:val="28"/>
          <w:szCs w:val="28"/>
        </w:rPr>
      </w:pPr>
      <w:r w:rsidRPr="000D005C">
        <w:rPr>
          <w:sz w:val="28"/>
          <w:szCs w:val="28"/>
        </w:rPr>
        <w:t>1) наименование, фирменное наименование (при наличии), место нахождения (для юридического лица), почтовый адрес участника закупки,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физического лица), номер контактного телефона;</w:t>
      </w:r>
    </w:p>
    <w:p w14:paraId="10D3AEAB" w14:textId="77777777" w:rsidR="000D005C" w:rsidRPr="000D005C" w:rsidRDefault="000D005C" w:rsidP="000D005C">
      <w:pPr>
        <w:tabs>
          <w:tab w:val="left" w:pos="2655"/>
        </w:tabs>
        <w:ind w:firstLine="709"/>
        <w:jc w:val="both"/>
        <w:rPr>
          <w:sz w:val="28"/>
          <w:szCs w:val="28"/>
        </w:rPr>
      </w:pPr>
      <w:r w:rsidRPr="000D005C">
        <w:rPr>
          <w:sz w:val="28"/>
          <w:szCs w:val="28"/>
        </w:rPr>
        <w:t>2)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23E09596" w14:textId="6FCB36B6" w:rsidR="000D005C" w:rsidRPr="000D005C" w:rsidRDefault="000D005C" w:rsidP="000D005C">
      <w:pPr>
        <w:tabs>
          <w:tab w:val="left" w:pos="2655"/>
        </w:tabs>
        <w:ind w:firstLine="709"/>
        <w:jc w:val="both"/>
        <w:rPr>
          <w:sz w:val="28"/>
          <w:szCs w:val="28"/>
        </w:rPr>
      </w:pPr>
      <w:proofErr w:type="gramStart"/>
      <w:r w:rsidRPr="000D005C">
        <w:rPr>
          <w:sz w:val="28"/>
          <w:szCs w:val="28"/>
        </w:rPr>
        <w:t>3) документ, подтверждающий полномочия лица на осуществление действий от имени участника закупки</w:t>
      </w:r>
      <w:r w:rsidR="00245D8A">
        <w:rPr>
          <w:sz w:val="28"/>
          <w:szCs w:val="28"/>
        </w:rPr>
        <w:t xml:space="preserve"> – </w:t>
      </w:r>
      <w:r w:rsidRPr="000D005C">
        <w:rPr>
          <w:sz w:val="28"/>
          <w:szCs w:val="28"/>
        </w:rPr>
        <w:t>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и иные связанные с данной обязанностью документы;</w:t>
      </w:r>
      <w:proofErr w:type="gramEnd"/>
    </w:p>
    <w:p w14:paraId="79D76F8F" w14:textId="77777777" w:rsidR="000D005C" w:rsidRPr="000D005C" w:rsidRDefault="000D005C" w:rsidP="000D005C">
      <w:pPr>
        <w:tabs>
          <w:tab w:val="left" w:pos="2655"/>
        </w:tabs>
        <w:ind w:firstLine="709"/>
        <w:jc w:val="both"/>
        <w:rPr>
          <w:sz w:val="28"/>
          <w:szCs w:val="28"/>
        </w:rPr>
      </w:pPr>
      <w:r w:rsidRPr="000D005C">
        <w:rPr>
          <w:sz w:val="28"/>
          <w:szCs w:val="28"/>
        </w:rPr>
        <w:t>4) копии учредительных документов участника закупки (для юридического лица);</w:t>
      </w:r>
    </w:p>
    <w:p w14:paraId="58DFB982" w14:textId="77777777" w:rsidR="000D005C" w:rsidRPr="000D005C" w:rsidRDefault="000D005C" w:rsidP="000D005C">
      <w:pPr>
        <w:tabs>
          <w:tab w:val="left" w:pos="2655"/>
        </w:tabs>
        <w:ind w:firstLine="709"/>
        <w:jc w:val="both"/>
        <w:rPr>
          <w:sz w:val="28"/>
          <w:szCs w:val="28"/>
        </w:rPr>
      </w:pPr>
      <w:r w:rsidRPr="000D005C">
        <w:rPr>
          <w:sz w:val="28"/>
          <w:szCs w:val="28"/>
        </w:rPr>
        <w:t>5) иные представленные участником закупки документы.</w:t>
      </w:r>
    </w:p>
    <w:p w14:paraId="19DC941C" w14:textId="145BDE16" w:rsidR="000D005C" w:rsidRPr="000D005C" w:rsidRDefault="000D005C" w:rsidP="000D005C">
      <w:pPr>
        <w:tabs>
          <w:tab w:val="left" w:pos="2655"/>
        </w:tabs>
        <w:ind w:firstLine="709"/>
        <w:jc w:val="both"/>
        <w:rPr>
          <w:sz w:val="28"/>
          <w:szCs w:val="28"/>
        </w:rPr>
      </w:pPr>
      <w:r w:rsidRPr="000D005C">
        <w:rPr>
          <w:sz w:val="28"/>
          <w:szCs w:val="28"/>
        </w:rPr>
        <w:t>2</w:t>
      </w:r>
      <w:r w:rsidR="00BD1D30">
        <w:rPr>
          <w:sz w:val="28"/>
          <w:szCs w:val="28"/>
        </w:rPr>
        <w:t>7</w:t>
      </w:r>
      <w:r w:rsidRPr="000D005C">
        <w:rPr>
          <w:sz w:val="28"/>
          <w:szCs w:val="28"/>
        </w:rPr>
        <w:t>. В случае, если ответственными за профилактику коррупционных рисков выявлено нарушение участником закупки требования, установленного пунктом 9 части 1 статьи 31 Закона о контрактной системе (об отсутствии между ним и заказчиком конфликта инт</w:t>
      </w:r>
      <w:r w:rsidR="00A60A7C">
        <w:rPr>
          <w:sz w:val="28"/>
          <w:szCs w:val="28"/>
        </w:rPr>
        <w:t xml:space="preserve">ересов), то об указанном факте </w:t>
      </w:r>
      <w:r w:rsidRPr="000D005C">
        <w:rPr>
          <w:sz w:val="28"/>
          <w:szCs w:val="28"/>
        </w:rPr>
        <w:t>незамедлительно информир</w:t>
      </w:r>
      <w:r w:rsidR="00A60A7C">
        <w:rPr>
          <w:sz w:val="28"/>
          <w:szCs w:val="28"/>
        </w:rPr>
        <w:t>уется</w:t>
      </w:r>
      <w:r w:rsidRPr="000D005C">
        <w:rPr>
          <w:sz w:val="28"/>
          <w:szCs w:val="28"/>
        </w:rPr>
        <w:t xml:space="preserve"> </w:t>
      </w:r>
      <w:r w:rsidR="00251849">
        <w:rPr>
          <w:sz w:val="28"/>
          <w:szCs w:val="28"/>
        </w:rPr>
        <w:t>Глав</w:t>
      </w:r>
      <w:r w:rsidR="00A60A7C">
        <w:rPr>
          <w:sz w:val="28"/>
          <w:szCs w:val="28"/>
        </w:rPr>
        <w:t>а</w:t>
      </w:r>
      <w:r w:rsidR="00251849">
        <w:rPr>
          <w:sz w:val="28"/>
          <w:szCs w:val="28"/>
        </w:rPr>
        <w:t xml:space="preserve"> Бежаницкого муниципального округа</w:t>
      </w:r>
      <w:r w:rsidRPr="000D005C">
        <w:rPr>
          <w:sz w:val="28"/>
          <w:szCs w:val="28"/>
        </w:rPr>
        <w:t>.</w:t>
      </w:r>
    </w:p>
    <w:p w14:paraId="3E2AAE85" w14:textId="04801262" w:rsidR="000D005C" w:rsidRPr="000D005C" w:rsidRDefault="000D005C" w:rsidP="000D005C">
      <w:pPr>
        <w:tabs>
          <w:tab w:val="left" w:pos="2655"/>
        </w:tabs>
        <w:ind w:firstLine="709"/>
        <w:jc w:val="both"/>
        <w:rPr>
          <w:sz w:val="28"/>
          <w:szCs w:val="28"/>
        </w:rPr>
      </w:pPr>
      <w:r w:rsidRPr="000D005C">
        <w:rPr>
          <w:sz w:val="28"/>
          <w:szCs w:val="28"/>
        </w:rPr>
        <w:t>2</w:t>
      </w:r>
      <w:r w:rsidR="00BD1D30">
        <w:rPr>
          <w:sz w:val="28"/>
          <w:szCs w:val="28"/>
        </w:rPr>
        <w:t>8</w:t>
      </w:r>
      <w:r w:rsidRPr="000D005C">
        <w:rPr>
          <w:sz w:val="28"/>
          <w:szCs w:val="28"/>
        </w:rPr>
        <w:t xml:space="preserve">. Перекрестный анализ профилей проводится в отношении </w:t>
      </w:r>
      <w:r w:rsidR="00251849">
        <w:rPr>
          <w:sz w:val="28"/>
          <w:szCs w:val="28"/>
        </w:rPr>
        <w:t xml:space="preserve">муниципальных </w:t>
      </w:r>
      <w:r w:rsidRPr="000D005C">
        <w:rPr>
          <w:sz w:val="28"/>
          <w:szCs w:val="28"/>
        </w:rPr>
        <w:t>служащих, участвующих в осуществлении закупок не реже одного раза в год.</w:t>
      </w:r>
    </w:p>
    <w:p w14:paraId="0675EE93" w14:textId="761997B3" w:rsidR="000D005C" w:rsidRPr="000D005C" w:rsidRDefault="00BD1D30" w:rsidP="000D005C">
      <w:pPr>
        <w:tabs>
          <w:tab w:val="left" w:pos="2655"/>
        </w:tabs>
        <w:ind w:firstLine="709"/>
        <w:jc w:val="both"/>
        <w:rPr>
          <w:sz w:val="28"/>
          <w:szCs w:val="28"/>
        </w:rPr>
      </w:pPr>
      <w:r>
        <w:rPr>
          <w:sz w:val="28"/>
          <w:szCs w:val="28"/>
        </w:rPr>
        <w:t>29</w:t>
      </w:r>
      <w:r w:rsidR="000D005C" w:rsidRPr="000D005C">
        <w:rPr>
          <w:sz w:val="28"/>
          <w:szCs w:val="28"/>
        </w:rPr>
        <w:t xml:space="preserve">. Для выявления фактов, свидетельствующих о возможном наличии личной заинтересованности у </w:t>
      </w:r>
      <w:r w:rsidR="00251849">
        <w:rPr>
          <w:sz w:val="28"/>
          <w:szCs w:val="28"/>
        </w:rPr>
        <w:t>муниципальных</w:t>
      </w:r>
      <w:r w:rsidR="00251849" w:rsidRPr="000D005C">
        <w:rPr>
          <w:sz w:val="28"/>
          <w:szCs w:val="28"/>
        </w:rPr>
        <w:t xml:space="preserve"> </w:t>
      </w:r>
      <w:r w:rsidR="000D005C" w:rsidRPr="000D005C">
        <w:rPr>
          <w:sz w:val="28"/>
          <w:szCs w:val="28"/>
        </w:rPr>
        <w:t>служащих, участвующих в осуществлении закупки, может быть проанализирована документация, связанная с осуществлением закупки.</w:t>
      </w:r>
    </w:p>
    <w:p w14:paraId="754E311A" w14:textId="2541AF7F" w:rsidR="000D005C" w:rsidRPr="000D005C" w:rsidRDefault="000D005C" w:rsidP="000D005C">
      <w:pPr>
        <w:tabs>
          <w:tab w:val="left" w:pos="2655"/>
        </w:tabs>
        <w:ind w:firstLine="709"/>
        <w:jc w:val="both"/>
        <w:rPr>
          <w:sz w:val="28"/>
          <w:szCs w:val="28"/>
        </w:rPr>
      </w:pPr>
      <w:r w:rsidRPr="000D005C">
        <w:rPr>
          <w:sz w:val="28"/>
          <w:szCs w:val="28"/>
        </w:rPr>
        <w:t>3</w:t>
      </w:r>
      <w:r w:rsidR="00BD1D30">
        <w:rPr>
          <w:sz w:val="28"/>
          <w:szCs w:val="28"/>
        </w:rPr>
        <w:t>0</w:t>
      </w:r>
      <w:r w:rsidRPr="000D005C">
        <w:rPr>
          <w:sz w:val="28"/>
          <w:szCs w:val="28"/>
        </w:rPr>
        <w:t xml:space="preserve">. В случае признания целесообразным может быть проведен комплексный анализ информации о закупке, в ходе которого могут быть выявлены индикаторы, наличие которых может свидетельствовать о личной заинтересованности </w:t>
      </w:r>
      <w:r w:rsidR="00251849">
        <w:rPr>
          <w:sz w:val="28"/>
          <w:szCs w:val="28"/>
        </w:rPr>
        <w:t xml:space="preserve">муниципальных </w:t>
      </w:r>
      <w:r w:rsidRPr="000D005C">
        <w:rPr>
          <w:sz w:val="28"/>
          <w:szCs w:val="28"/>
        </w:rPr>
        <w:t>служащих, участвующих в осуществлении закупок.</w:t>
      </w:r>
    </w:p>
    <w:p w14:paraId="53BE9905" w14:textId="7D9CB2E6" w:rsidR="000D005C" w:rsidRPr="000D005C" w:rsidRDefault="000D005C" w:rsidP="000D005C">
      <w:pPr>
        <w:tabs>
          <w:tab w:val="left" w:pos="2655"/>
        </w:tabs>
        <w:ind w:firstLine="709"/>
        <w:jc w:val="both"/>
        <w:rPr>
          <w:sz w:val="28"/>
          <w:szCs w:val="28"/>
        </w:rPr>
      </w:pPr>
      <w:r w:rsidRPr="000D005C">
        <w:rPr>
          <w:sz w:val="28"/>
          <w:szCs w:val="28"/>
        </w:rPr>
        <w:t>3</w:t>
      </w:r>
      <w:r w:rsidR="00BD1D30">
        <w:rPr>
          <w:sz w:val="28"/>
          <w:szCs w:val="28"/>
        </w:rPr>
        <w:t>1</w:t>
      </w:r>
      <w:r w:rsidRPr="000D005C">
        <w:rPr>
          <w:sz w:val="28"/>
          <w:szCs w:val="28"/>
        </w:rPr>
        <w:t>. При необходимости отдельное внимание может быть уделено анализу имеющейся информации о субподрядчиках (соисполнителях) по контракту.</w:t>
      </w:r>
    </w:p>
    <w:p w14:paraId="52014848" w14:textId="23E5C843" w:rsidR="000D005C" w:rsidRPr="000D005C" w:rsidRDefault="000D005C" w:rsidP="000D005C">
      <w:pPr>
        <w:tabs>
          <w:tab w:val="left" w:pos="2655"/>
        </w:tabs>
        <w:ind w:firstLine="709"/>
        <w:jc w:val="both"/>
        <w:rPr>
          <w:sz w:val="28"/>
          <w:szCs w:val="28"/>
        </w:rPr>
      </w:pPr>
      <w:r w:rsidRPr="000D005C">
        <w:rPr>
          <w:sz w:val="28"/>
          <w:szCs w:val="28"/>
        </w:rPr>
        <w:t>3</w:t>
      </w:r>
      <w:r w:rsidR="00BD1D30">
        <w:rPr>
          <w:sz w:val="28"/>
          <w:szCs w:val="28"/>
        </w:rPr>
        <w:t>2</w:t>
      </w:r>
      <w:r w:rsidRPr="000D005C">
        <w:rPr>
          <w:sz w:val="28"/>
          <w:szCs w:val="28"/>
        </w:rPr>
        <w:t xml:space="preserve">. Предметом перекрестного анализа профилей </w:t>
      </w:r>
      <w:r w:rsidR="00251849">
        <w:rPr>
          <w:sz w:val="28"/>
          <w:szCs w:val="28"/>
        </w:rPr>
        <w:t>муниципальных</w:t>
      </w:r>
      <w:r w:rsidR="00251849" w:rsidRPr="000D005C">
        <w:rPr>
          <w:sz w:val="28"/>
          <w:szCs w:val="28"/>
        </w:rPr>
        <w:t xml:space="preserve"> </w:t>
      </w:r>
      <w:r w:rsidRPr="000D005C">
        <w:rPr>
          <w:sz w:val="28"/>
          <w:szCs w:val="28"/>
        </w:rPr>
        <w:t xml:space="preserve">служащих и профилей субподрядчиков (соисполнителей) является поиск возможных связей, свидетельствующих о наличии у </w:t>
      </w:r>
      <w:r w:rsidR="00251849">
        <w:rPr>
          <w:sz w:val="28"/>
          <w:szCs w:val="28"/>
        </w:rPr>
        <w:t>муниципальных</w:t>
      </w:r>
      <w:r w:rsidR="00251849" w:rsidRPr="000D005C">
        <w:rPr>
          <w:sz w:val="28"/>
          <w:szCs w:val="28"/>
        </w:rPr>
        <w:t xml:space="preserve"> </w:t>
      </w:r>
      <w:r w:rsidRPr="000D005C">
        <w:rPr>
          <w:sz w:val="28"/>
          <w:szCs w:val="28"/>
        </w:rPr>
        <w:t>служащих личной заинтересованности, в частности, в участии соответствующих лиц в качестве субподрядчиков (соисполнителей).</w:t>
      </w:r>
    </w:p>
    <w:p w14:paraId="163EC87A" w14:textId="338B1510" w:rsidR="000D005C" w:rsidRDefault="000D005C" w:rsidP="000D005C">
      <w:pPr>
        <w:tabs>
          <w:tab w:val="left" w:pos="2655"/>
        </w:tabs>
        <w:ind w:firstLine="709"/>
        <w:jc w:val="both"/>
        <w:rPr>
          <w:sz w:val="28"/>
          <w:szCs w:val="28"/>
        </w:rPr>
      </w:pPr>
      <w:r w:rsidRPr="000D005C">
        <w:rPr>
          <w:sz w:val="28"/>
          <w:szCs w:val="28"/>
        </w:rPr>
        <w:t>3</w:t>
      </w:r>
      <w:r w:rsidR="00BD1D30">
        <w:rPr>
          <w:sz w:val="28"/>
          <w:szCs w:val="28"/>
        </w:rPr>
        <w:t>3</w:t>
      </w:r>
      <w:r w:rsidRPr="000D005C">
        <w:rPr>
          <w:sz w:val="28"/>
          <w:szCs w:val="28"/>
        </w:rPr>
        <w:t xml:space="preserve">. Также может быть проведена проверка для целей установления фактов нарушений положений Закона о противодействии коррупции, например, установления фактов </w:t>
      </w:r>
      <w:r w:rsidR="00245D8A">
        <w:rPr>
          <w:sz w:val="28"/>
          <w:szCs w:val="28"/>
        </w:rPr>
        <w:t>«</w:t>
      </w:r>
      <w:r w:rsidRPr="000D005C">
        <w:rPr>
          <w:sz w:val="28"/>
          <w:szCs w:val="28"/>
        </w:rPr>
        <w:t>навязывания услуг</w:t>
      </w:r>
      <w:r w:rsidR="00245D8A">
        <w:rPr>
          <w:sz w:val="28"/>
          <w:szCs w:val="28"/>
        </w:rPr>
        <w:t>»</w:t>
      </w:r>
      <w:r w:rsidRPr="000D005C">
        <w:rPr>
          <w:sz w:val="28"/>
          <w:szCs w:val="28"/>
        </w:rPr>
        <w:t xml:space="preserve"> (например, понуждение со стороны </w:t>
      </w:r>
      <w:r w:rsidR="00251849">
        <w:rPr>
          <w:sz w:val="28"/>
          <w:szCs w:val="28"/>
        </w:rPr>
        <w:t>муниципального</w:t>
      </w:r>
      <w:r w:rsidR="00251849" w:rsidRPr="000D005C">
        <w:rPr>
          <w:sz w:val="28"/>
          <w:szCs w:val="28"/>
        </w:rPr>
        <w:t xml:space="preserve"> </w:t>
      </w:r>
      <w:r w:rsidRPr="000D005C">
        <w:rPr>
          <w:sz w:val="28"/>
          <w:szCs w:val="28"/>
        </w:rPr>
        <w:t xml:space="preserve">служащего заключить договор субподряда с аффилированной с таким </w:t>
      </w:r>
      <w:r w:rsidR="00251849">
        <w:rPr>
          <w:sz w:val="28"/>
          <w:szCs w:val="28"/>
        </w:rPr>
        <w:t>муниципальным</w:t>
      </w:r>
      <w:r w:rsidR="00251849" w:rsidRPr="000D005C">
        <w:rPr>
          <w:sz w:val="28"/>
          <w:szCs w:val="28"/>
        </w:rPr>
        <w:t xml:space="preserve"> </w:t>
      </w:r>
      <w:r w:rsidRPr="000D005C">
        <w:rPr>
          <w:sz w:val="28"/>
          <w:szCs w:val="28"/>
        </w:rPr>
        <w:t>служащим организацией).</w:t>
      </w:r>
    </w:p>
    <w:p w14:paraId="30D1C928" w14:textId="7B1EBE32" w:rsidR="00251849" w:rsidRDefault="00251849" w:rsidP="000D005C">
      <w:pPr>
        <w:tabs>
          <w:tab w:val="left" w:pos="2655"/>
        </w:tabs>
        <w:ind w:firstLine="709"/>
        <w:jc w:val="both"/>
        <w:rPr>
          <w:sz w:val="28"/>
          <w:szCs w:val="28"/>
        </w:rPr>
      </w:pPr>
    </w:p>
    <w:p w14:paraId="2799FF1B" w14:textId="10A4145F" w:rsidR="00251849" w:rsidRDefault="00F65EED" w:rsidP="00F65EED">
      <w:pPr>
        <w:tabs>
          <w:tab w:val="left" w:pos="2655"/>
        </w:tabs>
        <w:jc w:val="center"/>
        <w:rPr>
          <w:sz w:val="28"/>
          <w:szCs w:val="28"/>
        </w:rPr>
      </w:pPr>
      <w:r>
        <w:rPr>
          <w:sz w:val="28"/>
          <w:szCs w:val="28"/>
        </w:rPr>
        <w:t>___________________________________</w:t>
      </w:r>
    </w:p>
    <w:p w14:paraId="79E0D797" w14:textId="41BBAC40" w:rsidR="00251849" w:rsidRDefault="00251849" w:rsidP="000D005C">
      <w:pPr>
        <w:tabs>
          <w:tab w:val="left" w:pos="2655"/>
        </w:tabs>
        <w:rPr>
          <w:sz w:val="28"/>
          <w:szCs w:val="28"/>
        </w:rPr>
      </w:pPr>
    </w:p>
    <w:p w14:paraId="57CBD868" w14:textId="423A00B9" w:rsidR="00251849" w:rsidRDefault="00251849" w:rsidP="000D005C">
      <w:pPr>
        <w:tabs>
          <w:tab w:val="left" w:pos="2655"/>
        </w:tabs>
        <w:rPr>
          <w:sz w:val="28"/>
          <w:szCs w:val="28"/>
        </w:rPr>
      </w:pPr>
    </w:p>
    <w:p w14:paraId="463A851C" w14:textId="4E115D16" w:rsidR="00251849" w:rsidRDefault="00251849" w:rsidP="000D005C">
      <w:pPr>
        <w:tabs>
          <w:tab w:val="left" w:pos="2655"/>
        </w:tabs>
        <w:rPr>
          <w:sz w:val="28"/>
          <w:szCs w:val="28"/>
        </w:rPr>
      </w:pPr>
    </w:p>
    <w:p w14:paraId="0B2CEDA3" w14:textId="55A5351E" w:rsidR="00251849" w:rsidRDefault="00251849" w:rsidP="000D005C">
      <w:pPr>
        <w:tabs>
          <w:tab w:val="left" w:pos="2655"/>
        </w:tabs>
        <w:rPr>
          <w:sz w:val="28"/>
          <w:szCs w:val="28"/>
        </w:rPr>
      </w:pPr>
    </w:p>
    <w:p w14:paraId="3DF3B4DD" w14:textId="496E4A84" w:rsidR="00251849" w:rsidRDefault="00251849" w:rsidP="000D005C">
      <w:pPr>
        <w:tabs>
          <w:tab w:val="left" w:pos="2655"/>
        </w:tabs>
        <w:rPr>
          <w:sz w:val="28"/>
          <w:szCs w:val="28"/>
        </w:rPr>
      </w:pPr>
    </w:p>
    <w:p w14:paraId="272D87B1" w14:textId="18BB4DB2" w:rsidR="00251849" w:rsidRDefault="00251849" w:rsidP="000D005C">
      <w:pPr>
        <w:tabs>
          <w:tab w:val="left" w:pos="2655"/>
        </w:tabs>
        <w:rPr>
          <w:sz w:val="28"/>
          <w:szCs w:val="28"/>
        </w:rPr>
      </w:pPr>
    </w:p>
    <w:p w14:paraId="64A06893" w14:textId="78D8B11B" w:rsidR="00251849" w:rsidRDefault="00251849" w:rsidP="000D005C">
      <w:pPr>
        <w:tabs>
          <w:tab w:val="left" w:pos="2655"/>
        </w:tabs>
        <w:rPr>
          <w:sz w:val="28"/>
          <w:szCs w:val="28"/>
        </w:rPr>
      </w:pPr>
    </w:p>
    <w:p w14:paraId="2C0F539E" w14:textId="6307A325" w:rsidR="00251849" w:rsidRDefault="00251849" w:rsidP="000D005C">
      <w:pPr>
        <w:tabs>
          <w:tab w:val="left" w:pos="2655"/>
        </w:tabs>
        <w:rPr>
          <w:sz w:val="28"/>
          <w:szCs w:val="28"/>
        </w:rPr>
      </w:pPr>
    </w:p>
    <w:p w14:paraId="370ABEF9" w14:textId="324D2BF4" w:rsidR="00251849" w:rsidRDefault="00251849" w:rsidP="000D005C">
      <w:pPr>
        <w:tabs>
          <w:tab w:val="left" w:pos="2655"/>
        </w:tabs>
        <w:rPr>
          <w:sz w:val="28"/>
          <w:szCs w:val="28"/>
        </w:rPr>
      </w:pPr>
    </w:p>
    <w:p w14:paraId="559BECC8" w14:textId="59D796E3" w:rsidR="00251849" w:rsidRDefault="00251849" w:rsidP="000D005C">
      <w:pPr>
        <w:tabs>
          <w:tab w:val="left" w:pos="2655"/>
        </w:tabs>
        <w:rPr>
          <w:sz w:val="28"/>
          <w:szCs w:val="28"/>
        </w:rPr>
      </w:pPr>
    </w:p>
    <w:p w14:paraId="3EC46153" w14:textId="0ED68559" w:rsidR="00251849" w:rsidRDefault="00251849" w:rsidP="000D005C">
      <w:pPr>
        <w:tabs>
          <w:tab w:val="left" w:pos="2655"/>
        </w:tabs>
        <w:rPr>
          <w:sz w:val="28"/>
          <w:szCs w:val="28"/>
        </w:rPr>
      </w:pPr>
    </w:p>
    <w:p w14:paraId="56C652CA" w14:textId="1162F6B6" w:rsidR="00251849" w:rsidRDefault="00251849" w:rsidP="000D005C">
      <w:pPr>
        <w:tabs>
          <w:tab w:val="left" w:pos="2655"/>
        </w:tabs>
        <w:rPr>
          <w:sz w:val="28"/>
          <w:szCs w:val="28"/>
        </w:rPr>
      </w:pPr>
    </w:p>
    <w:p w14:paraId="1C9F6A1A" w14:textId="2AB633F3" w:rsidR="00251849" w:rsidRDefault="00251849" w:rsidP="000D005C">
      <w:pPr>
        <w:tabs>
          <w:tab w:val="left" w:pos="2655"/>
        </w:tabs>
        <w:rPr>
          <w:sz w:val="28"/>
          <w:szCs w:val="28"/>
        </w:rPr>
      </w:pPr>
    </w:p>
    <w:p w14:paraId="2AF3B637" w14:textId="62A213A7" w:rsidR="00251849" w:rsidRDefault="00251849" w:rsidP="000D005C">
      <w:pPr>
        <w:tabs>
          <w:tab w:val="left" w:pos="2655"/>
        </w:tabs>
        <w:rPr>
          <w:sz w:val="28"/>
          <w:szCs w:val="28"/>
        </w:rPr>
      </w:pPr>
    </w:p>
    <w:p w14:paraId="7ED8C5EE" w14:textId="5D2E3A9D" w:rsidR="00251849" w:rsidRDefault="00251849" w:rsidP="000D005C">
      <w:pPr>
        <w:tabs>
          <w:tab w:val="left" w:pos="2655"/>
        </w:tabs>
        <w:rPr>
          <w:sz w:val="28"/>
          <w:szCs w:val="28"/>
        </w:rPr>
      </w:pPr>
    </w:p>
    <w:p w14:paraId="518B7C50" w14:textId="6F2CFCC0" w:rsidR="00251849" w:rsidRDefault="00251849" w:rsidP="000D005C">
      <w:pPr>
        <w:tabs>
          <w:tab w:val="left" w:pos="2655"/>
        </w:tabs>
        <w:rPr>
          <w:sz w:val="28"/>
          <w:szCs w:val="28"/>
        </w:rPr>
      </w:pPr>
    </w:p>
    <w:p w14:paraId="2BE93CF9" w14:textId="2DD4F39A" w:rsidR="00251849" w:rsidRDefault="00251849" w:rsidP="000D005C">
      <w:pPr>
        <w:tabs>
          <w:tab w:val="left" w:pos="2655"/>
        </w:tabs>
        <w:rPr>
          <w:sz w:val="28"/>
          <w:szCs w:val="28"/>
        </w:rPr>
      </w:pPr>
    </w:p>
    <w:p w14:paraId="5D9217EF" w14:textId="48AD267B" w:rsidR="00251849" w:rsidRDefault="00251849" w:rsidP="000D005C">
      <w:pPr>
        <w:tabs>
          <w:tab w:val="left" w:pos="2655"/>
        </w:tabs>
        <w:rPr>
          <w:sz w:val="28"/>
          <w:szCs w:val="28"/>
        </w:rPr>
      </w:pPr>
    </w:p>
    <w:p w14:paraId="35AA23C9" w14:textId="5B2BAD76" w:rsidR="00251849" w:rsidRDefault="00251849" w:rsidP="000D005C">
      <w:pPr>
        <w:tabs>
          <w:tab w:val="left" w:pos="2655"/>
        </w:tabs>
        <w:rPr>
          <w:sz w:val="28"/>
          <w:szCs w:val="28"/>
        </w:rPr>
      </w:pPr>
    </w:p>
    <w:p w14:paraId="35AA60BC" w14:textId="644DD01B" w:rsidR="00251849" w:rsidRDefault="00251849" w:rsidP="000D005C">
      <w:pPr>
        <w:tabs>
          <w:tab w:val="left" w:pos="2655"/>
        </w:tabs>
        <w:rPr>
          <w:sz w:val="28"/>
          <w:szCs w:val="28"/>
        </w:rPr>
      </w:pPr>
    </w:p>
    <w:p w14:paraId="18358469" w14:textId="58257980" w:rsidR="00251849" w:rsidRDefault="00251849" w:rsidP="000D005C">
      <w:pPr>
        <w:tabs>
          <w:tab w:val="left" w:pos="2655"/>
        </w:tabs>
        <w:rPr>
          <w:sz w:val="28"/>
          <w:szCs w:val="28"/>
        </w:rPr>
      </w:pPr>
    </w:p>
    <w:p w14:paraId="30B2F6AC" w14:textId="5CADEFC9" w:rsidR="00251849" w:rsidRDefault="00251849" w:rsidP="000D005C">
      <w:pPr>
        <w:tabs>
          <w:tab w:val="left" w:pos="2655"/>
        </w:tabs>
        <w:rPr>
          <w:sz w:val="28"/>
          <w:szCs w:val="28"/>
        </w:rPr>
      </w:pPr>
    </w:p>
    <w:p w14:paraId="17D4E0EB" w14:textId="5CC54440" w:rsidR="00251849" w:rsidRDefault="00251849" w:rsidP="000D005C">
      <w:pPr>
        <w:tabs>
          <w:tab w:val="left" w:pos="2655"/>
        </w:tabs>
        <w:rPr>
          <w:sz w:val="28"/>
          <w:szCs w:val="28"/>
        </w:rPr>
      </w:pPr>
    </w:p>
    <w:p w14:paraId="16D843E3" w14:textId="01B11FE1" w:rsidR="00251849" w:rsidRDefault="00251849" w:rsidP="000D005C">
      <w:pPr>
        <w:tabs>
          <w:tab w:val="left" w:pos="2655"/>
        </w:tabs>
        <w:rPr>
          <w:sz w:val="28"/>
          <w:szCs w:val="28"/>
        </w:rPr>
      </w:pPr>
    </w:p>
    <w:p w14:paraId="0320A800" w14:textId="16D9B064" w:rsidR="00251849" w:rsidRDefault="00251849" w:rsidP="000D005C">
      <w:pPr>
        <w:tabs>
          <w:tab w:val="left" w:pos="2655"/>
        </w:tabs>
        <w:rPr>
          <w:sz w:val="28"/>
          <w:szCs w:val="28"/>
        </w:rPr>
      </w:pPr>
    </w:p>
    <w:p w14:paraId="3850B322" w14:textId="0AF4E428" w:rsidR="00251849" w:rsidRDefault="00251849" w:rsidP="000D005C">
      <w:pPr>
        <w:tabs>
          <w:tab w:val="left" w:pos="2655"/>
        </w:tabs>
        <w:rPr>
          <w:sz w:val="28"/>
          <w:szCs w:val="28"/>
        </w:rPr>
      </w:pPr>
    </w:p>
    <w:p w14:paraId="6FE19AC2" w14:textId="3CFB0893" w:rsidR="00251849" w:rsidRDefault="00251849" w:rsidP="000D005C">
      <w:pPr>
        <w:tabs>
          <w:tab w:val="left" w:pos="2655"/>
        </w:tabs>
        <w:rPr>
          <w:sz w:val="28"/>
          <w:szCs w:val="28"/>
        </w:rPr>
      </w:pPr>
    </w:p>
    <w:p w14:paraId="0584D23D" w14:textId="538211AD" w:rsidR="00251849" w:rsidRDefault="00251849" w:rsidP="000D005C">
      <w:pPr>
        <w:tabs>
          <w:tab w:val="left" w:pos="2655"/>
        </w:tabs>
        <w:rPr>
          <w:sz w:val="28"/>
          <w:szCs w:val="28"/>
        </w:rPr>
      </w:pPr>
    </w:p>
    <w:p w14:paraId="3FECF76F" w14:textId="72818310" w:rsidR="00251849" w:rsidRDefault="00251849" w:rsidP="000D005C">
      <w:pPr>
        <w:tabs>
          <w:tab w:val="left" w:pos="2655"/>
        </w:tabs>
        <w:rPr>
          <w:sz w:val="28"/>
          <w:szCs w:val="28"/>
        </w:rPr>
      </w:pPr>
    </w:p>
    <w:p w14:paraId="6D8DEC74" w14:textId="78B510DA" w:rsidR="00BD1D30" w:rsidRDefault="00BD1D30" w:rsidP="000D005C">
      <w:pPr>
        <w:tabs>
          <w:tab w:val="left" w:pos="2655"/>
        </w:tabs>
        <w:rPr>
          <w:sz w:val="28"/>
          <w:szCs w:val="28"/>
        </w:rPr>
      </w:pPr>
    </w:p>
    <w:p w14:paraId="55547EFE" w14:textId="2598C399" w:rsidR="00BD1D30" w:rsidRDefault="00BD1D30" w:rsidP="000D005C">
      <w:pPr>
        <w:tabs>
          <w:tab w:val="left" w:pos="2655"/>
        </w:tabs>
        <w:rPr>
          <w:sz w:val="28"/>
          <w:szCs w:val="28"/>
        </w:rPr>
      </w:pPr>
    </w:p>
    <w:p w14:paraId="70947894" w14:textId="77777777" w:rsidR="00BD1D30" w:rsidRDefault="00BD1D30" w:rsidP="000D005C">
      <w:pPr>
        <w:tabs>
          <w:tab w:val="left" w:pos="2655"/>
        </w:tabs>
        <w:rPr>
          <w:sz w:val="28"/>
          <w:szCs w:val="28"/>
        </w:rPr>
      </w:pPr>
    </w:p>
    <w:p w14:paraId="54F6F732" w14:textId="77777777" w:rsidR="002264FA" w:rsidRDefault="002264FA" w:rsidP="00251849">
      <w:pPr>
        <w:tabs>
          <w:tab w:val="left" w:pos="2655"/>
        </w:tabs>
        <w:ind w:left="4253"/>
        <w:jc w:val="right"/>
        <w:rPr>
          <w:sz w:val="26"/>
          <w:szCs w:val="26"/>
        </w:rPr>
      </w:pPr>
    </w:p>
    <w:p w14:paraId="0F48F25E" w14:textId="77777777" w:rsidR="00BD1D30" w:rsidRPr="00F65EED" w:rsidRDefault="00BD1D30" w:rsidP="00251849">
      <w:pPr>
        <w:tabs>
          <w:tab w:val="left" w:pos="2655"/>
        </w:tabs>
        <w:ind w:left="4253"/>
        <w:jc w:val="right"/>
        <w:rPr>
          <w:sz w:val="26"/>
          <w:szCs w:val="26"/>
        </w:rPr>
      </w:pPr>
      <w:r w:rsidRPr="00F65EED">
        <w:rPr>
          <w:sz w:val="26"/>
          <w:szCs w:val="26"/>
        </w:rPr>
        <w:t>Приложение</w:t>
      </w:r>
    </w:p>
    <w:p w14:paraId="41E57B59" w14:textId="77777777" w:rsidR="00BD1D30" w:rsidRPr="00F65EED" w:rsidRDefault="00BD1D30" w:rsidP="00251849">
      <w:pPr>
        <w:tabs>
          <w:tab w:val="left" w:pos="2655"/>
        </w:tabs>
        <w:ind w:left="4253"/>
        <w:jc w:val="right"/>
        <w:rPr>
          <w:sz w:val="26"/>
          <w:szCs w:val="26"/>
        </w:rPr>
      </w:pPr>
      <w:r w:rsidRPr="00F65EED">
        <w:rPr>
          <w:sz w:val="26"/>
          <w:szCs w:val="26"/>
        </w:rPr>
        <w:t>к Положению об организации системы профилактики коррупционных рисков, возникающих при осуществлении закупок для обеспечения муниципальных нужд в Администрации Бежаницкого муниципального округа</w:t>
      </w:r>
    </w:p>
    <w:p w14:paraId="4235495E" w14:textId="77777777" w:rsidR="00BD1D30" w:rsidRDefault="00BD1D30" w:rsidP="00251849">
      <w:pPr>
        <w:tabs>
          <w:tab w:val="left" w:pos="2655"/>
        </w:tabs>
        <w:ind w:left="4253"/>
        <w:jc w:val="right"/>
        <w:rPr>
          <w:sz w:val="28"/>
          <w:szCs w:val="28"/>
        </w:rPr>
      </w:pPr>
    </w:p>
    <w:p w14:paraId="3E59F70C" w14:textId="0338AB27" w:rsidR="00BD1D30" w:rsidRDefault="00BD1D30" w:rsidP="00BD1D30">
      <w:pPr>
        <w:pStyle w:val="ConsPlusNormal"/>
        <w:tabs>
          <w:tab w:val="left" w:pos="851"/>
        </w:tabs>
        <w:spacing w:line="300" w:lineRule="auto"/>
        <w:ind w:left="4253" w:firstLine="0"/>
        <w:rPr>
          <w:rFonts w:ascii="Times New Roman" w:hAnsi="Times New Roman"/>
          <w:sz w:val="26"/>
          <w:szCs w:val="26"/>
        </w:rPr>
      </w:pPr>
      <w:r>
        <w:rPr>
          <w:rFonts w:ascii="Times New Roman" w:hAnsi="Times New Roman"/>
          <w:sz w:val="26"/>
          <w:szCs w:val="26"/>
        </w:rPr>
        <w:t>Главе Бежаницкого муниципального округа</w:t>
      </w:r>
    </w:p>
    <w:p w14:paraId="1C676A6B" w14:textId="0C10BD18" w:rsidR="00BD1D30" w:rsidRDefault="00BD1D30" w:rsidP="00BD1D30">
      <w:pPr>
        <w:pStyle w:val="ConsPlusNormal"/>
        <w:tabs>
          <w:tab w:val="left" w:pos="851"/>
        </w:tabs>
        <w:spacing w:line="300" w:lineRule="auto"/>
        <w:ind w:left="4253" w:firstLine="0"/>
        <w:jc w:val="center"/>
        <w:rPr>
          <w:rFonts w:ascii="Times New Roman" w:hAnsi="Times New Roman"/>
          <w:sz w:val="26"/>
          <w:szCs w:val="26"/>
        </w:rPr>
      </w:pPr>
      <w:r>
        <w:rPr>
          <w:rFonts w:ascii="Times New Roman" w:hAnsi="Times New Roman"/>
          <w:sz w:val="26"/>
          <w:szCs w:val="26"/>
        </w:rPr>
        <w:t>_____________________________________________________________________________________________________________________</w:t>
      </w:r>
      <w:r>
        <w:rPr>
          <w:rFonts w:ascii="Times New Roman" w:hAnsi="Times New Roman"/>
          <w:sz w:val="18"/>
          <w:szCs w:val="18"/>
        </w:rPr>
        <w:t>должность, ФИО муниципального служащего</w:t>
      </w:r>
    </w:p>
    <w:p w14:paraId="06761B17" w14:textId="77777777" w:rsidR="00BD1D30" w:rsidRDefault="00BD1D30" w:rsidP="00BD1D30">
      <w:pPr>
        <w:tabs>
          <w:tab w:val="left" w:pos="2655"/>
        </w:tabs>
        <w:rPr>
          <w:sz w:val="28"/>
          <w:szCs w:val="28"/>
        </w:rPr>
      </w:pPr>
    </w:p>
    <w:p w14:paraId="3FAB1B9F" w14:textId="77777777" w:rsidR="00BD1D30" w:rsidRDefault="00BD1D30" w:rsidP="00BD1D30">
      <w:pPr>
        <w:tabs>
          <w:tab w:val="left" w:pos="2655"/>
        </w:tabs>
        <w:jc w:val="right"/>
        <w:rPr>
          <w:sz w:val="28"/>
          <w:szCs w:val="28"/>
        </w:rPr>
      </w:pPr>
    </w:p>
    <w:p w14:paraId="0EEFEB3A" w14:textId="77777777" w:rsidR="00BD1D30" w:rsidRDefault="00BD1D30" w:rsidP="00BD1D30">
      <w:pPr>
        <w:tabs>
          <w:tab w:val="left" w:pos="2655"/>
        </w:tabs>
        <w:jc w:val="center"/>
        <w:rPr>
          <w:sz w:val="28"/>
          <w:szCs w:val="28"/>
        </w:rPr>
      </w:pPr>
      <w:r w:rsidRPr="00BD1D30">
        <w:rPr>
          <w:b/>
          <w:bCs/>
          <w:sz w:val="28"/>
          <w:szCs w:val="28"/>
        </w:rPr>
        <w:t>Декларация</w:t>
      </w:r>
      <w:r>
        <w:rPr>
          <w:sz w:val="28"/>
          <w:szCs w:val="28"/>
        </w:rPr>
        <w:t xml:space="preserve"> </w:t>
      </w:r>
    </w:p>
    <w:p w14:paraId="5AFD6420" w14:textId="72ADC1C7" w:rsidR="00BD1D30" w:rsidRPr="00BD1D30" w:rsidRDefault="00BD1D30" w:rsidP="00BD1D30">
      <w:pPr>
        <w:tabs>
          <w:tab w:val="left" w:pos="2655"/>
        </w:tabs>
        <w:jc w:val="center"/>
        <w:rPr>
          <w:sz w:val="28"/>
          <w:szCs w:val="28"/>
        </w:rPr>
      </w:pPr>
      <w:r w:rsidRPr="00BD1D30">
        <w:rPr>
          <w:b/>
          <w:bCs/>
          <w:sz w:val="28"/>
          <w:szCs w:val="28"/>
        </w:rPr>
        <w:t>о возможной личной заинтересованности</w:t>
      </w:r>
      <w:r>
        <w:rPr>
          <w:rStyle w:val="afe"/>
          <w:b/>
          <w:bCs/>
          <w:sz w:val="28"/>
          <w:szCs w:val="28"/>
        </w:rPr>
        <w:footnoteReference w:id="1"/>
      </w:r>
    </w:p>
    <w:p w14:paraId="45F718EF" w14:textId="77777777" w:rsidR="00BD1D30" w:rsidRPr="00BD1D30" w:rsidRDefault="00BD1D30" w:rsidP="00BD1D30">
      <w:pPr>
        <w:tabs>
          <w:tab w:val="left" w:pos="2655"/>
        </w:tabs>
        <w:jc w:val="center"/>
        <w:rPr>
          <w:sz w:val="28"/>
          <w:szCs w:val="28"/>
        </w:rPr>
      </w:pPr>
    </w:p>
    <w:p w14:paraId="33846596" w14:textId="77777777" w:rsidR="00BD1D30" w:rsidRPr="00BD1D30" w:rsidRDefault="00BD1D30" w:rsidP="00F65EED">
      <w:pPr>
        <w:tabs>
          <w:tab w:val="left" w:pos="2655"/>
        </w:tabs>
        <w:rPr>
          <w:sz w:val="28"/>
          <w:szCs w:val="28"/>
        </w:rPr>
      </w:pPr>
      <w:r w:rsidRPr="00BD1D30">
        <w:rPr>
          <w:sz w:val="28"/>
          <w:szCs w:val="28"/>
        </w:rPr>
        <w:t xml:space="preserve">     Перед заполнением настоящей декларации мне разъяснено следующее:</w:t>
      </w:r>
    </w:p>
    <w:p w14:paraId="412DA816" w14:textId="0628E1FA" w:rsidR="00BD1D30" w:rsidRPr="00BD1D30" w:rsidRDefault="00BD1D30" w:rsidP="00F65EED">
      <w:pPr>
        <w:tabs>
          <w:tab w:val="left" w:pos="2655"/>
        </w:tabs>
        <w:rPr>
          <w:sz w:val="28"/>
          <w:szCs w:val="28"/>
        </w:rPr>
      </w:pPr>
      <w:r w:rsidRPr="00BD1D30">
        <w:rPr>
          <w:sz w:val="28"/>
          <w:szCs w:val="28"/>
        </w:rPr>
        <w:t xml:space="preserve">    </w:t>
      </w:r>
      <w:r w:rsidR="00245D8A">
        <w:rPr>
          <w:sz w:val="28"/>
          <w:szCs w:val="28"/>
        </w:rPr>
        <w:t xml:space="preserve"> – </w:t>
      </w:r>
      <w:r w:rsidRPr="00BD1D30">
        <w:rPr>
          <w:sz w:val="28"/>
          <w:szCs w:val="28"/>
        </w:rPr>
        <w:t xml:space="preserve">   содержание</w:t>
      </w:r>
      <w:r>
        <w:rPr>
          <w:sz w:val="28"/>
          <w:szCs w:val="28"/>
        </w:rPr>
        <w:t xml:space="preserve"> </w:t>
      </w:r>
      <w:r w:rsidRPr="00BD1D30">
        <w:rPr>
          <w:sz w:val="28"/>
          <w:szCs w:val="28"/>
        </w:rPr>
        <w:t xml:space="preserve">понятий </w:t>
      </w:r>
      <w:r w:rsidR="00245D8A">
        <w:rPr>
          <w:sz w:val="28"/>
          <w:szCs w:val="28"/>
        </w:rPr>
        <w:t>«</w:t>
      </w:r>
      <w:r w:rsidRPr="00BD1D30">
        <w:rPr>
          <w:sz w:val="28"/>
          <w:szCs w:val="28"/>
        </w:rPr>
        <w:t>конфликт</w:t>
      </w:r>
      <w:r>
        <w:rPr>
          <w:sz w:val="28"/>
          <w:szCs w:val="28"/>
        </w:rPr>
        <w:t xml:space="preserve"> </w:t>
      </w:r>
      <w:r w:rsidRPr="00BD1D30">
        <w:rPr>
          <w:sz w:val="28"/>
          <w:szCs w:val="28"/>
        </w:rPr>
        <w:t>интересов</w:t>
      </w:r>
      <w:r w:rsidR="00245D8A">
        <w:rPr>
          <w:sz w:val="28"/>
          <w:szCs w:val="28"/>
        </w:rPr>
        <w:t>»</w:t>
      </w:r>
      <w:r>
        <w:rPr>
          <w:sz w:val="28"/>
          <w:szCs w:val="28"/>
        </w:rPr>
        <w:t xml:space="preserve"> </w:t>
      </w:r>
      <w:r w:rsidRPr="00BD1D30">
        <w:rPr>
          <w:sz w:val="28"/>
          <w:szCs w:val="28"/>
        </w:rPr>
        <w:t>и</w:t>
      </w:r>
      <w:r>
        <w:rPr>
          <w:sz w:val="28"/>
          <w:szCs w:val="28"/>
        </w:rPr>
        <w:t xml:space="preserve"> </w:t>
      </w:r>
      <w:r w:rsidR="00245D8A">
        <w:rPr>
          <w:sz w:val="28"/>
          <w:szCs w:val="28"/>
        </w:rPr>
        <w:t>«</w:t>
      </w:r>
      <w:r w:rsidRPr="00BD1D30">
        <w:rPr>
          <w:sz w:val="28"/>
          <w:szCs w:val="28"/>
        </w:rPr>
        <w:t>личная</w:t>
      </w:r>
      <w:r>
        <w:rPr>
          <w:sz w:val="28"/>
          <w:szCs w:val="28"/>
        </w:rPr>
        <w:t xml:space="preserve"> </w:t>
      </w:r>
      <w:r w:rsidRPr="00BD1D30">
        <w:rPr>
          <w:sz w:val="28"/>
          <w:szCs w:val="28"/>
        </w:rPr>
        <w:t>заинтересованность</w:t>
      </w:r>
      <w:r w:rsidR="00245D8A">
        <w:rPr>
          <w:sz w:val="28"/>
          <w:szCs w:val="28"/>
        </w:rPr>
        <w:t>»</w:t>
      </w:r>
      <w:r w:rsidRPr="00BD1D30">
        <w:rPr>
          <w:sz w:val="28"/>
          <w:szCs w:val="28"/>
        </w:rPr>
        <w:t>;</w:t>
      </w:r>
    </w:p>
    <w:p w14:paraId="0F9630D5" w14:textId="5221FC03" w:rsidR="00BD1D30" w:rsidRPr="00BD1D30" w:rsidRDefault="00BD1D30" w:rsidP="00F65EED">
      <w:pPr>
        <w:tabs>
          <w:tab w:val="left" w:pos="2655"/>
        </w:tabs>
        <w:rPr>
          <w:sz w:val="28"/>
          <w:szCs w:val="28"/>
        </w:rPr>
      </w:pPr>
      <w:r w:rsidRPr="00BD1D30">
        <w:rPr>
          <w:sz w:val="28"/>
          <w:szCs w:val="28"/>
        </w:rPr>
        <w:t xml:space="preserve">    </w:t>
      </w:r>
      <w:r w:rsidR="00245D8A">
        <w:rPr>
          <w:sz w:val="28"/>
          <w:szCs w:val="28"/>
        </w:rPr>
        <w:t xml:space="preserve"> – </w:t>
      </w:r>
      <w:r w:rsidRPr="00BD1D30">
        <w:rPr>
          <w:sz w:val="28"/>
          <w:szCs w:val="28"/>
        </w:rPr>
        <w:t xml:space="preserve"> обязанность принимать меры по предотвращению и урегулированию</w:t>
      </w:r>
    </w:p>
    <w:p w14:paraId="0FDC10E2" w14:textId="77777777" w:rsidR="00BD1D30" w:rsidRPr="00BD1D30" w:rsidRDefault="00BD1D30" w:rsidP="00F65EED">
      <w:pPr>
        <w:tabs>
          <w:tab w:val="left" w:pos="2655"/>
        </w:tabs>
        <w:rPr>
          <w:sz w:val="28"/>
          <w:szCs w:val="28"/>
        </w:rPr>
      </w:pPr>
      <w:r w:rsidRPr="00BD1D30">
        <w:rPr>
          <w:sz w:val="28"/>
          <w:szCs w:val="28"/>
        </w:rPr>
        <w:t>конфликта интересов;</w:t>
      </w:r>
    </w:p>
    <w:p w14:paraId="088055BE" w14:textId="029476C8" w:rsidR="00BD1D30" w:rsidRPr="00BD1D30" w:rsidRDefault="00BD1D30" w:rsidP="00F65EED">
      <w:pPr>
        <w:tabs>
          <w:tab w:val="left" w:pos="2655"/>
        </w:tabs>
        <w:rPr>
          <w:sz w:val="28"/>
          <w:szCs w:val="28"/>
        </w:rPr>
      </w:pPr>
      <w:r w:rsidRPr="00BD1D30">
        <w:rPr>
          <w:sz w:val="28"/>
          <w:szCs w:val="28"/>
        </w:rPr>
        <w:t xml:space="preserve">    </w:t>
      </w:r>
      <w:r w:rsidR="00245D8A">
        <w:rPr>
          <w:sz w:val="28"/>
          <w:szCs w:val="28"/>
        </w:rPr>
        <w:t xml:space="preserve"> – </w:t>
      </w:r>
      <w:r w:rsidRPr="00BD1D30">
        <w:rPr>
          <w:sz w:val="28"/>
          <w:szCs w:val="28"/>
        </w:rPr>
        <w:t xml:space="preserve"> порядок уведомления о возникновении личной заинтересованности </w:t>
      </w:r>
      <w:proofErr w:type="gramStart"/>
      <w:r w:rsidRPr="00BD1D30">
        <w:rPr>
          <w:sz w:val="28"/>
          <w:szCs w:val="28"/>
        </w:rPr>
        <w:t>при</w:t>
      </w:r>
      <w:proofErr w:type="gramEnd"/>
    </w:p>
    <w:p w14:paraId="3E6610DF" w14:textId="135DBEF7" w:rsidR="00BD1D30" w:rsidRPr="00BD1D30" w:rsidRDefault="00BD1D30" w:rsidP="00F65EED">
      <w:pPr>
        <w:tabs>
          <w:tab w:val="left" w:pos="2655"/>
        </w:tabs>
        <w:rPr>
          <w:sz w:val="28"/>
          <w:szCs w:val="28"/>
        </w:rPr>
      </w:pPr>
      <w:r w:rsidRPr="00BD1D30">
        <w:rPr>
          <w:sz w:val="28"/>
          <w:szCs w:val="28"/>
        </w:rPr>
        <w:t>исполнении</w:t>
      </w:r>
      <w:r>
        <w:rPr>
          <w:sz w:val="28"/>
          <w:szCs w:val="28"/>
        </w:rPr>
        <w:t xml:space="preserve"> </w:t>
      </w:r>
      <w:r w:rsidRPr="00BD1D30">
        <w:rPr>
          <w:sz w:val="28"/>
          <w:szCs w:val="28"/>
        </w:rPr>
        <w:t>должностных</w:t>
      </w:r>
      <w:r>
        <w:rPr>
          <w:sz w:val="28"/>
          <w:szCs w:val="28"/>
        </w:rPr>
        <w:t xml:space="preserve"> </w:t>
      </w:r>
      <w:r w:rsidRPr="00BD1D30">
        <w:rPr>
          <w:sz w:val="28"/>
          <w:szCs w:val="28"/>
        </w:rPr>
        <w:t>(служебных) обязанностей, которая приводит или</w:t>
      </w:r>
    </w:p>
    <w:p w14:paraId="6CA2135A" w14:textId="77777777" w:rsidR="00BD1D30" w:rsidRPr="00BD1D30" w:rsidRDefault="00BD1D30" w:rsidP="00F65EED">
      <w:pPr>
        <w:tabs>
          <w:tab w:val="left" w:pos="2655"/>
        </w:tabs>
        <w:rPr>
          <w:sz w:val="28"/>
          <w:szCs w:val="28"/>
        </w:rPr>
      </w:pPr>
      <w:r w:rsidRPr="00BD1D30">
        <w:rPr>
          <w:sz w:val="28"/>
          <w:szCs w:val="28"/>
        </w:rPr>
        <w:t>может привести к конфликту интересов;</w:t>
      </w:r>
    </w:p>
    <w:p w14:paraId="20CD4375" w14:textId="78846625" w:rsidR="00BD1D30" w:rsidRPr="00BD1D30" w:rsidRDefault="00BD1D30" w:rsidP="00F65EED">
      <w:pPr>
        <w:tabs>
          <w:tab w:val="left" w:pos="2655"/>
        </w:tabs>
        <w:rPr>
          <w:sz w:val="28"/>
          <w:szCs w:val="28"/>
        </w:rPr>
      </w:pPr>
      <w:r w:rsidRPr="00BD1D30">
        <w:rPr>
          <w:sz w:val="28"/>
          <w:szCs w:val="28"/>
        </w:rPr>
        <w:t xml:space="preserve">    </w:t>
      </w:r>
      <w:r w:rsidR="00245D8A">
        <w:rPr>
          <w:sz w:val="28"/>
          <w:szCs w:val="28"/>
        </w:rPr>
        <w:t xml:space="preserve"> – </w:t>
      </w:r>
      <w:r w:rsidRPr="00BD1D30">
        <w:rPr>
          <w:sz w:val="28"/>
          <w:szCs w:val="28"/>
        </w:rPr>
        <w:t>ответственность за неисполнение указанной обязанности.</w:t>
      </w:r>
    </w:p>
    <w:p w14:paraId="7DA1985F" w14:textId="77777777" w:rsidR="00BD1D30" w:rsidRPr="00BD1D30" w:rsidRDefault="00BD1D30" w:rsidP="00BD1D30">
      <w:pPr>
        <w:tabs>
          <w:tab w:val="left" w:pos="2655"/>
        </w:tabs>
        <w:jc w:val="center"/>
        <w:rPr>
          <w:sz w:val="28"/>
          <w:szCs w:val="28"/>
        </w:rPr>
      </w:pPr>
    </w:p>
    <w:p w14:paraId="3B5F6F8B" w14:textId="7CFF31BE" w:rsidR="00BD1D30" w:rsidRPr="00BD1D30" w:rsidRDefault="00245D8A" w:rsidP="00BD1D30">
      <w:pPr>
        <w:tabs>
          <w:tab w:val="left" w:pos="2655"/>
        </w:tabs>
        <w:rPr>
          <w:sz w:val="28"/>
          <w:szCs w:val="28"/>
        </w:rPr>
      </w:pPr>
      <w:r>
        <w:rPr>
          <w:sz w:val="28"/>
          <w:szCs w:val="28"/>
        </w:rPr>
        <w:t>«</w:t>
      </w:r>
      <w:r w:rsidR="00BD1D30" w:rsidRPr="00BD1D30">
        <w:rPr>
          <w:sz w:val="28"/>
          <w:szCs w:val="28"/>
        </w:rPr>
        <w:t>__</w:t>
      </w:r>
      <w:r>
        <w:rPr>
          <w:sz w:val="28"/>
          <w:szCs w:val="28"/>
        </w:rPr>
        <w:t>»</w:t>
      </w:r>
      <w:r w:rsidR="00BD1D30" w:rsidRPr="00BD1D30">
        <w:rPr>
          <w:sz w:val="28"/>
          <w:szCs w:val="28"/>
        </w:rPr>
        <w:t xml:space="preserve"> _________ 20__ г.  _____________________________________________</w:t>
      </w:r>
    </w:p>
    <w:p w14:paraId="57470B39" w14:textId="42FDE4DB" w:rsidR="00BD1D30" w:rsidRPr="00BD1D30" w:rsidRDefault="00BD1D30" w:rsidP="00BD1D30">
      <w:pPr>
        <w:tabs>
          <w:tab w:val="left" w:pos="2655"/>
        </w:tabs>
        <w:jc w:val="center"/>
        <w:rPr>
          <w:sz w:val="24"/>
          <w:szCs w:val="24"/>
        </w:rPr>
      </w:pPr>
      <w:r w:rsidRPr="00BD1D30">
        <w:rPr>
          <w:sz w:val="24"/>
          <w:szCs w:val="24"/>
        </w:rPr>
        <w:t xml:space="preserve">                       </w:t>
      </w:r>
      <w:r>
        <w:rPr>
          <w:sz w:val="24"/>
          <w:szCs w:val="24"/>
        </w:rPr>
        <w:t xml:space="preserve">                       </w:t>
      </w:r>
      <w:r w:rsidRPr="00BD1D30">
        <w:rPr>
          <w:sz w:val="24"/>
          <w:szCs w:val="24"/>
        </w:rPr>
        <w:t xml:space="preserve"> (подпись и Ф.И.О. лица, представляющего сведения)</w:t>
      </w:r>
    </w:p>
    <w:p w14:paraId="5B699446" w14:textId="77777777" w:rsidR="00BD1D30" w:rsidRDefault="00BD1D30" w:rsidP="00BD1D30">
      <w:pPr>
        <w:tabs>
          <w:tab w:val="left" w:pos="2655"/>
        </w:tabs>
        <w:jc w:val="center"/>
        <w:rPr>
          <w:sz w:val="28"/>
          <w:szCs w:val="28"/>
        </w:rPr>
      </w:pPr>
    </w:p>
    <w:p w14:paraId="121D0445" w14:textId="3E49816C" w:rsidR="00BD1D30" w:rsidRDefault="00BD1D30" w:rsidP="00251849">
      <w:pPr>
        <w:tabs>
          <w:tab w:val="left" w:pos="2655"/>
        </w:tabs>
        <w:ind w:left="4253"/>
        <w:jc w:val="right"/>
        <w:rPr>
          <w:sz w:val="28"/>
          <w:szCs w:val="28"/>
        </w:rPr>
      </w:pPr>
    </w:p>
    <w:p w14:paraId="24F6F237" w14:textId="77777777" w:rsidR="00BD1D30" w:rsidRDefault="00BD1D30" w:rsidP="00251849">
      <w:pPr>
        <w:tabs>
          <w:tab w:val="left" w:pos="2655"/>
        </w:tabs>
        <w:ind w:left="4253"/>
        <w:jc w:val="right"/>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42"/>
        <w:gridCol w:w="849"/>
        <w:gridCol w:w="989"/>
      </w:tblGrid>
      <w:tr w:rsidR="00BD1D30" w14:paraId="3311BD12" w14:textId="77777777" w:rsidTr="008041C5">
        <w:tc>
          <w:tcPr>
            <w:tcW w:w="8142" w:type="dxa"/>
            <w:tcBorders>
              <w:top w:val="single" w:sz="4" w:space="0" w:color="auto"/>
              <w:bottom w:val="single" w:sz="4" w:space="0" w:color="auto"/>
              <w:right w:val="single" w:sz="4" w:space="0" w:color="auto"/>
            </w:tcBorders>
          </w:tcPr>
          <w:p w14:paraId="4CE84365" w14:textId="77777777" w:rsidR="00BD1D30" w:rsidRDefault="00BD1D30" w:rsidP="008041C5">
            <w:pPr>
              <w:pStyle w:val="af2"/>
              <w:jc w:val="center"/>
            </w:pPr>
            <w:r>
              <w:t>Вопрос</w:t>
            </w:r>
          </w:p>
        </w:tc>
        <w:tc>
          <w:tcPr>
            <w:tcW w:w="849" w:type="dxa"/>
            <w:tcBorders>
              <w:top w:val="single" w:sz="4" w:space="0" w:color="auto"/>
              <w:left w:val="single" w:sz="4" w:space="0" w:color="auto"/>
              <w:bottom w:val="single" w:sz="4" w:space="0" w:color="auto"/>
              <w:right w:val="single" w:sz="4" w:space="0" w:color="auto"/>
            </w:tcBorders>
            <w:vAlign w:val="center"/>
          </w:tcPr>
          <w:p w14:paraId="056E4D21" w14:textId="77777777" w:rsidR="00BD1D30" w:rsidRDefault="00BD1D30" w:rsidP="008041C5">
            <w:pPr>
              <w:pStyle w:val="af2"/>
              <w:jc w:val="center"/>
            </w:pPr>
            <w:r>
              <w:t>Да</w:t>
            </w:r>
          </w:p>
        </w:tc>
        <w:tc>
          <w:tcPr>
            <w:tcW w:w="989" w:type="dxa"/>
            <w:tcBorders>
              <w:top w:val="single" w:sz="4" w:space="0" w:color="auto"/>
              <w:left w:val="single" w:sz="4" w:space="0" w:color="auto"/>
              <w:bottom w:val="single" w:sz="4" w:space="0" w:color="auto"/>
            </w:tcBorders>
            <w:vAlign w:val="center"/>
          </w:tcPr>
          <w:p w14:paraId="73919518" w14:textId="77777777" w:rsidR="00BD1D30" w:rsidRDefault="00BD1D30" w:rsidP="008041C5">
            <w:pPr>
              <w:pStyle w:val="af2"/>
              <w:jc w:val="center"/>
            </w:pPr>
            <w:r>
              <w:t>Нет</w:t>
            </w:r>
          </w:p>
        </w:tc>
      </w:tr>
      <w:tr w:rsidR="00BD1D30" w14:paraId="60CAB225" w14:textId="77777777" w:rsidTr="008041C5">
        <w:tc>
          <w:tcPr>
            <w:tcW w:w="8142" w:type="dxa"/>
            <w:tcBorders>
              <w:top w:val="single" w:sz="4" w:space="0" w:color="auto"/>
              <w:bottom w:val="single" w:sz="4" w:space="0" w:color="auto"/>
              <w:right w:val="single" w:sz="4" w:space="0" w:color="auto"/>
            </w:tcBorders>
          </w:tcPr>
          <w:p w14:paraId="4A8F1F0D" w14:textId="77777777" w:rsidR="00BD1D30" w:rsidRDefault="00BD1D30" w:rsidP="008041C5">
            <w:pPr>
              <w:pStyle w:val="af2"/>
            </w:pPr>
            <w:r>
              <w:t>Являетесь ли Вы или Ваши родственники членами органов управления (совета директоров, правления) или исполнительными руководителями (директорами, заместителями директоров т.п.)</w:t>
            </w:r>
          </w:p>
        </w:tc>
        <w:tc>
          <w:tcPr>
            <w:tcW w:w="849" w:type="dxa"/>
            <w:tcBorders>
              <w:top w:val="single" w:sz="4" w:space="0" w:color="auto"/>
              <w:left w:val="single" w:sz="4" w:space="0" w:color="auto"/>
              <w:bottom w:val="single" w:sz="4" w:space="0" w:color="auto"/>
              <w:right w:val="single" w:sz="4" w:space="0" w:color="auto"/>
            </w:tcBorders>
          </w:tcPr>
          <w:p w14:paraId="6FA70272" w14:textId="77777777" w:rsidR="00BD1D30" w:rsidRDefault="00BD1D30" w:rsidP="008041C5">
            <w:pPr>
              <w:pStyle w:val="af2"/>
            </w:pPr>
          </w:p>
        </w:tc>
        <w:tc>
          <w:tcPr>
            <w:tcW w:w="989" w:type="dxa"/>
            <w:tcBorders>
              <w:top w:val="single" w:sz="4" w:space="0" w:color="auto"/>
              <w:left w:val="single" w:sz="4" w:space="0" w:color="auto"/>
              <w:bottom w:val="single" w:sz="4" w:space="0" w:color="auto"/>
            </w:tcBorders>
          </w:tcPr>
          <w:p w14:paraId="7515CF9D" w14:textId="77777777" w:rsidR="00BD1D30" w:rsidRDefault="00BD1D30" w:rsidP="008041C5">
            <w:pPr>
              <w:pStyle w:val="af2"/>
            </w:pPr>
          </w:p>
        </w:tc>
      </w:tr>
      <w:tr w:rsidR="00BD1D30" w14:paraId="0C5659DA" w14:textId="77777777" w:rsidTr="008041C5">
        <w:tc>
          <w:tcPr>
            <w:tcW w:w="8142" w:type="dxa"/>
            <w:tcBorders>
              <w:top w:val="single" w:sz="4" w:space="0" w:color="auto"/>
              <w:bottom w:val="single" w:sz="4" w:space="0" w:color="auto"/>
              <w:right w:val="single" w:sz="4" w:space="0" w:color="auto"/>
            </w:tcBorders>
          </w:tcPr>
          <w:p w14:paraId="5B2115DF" w14:textId="77777777" w:rsidR="00BD1D30" w:rsidRDefault="00BD1D30" w:rsidP="008041C5">
            <w:pPr>
              <w:pStyle w:val="af2"/>
            </w:pPr>
            <w:r>
              <w:t>Собираетесь ли Вы или Ваши родственники стать членами органов управления или исполнительными руководителями, работниками, советниками, консультантами, агентами или доверенными лицами (как на основе трудового, так и на основе гражданско-правового договора) в течение ближайшего календарного года</w:t>
            </w:r>
          </w:p>
        </w:tc>
        <w:tc>
          <w:tcPr>
            <w:tcW w:w="849" w:type="dxa"/>
            <w:tcBorders>
              <w:top w:val="single" w:sz="4" w:space="0" w:color="auto"/>
              <w:left w:val="single" w:sz="4" w:space="0" w:color="auto"/>
              <w:bottom w:val="single" w:sz="4" w:space="0" w:color="auto"/>
              <w:right w:val="single" w:sz="4" w:space="0" w:color="auto"/>
            </w:tcBorders>
          </w:tcPr>
          <w:p w14:paraId="1F510373" w14:textId="77777777" w:rsidR="00BD1D30" w:rsidRDefault="00BD1D30" w:rsidP="008041C5">
            <w:pPr>
              <w:pStyle w:val="af2"/>
            </w:pPr>
          </w:p>
        </w:tc>
        <w:tc>
          <w:tcPr>
            <w:tcW w:w="989" w:type="dxa"/>
            <w:tcBorders>
              <w:top w:val="single" w:sz="4" w:space="0" w:color="auto"/>
              <w:left w:val="single" w:sz="4" w:space="0" w:color="auto"/>
              <w:bottom w:val="single" w:sz="4" w:space="0" w:color="auto"/>
            </w:tcBorders>
          </w:tcPr>
          <w:p w14:paraId="01FE1ACA" w14:textId="77777777" w:rsidR="00BD1D30" w:rsidRDefault="00BD1D30" w:rsidP="008041C5">
            <w:pPr>
              <w:pStyle w:val="af2"/>
            </w:pPr>
          </w:p>
        </w:tc>
      </w:tr>
      <w:tr w:rsidR="00BD1D30" w14:paraId="316832CB" w14:textId="77777777" w:rsidTr="008041C5">
        <w:tc>
          <w:tcPr>
            <w:tcW w:w="8142" w:type="dxa"/>
            <w:tcBorders>
              <w:top w:val="single" w:sz="4" w:space="0" w:color="auto"/>
              <w:bottom w:val="single" w:sz="4" w:space="0" w:color="auto"/>
              <w:right w:val="single" w:sz="4" w:space="0" w:color="auto"/>
            </w:tcBorders>
          </w:tcPr>
          <w:p w14:paraId="67C1C8F3" w14:textId="330A8D2E" w:rsidR="00BD1D30" w:rsidRDefault="00BD1D30" w:rsidP="008041C5">
            <w:pPr>
              <w:pStyle w:val="af2"/>
            </w:pPr>
            <w:r>
              <w:t>Владеете ли Вы или Ваши родственники прямо или как бенефициар</w:t>
            </w:r>
            <w:r>
              <w:rPr>
                <w:rStyle w:val="afe"/>
              </w:rPr>
              <w:footnoteReference w:id="2"/>
            </w:r>
            <w:r>
              <w:t xml:space="preserve"> акциями (долями, паями) или любыми другими финансовыми инструментами какой-либо организации</w:t>
            </w:r>
          </w:p>
        </w:tc>
        <w:tc>
          <w:tcPr>
            <w:tcW w:w="849" w:type="dxa"/>
            <w:tcBorders>
              <w:top w:val="single" w:sz="4" w:space="0" w:color="auto"/>
              <w:left w:val="single" w:sz="4" w:space="0" w:color="auto"/>
              <w:bottom w:val="single" w:sz="4" w:space="0" w:color="auto"/>
              <w:right w:val="single" w:sz="4" w:space="0" w:color="auto"/>
            </w:tcBorders>
          </w:tcPr>
          <w:p w14:paraId="1047116D" w14:textId="77777777" w:rsidR="00BD1D30" w:rsidRDefault="00BD1D30" w:rsidP="008041C5">
            <w:pPr>
              <w:pStyle w:val="af2"/>
            </w:pPr>
          </w:p>
        </w:tc>
        <w:tc>
          <w:tcPr>
            <w:tcW w:w="989" w:type="dxa"/>
            <w:tcBorders>
              <w:top w:val="single" w:sz="4" w:space="0" w:color="auto"/>
              <w:left w:val="single" w:sz="4" w:space="0" w:color="auto"/>
              <w:bottom w:val="single" w:sz="4" w:space="0" w:color="auto"/>
            </w:tcBorders>
          </w:tcPr>
          <w:p w14:paraId="11743028" w14:textId="77777777" w:rsidR="00BD1D30" w:rsidRDefault="00BD1D30" w:rsidP="008041C5">
            <w:pPr>
              <w:pStyle w:val="af2"/>
            </w:pPr>
          </w:p>
        </w:tc>
      </w:tr>
      <w:tr w:rsidR="00BD1D30" w14:paraId="1A0352FD" w14:textId="77777777" w:rsidTr="008041C5">
        <w:tc>
          <w:tcPr>
            <w:tcW w:w="8142" w:type="dxa"/>
            <w:tcBorders>
              <w:top w:val="single" w:sz="4" w:space="0" w:color="auto"/>
              <w:bottom w:val="single" w:sz="4" w:space="0" w:color="auto"/>
              <w:right w:val="single" w:sz="4" w:space="0" w:color="auto"/>
            </w:tcBorders>
          </w:tcPr>
          <w:p w14:paraId="05715B6F" w14:textId="77777777" w:rsidR="00BD1D30" w:rsidRDefault="00BD1D30" w:rsidP="008041C5">
            <w:pPr>
              <w:pStyle w:val="af2"/>
            </w:pPr>
            <w:r>
              <w:t>Собираетесь ли Вы или Ваши родственники стать владельцем акций (долей, паев) или любых других финансовых инструментов в течение ближайшего календарного года в какой-либо организации</w:t>
            </w:r>
          </w:p>
        </w:tc>
        <w:tc>
          <w:tcPr>
            <w:tcW w:w="849" w:type="dxa"/>
            <w:tcBorders>
              <w:top w:val="single" w:sz="4" w:space="0" w:color="auto"/>
              <w:left w:val="single" w:sz="4" w:space="0" w:color="auto"/>
              <w:bottom w:val="single" w:sz="4" w:space="0" w:color="auto"/>
              <w:right w:val="single" w:sz="4" w:space="0" w:color="auto"/>
            </w:tcBorders>
          </w:tcPr>
          <w:p w14:paraId="68CD61F3" w14:textId="77777777" w:rsidR="00BD1D30" w:rsidRDefault="00BD1D30" w:rsidP="008041C5">
            <w:pPr>
              <w:pStyle w:val="af2"/>
            </w:pPr>
          </w:p>
        </w:tc>
        <w:tc>
          <w:tcPr>
            <w:tcW w:w="989" w:type="dxa"/>
            <w:tcBorders>
              <w:top w:val="single" w:sz="4" w:space="0" w:color="auto"/>
              <w:left w:val="single" w:sz="4" w:space="0" w:color="auto"/>
              <w:bottom w:val="single" w:sz="4" w:space="0" w:color="auto"/>
            </w:tcBorders>
          </w:tcPr>
          <w:p w14:paraId="2A33A30F" w14:textId="77777777" w:rsidR="00BD1D30" w:rsidRDefault="00BD1D30" w:rsidP="008041C5">
            <w:pPr>
              <w:pStyle w:val="af2"/>
            </w:pPr>
          </w:p>
        </w:tc>
      </w:tr>
      <w:tr w:rsidR="00BD1D30" w14:paraId="3F34EA65" w14:textId="77777777" w:rsidTr="008041C5">
        <w:tc>
          <w:tcPr>
            <w:tcW w:w="8142" w:type="dxa"/>
            <w:tcBorders>
              <w:top w:val="single" w:sz="4" w:space="0" w:color="auto"/>
              <w:bottom w:val="single" w:sz="4" w:space="0" w:color="auto"/>
              <w:right w:val="single" w:sz="4" w:space="0" w:color="auto"/>
            </w:tcBorders>
          </w:tcPr>
          <w:p w14:paraId="0C9373E7" w14:textId="77777777" w:rsidR="00BD1D30" w:rsidRDefault="00BD1D30" w:rsidP="008041C5">
            <w:pPr>
              <w:pStyle w:val="af2"/>
            </w:pPr>
            <w:r>
              <w:t>Имеете ли Вы или Ваши родственники какие-либо имущественные обязательства перед какой-либо организацией</w:t>
            </w:r>
          </w:p>
        </w:tc>
        <w:tc>
          <w:tcPr>
            <w:tcW w:w="849" w:type="dxa"/>
            <w:tcBorders>
              <w:top w:val="single" w:sz="4" w:space="0" w:color="auto"/>
              <w:left w:val="single" w:sz="4" w:space="0" w:color="auto"/>
              <w:bottom w:val="single" w:sz="4" w:space="0" w:color="auto"/>
              <w:right w:val="single" w:sz="4" w:space="0" w:color="auto"/>
            </w:tcBorders>
          </w:tcPr>
          <w:p w14:paraId="0FD21D0B" w14:textId="77777777" w:rsidR="00BD1D30" w:rsidRDefault="00BD1D30" w:rsidP="008041C5">
            <w:pPr>
              <w:pStyle w:val="af2"/>
            </w:pPr>
          </w:p>
        </w:tc>
        <w:tc>
          <w:tcPr>
            <w:tcW w:w="989" w:type="dxa"/>
            <w:tcBorders>
              <w:top w:val="single" w:sz="4" w:space="0" w:color="auto"/>
              <w:left w:val="single" w:sz="4" w:space="0" w:color="auto"/>
              <w:bottom w:val="single" w:sz="4" w:space="0" w:color="auto"/>
            </w:tcBorders>
          </w:tcPr>
          <w:p w14:paraId="0AB0E459" w14:textId="77777777" w:rsidR="00BD1D30" w:rsidRDefault="00BD1D30" w:rsidP="008041C5">
            <w:pPr>
              <w:pStyle w:val="af2"/>
            </w:pPr>
          </w:p>
        </w:tc>
      </w:tr>
      <w:tr w:rsidR="00BD1D30" w14:paraId="62ABE38E" w14:textId="77777777" w:rsidTr="008041C5">
        <w:tc>
          <w:tcPr>
            <w:tcW w:w="8142" w:type="dxa"/>
            <w:tcBorders>
              <w:top w:val="single" w:sz="4" w:space="0" w:color="auto"/>
              <w:bottom w:val="single" w:sz="4" w:space="0" w:color="auto"/>
              <w:right w:val="single" w:sz="4" w:space="0" w:color="auto"/>
            </w:tcBorders>
          </w:tcPr>
          <w:p w14:paraId="6C110A24" w14:textId="77777777" w:rsidR="00BD1D30" w:rsidRDefault="00BD1D30" w:rsidP="008041C5">
            <w:pPr>
              <w:pStyle w:val="af2"/>
            </w:pPr>
            <w:r>
              <w:t>Собираетесь ли Вы или Ваши родственники принять на себя какие-либо имущественные обязательства перед какой-либо из организаций в течение ближайшего календарного года</w:t>
            </w:r>
          </w:p>
        </w:tc>
        <w:tc>
          <w:tcPr>
            <w:tcW w:w="849" w:type="dxa"/>
            <w:tcBorders>
              <w:top w:val="single" w:sz="4" w:space="0" w:color="auto"/>
              <w:left w:val="single" w:sz="4" w:space="0" w:color="auto"/>
              <w:bottom w:val="single" w:sz="4" w:space="0" w:color="auto"/>
              <w:right w:val="single" w:sz="4" w:space="0" w:color="auto"/>
            </w:tcBorders>
          </w:tcPr>
          <w:p w14:paraId="64BF0508" w14:textId="77777777" w:rsidR="00BD1D30" w:rsidRDefault="00BD1D30" w:rsidP="008041C5">
            <w:pPr>
              <w:pStyle w:val="af2"/>
            </w:pPr>
          </w:p>
        </w:tc>
        <w:tc>
          <w:tcPr>
            <w:tcW w:w="989" w:type="dxa"/>
            <w:tcBorders>
              <w:top w:val="single" w:sz="4" w:space="0" w:color="auto"/>
              <w:left w:val="single" w:sz="4" w:space="0" w:color="auto"/>
              <w:bottom w:val="single" w:sz="4" w:space="0" w:color="auto"/>
            </w:tcBorders>
          </w:tcPr>
          <w:p w14:paraId="0F30EAC9" w14:textId="77777777" w:rsidR="00BD1D30" w:rsidRDefault="00BD1D30" w:rsidP="008041C5">
            <w:pPr>
              <w:pStyle w:val="af2"/>
            </w:pPr>
          </w:p>
        </w:tc>
      </w:tr>
      <w:tr w:rsidR="00BD1D30" w14:paraId="3CCABC4B" w14:textId="77777777" w:rsidTr="008041C5">
        <w:tc>
          <w:tcPr>
            <w:tcW w:w="8142" w:type="dxa"/>
            <w:tcBorders>
              <w:top w:val="single" w:sz="4" w:space="0" w:color="auto"/>
              <w:bottom w:val="single" w:sz="4" w:space="0" w:color="auto"/>
              <w:right w:val="single" w:sz="4" w:space="0" w:color="auto"/>
            </w:tcBorders>
          </w:tcPr>
          <w:p w14:paraId="7745A3D0" w14:textId="77777777" w:rsidR="00BD1D30" w:rsidRDefault="00BD1D30" w:rsidP="008041C5">
            <w:pPr>
              <w:pStyle w:val="af2"/>
            </w:pPr>
            <w:r>
              <w:t>Пользуетесь ли Вы или Ваши родственники имуществом, принадлежащим какой-либо организации</w:t>
            </w:r>
          </w:p>
        </w:tc>
        <w:tc>
          <w:tcPr>
            <w:tcW w:w="849" w:type="dxa"/>
            <w:tcBorders>
              <w:top w:val="single" w:sz="4" w:space="0" w:color="auto"/>
              <w:left w:val="single" w:sz="4" w:space="0" w:color="auto"/>
              <w:bottom w:val="single" w:sz="4" w:space="0" w:color="auto"/>
              <w:right w:val="single" w:sz="4" w:space="0" w:color="auto"/>
            </w:tcBorders>
          </w:tcPr>
          <w:p w14:paraId="45AA4B9D" w14:textId="77777777" w:rsidR="00BD1D30" w:rsidRDefault="00BD1D30" w:rsidP="008041C5">
            <w:pPr>
              <w:pStyle w:val="af2"/>
            </w:pPr>
          </w:p>
        </w:tc>
        <w:tc>
          <w:tcPr>
            <w:tcW w:w="989" w:type="dxa"/>
            <w:tcBorders>
              <w:top w:val="single" w:sz="4" w:space="0" w:color="auto"/>
              <w:left w:val="single" w:sz="4" w:space="0" w:color="auto"/>
              <w:bottom w:val="single" w:sz="4" w:space="0" w:color="auto"/>
            </w:tcBorders>
          </w:tcPr>
          <w:p w14:paraId="312392FD" w14:textId="77777777" w:rsidR="00BD1D30" w:rsidRDefault="00BD1D30" w:rsidP="008041C5">
            <w:pPr>
              <w:pStyle w:val="af2"/>
            </w:pPr>
          </w:p>
        </w:tc>
      </w:tr>
      <w:tr w:rsidR="00BD1D30" w14:paraId="6A4A8378" w14:textId="77777777" w:rsidTr="008041C5">
        <w:tc>
          <w:tcPr>
            <w:tcW w:w="8142" w:type="dxa"/>
            <w:tcBorders>
              <w:top w:val="single" w:sz="4" w:space="0" w:color="auto"/>
              <w:bottom w:val="single" w:sz="4" w:space="0" w:color="auto"/>
              <w:right w:val="single" w:sz="4" w:space="0" w:color="auto"/>
            </w:tcBorders>
          </w:tcPr>
          <w:p w14:paraId="48A64E8E" w14:textId="77777777" w:rsidR="00BD1D30" w:rsidRDefault="00BD1D30" w:rsidP="008041C5">
            <w:pPr>
              <w:pStyle w:val="af2"/>
            </w:pPr>
            <w:r>
              <w:t>Собираетесь ли Вы или Ваши родственники пользоваться в течение ближайшего календарного года имуществом, принадлежащим какой-либо организации</w:t>
            </w:r>
          </w:p>
        </w:tc>
        <w:tc>
          <w:tcPr>
            <w:tcW w:w="849" w:type="dxa"/>
            <w:tcBorders>
              <w:top w:val="single" w:sz="4" w:space="0" w:color="auto"/>
              <w:left w:val="single" w:sz="4" w:space="0" w:color="auto"/>
              <w:bottom w:val="single" w:sz="4" w:space="0" w:color="auto"/>
              <w:right w:val="single" w:sz="4" w:space="0" w:color="auto"/>
            </w:tcBorders>
          </w:tcPr>
          <w:p w14:paraId="2F20781A" w14:textId="77777777" w:rsidR="00BD1D30" w:rsidRDefault="00BD1D30" w:rsidP="008041C5">
            <w:pPr>
              <w:pStyle w:val="af2"/>
            </w:pPr>
          </w:p>
        </w:tc>
        <w:tc>
          <w:tcPr>
            <w:tcW w:w="989" w:type="dxa"/>
            <w:tcBorders>
              <w:top w:val="single" w:sz="4" w:space="0" w:color="auto"/>
              <w:left w:val="single" w:sz="4" w:space="0" w:color="auto"/>
              <w:bottom w:val="single" w:sz="4" w:space="0" w:color="auto"/>
            </w:tcBorders>
          </w:tcPr>
          <w:p w14:paraId="0BAC411C" w14:textId="77777777" w:rsidR="00BD1D30" w:rsidRDefault="00BD1D30" w:rsidP="008041C5">
            <w:pPr>
              <w:pStyle w:val="af2"/>
            </w:pPr>
          </w:p>
        </w:tc>
      </w:tr>
      <w:tr w:rsidR="00BD1D30" w14:paraId="62630347" w14:textId="77777777" w:rsidTr="008041C5">
        <w:tc>
          <w:tcPr>
            <w:tcW w:w="8142" w:type="dxa"/>
            <w:tcBorders>
              <w:top w:val="single" w:sz="4" w:space="0" w:color="auto"/>
              <w:bottom w:val="single" w:sz="4" w:space="0" w:color="auto"/>
              <w:right w:val="single" w:sz="4" w:space="0" w:color="auto"/>
            </w:tcBorders>
          </w:tcPr>
          <w:p w14:paraId="47A28A8E" w14:textId="77777777" w:rsidR="00BD1D30" w:rsidRDefault="00BD1D30" w:rsidP="008041C5">
            <w:pPr>
              <w:pStyle w:val="af2"/>
            </w:pPr>
            <w:r>
              <w:t>Известно ли Вам о каких-либо иных обстоятельствах, не указанных выше, которые свидетельствуют о личной заинтересованности или могут создать впечатление, что Вы принимаете решения под воздействием личной заинтересованности</w:t>
            </w:r>
          </w:p>
        </w:tc>
        <w:tc>
          <w:tcPr>
            <w:tcW w:w="849" w:type="dxa"/>
            <w:tcBorders>
              <w:top w:val="single" w:sz="4" w:space="0" w:color="auto"/>
              <w:left w:val="single" w:sz="4" w:space="0" w:color="auto"/>
              <w:bottom w:val="single" w:sz="4" w:space="0" w:color="auto"/>
              <w:right w:val="single" w:sz="4" w:space="0" w:color="auto"/>
            </w:tcBorders>
          </w:tcPr>
          <w:p w14:paraId="41AA3C02" w14:textId="77777777" w:rsidR="00BD1D30" w:rsidRDefault="00BD1D30" w:rsidP="008041C5">
            <w:pPr>
              <w:pStyle w:val="af2"/>
            </w:pPr>
          </w:p>
        </w:tc>
        <w:tc>
          <w:tcPr>
            <w:tcW w:w="989" w:type="dxa"/>
            <w:tcBorders>
              <w:top w:val="single" w:sz="4" w:space="0" w:color="auto"/>
              <w:left w:val="single" w:sz="4" w:space="0" w:color="auto"/>
              <w:bottom w:val="single" w:sz="4" w:space="0" w:color="auto"/>
            </w:tcBorders>
          </w:tcPr>
          <w:p w14:paraId="3ACCEB13" w14:textId="77777777" w:rsidR="00BD1D30" w:rsidRDefault="00BD1D30" w:rsidP="008041C5">
            <w:pPr>
              <w:pStyle w:val="af2"/>
            </w:pPr>
          </w:p>
        </w:tc>
      </w:tr>
    </w:tbl>
    <w:p w14:paraId="00115CA7" w14:textId="77777777" w:rsidR="00BD1D30" w:rsidRDefault="00BD1D30" w:rsidP="00BD1D30">
      <w:pPr>
        <w:tabs>
          <w:tab w:val="left" w:pos="2655"/>
        </w:tabs>
        <w:jc w:val="right"/>
        <w:rPr>
          <w:sz w:val="28"/>
          <w:szCs w:val="28"/>
        </w:rPr>
      </w:pPr>
    </w:p>
    <w:p w14:paraId="2F7F611A" w14:textId="5E9C0353" w:rsidR="00BD1D30" w:rsidRPr="00BD1D30" w:rsidRDefault="00BD1D30" w:rsidP="00BD1D30">
      <w:pPr>
        <w:tabs>
          <w:tab w:val="left" w:pos="2655"/>
        </w:tabs>
        <w:jc w:val="both"/>
        <w:rPr>
          <w:sz w:val="24"/>
          <w:szCs w:val="24"/>
        </w:rPr>
      </w:pPr>
      <w:r w:rsidRPr="00BD1D30">
        <w:rPr>
          <w:sz w:val="24"/>
          <w:szCs w:val="24"/>
        </w:rPr>
        <w:t xml:space="preserve">     Если Вы ответили </w:t>
      </w:r>
      <w:r w:rsidR="00245D8A">
        <w:rPr>
          <w:sz w:val="24"/>
          <w:szCs w:val="24"/>
        </w:rPr>
        <w:t>«</w:t>
      </w:r>
      <w:r w:rsidRPr="00BD1D30">
        <w:rPr>
          <w:sz w:val="24"/>
          <w:szCs w:val="24"/>
        </w:rPr>
        <w:t>да</w:t>
      </w:r>
      <w:r w:rsidR="00245D8A">
        <w:rPr>
          <w:sz w:val="24"/>
          <w:szCs w:val="24"/>
        </w:rPr>
        <w:t>»</w:t>
      </w:r>
      <w:r w:rsidRPr="00BD1D30">
        <w:rPr>
          <w:sz w:val="24"/>
          <w:szCs w:val="24"/>
        </w:rPr>
        <w:t xml:space="preserve"> на любой из вышеуказанных вопросов, просьба</w:t>
      </w:r>
      <w:r>
        <w:rPr>
          <w:sz w:val="24"/>
          <w:szCs w:val="24"/>
        </w:rPr>
        <w:t xml:space="preserve"> </w:t>
      </w:r>
      <w:r w:rsidRPr="00BD1D30">
        <w:rPr>
          <w:sz w:val="24"/>
          <w:szCs w:val="24"/>
        </w:rPr>
        <w:t>изложить ниже</w:t>
      </w:r>
      <w:r>
        <w:rPr>
          <w:sz w:val="24"/>
          <w:szCs w:val="24"/>
        </w:rPr>
        <w:t xml:space="preserve"> </w:t>
      </w:r>
      <w:r w:rsidRPr="00BD1D30">
        <w:rPr>
          <w:sz w:val="24"/>
          <w:szCs w:val="24"/>
        </w:rPr>
        <w:t>информацию для рассмотрения и оценки обстоятельств (с</w:t>
      </w:r>
      <w:r>
        <w:rPr>
          <w:sz w:val="24"/>
          <w:szCs w:val="24"/>
        </w:rPr>
        <w:t xml:space="preserve"> </w:t>
      </w:r>
      <w:r w:rsidRPr="00BD1D30">
        <w:rPr>
          <w:sz w:val="24"/>
          <w:szCs w:val="24"/>
        </w:rPr>
        <w:t>соблюдением    законодательства    Российской   Федерации,  в  частности,</w:t>
      </w:r>
      <w:r>
        <w:rPr>
          <w:sz w:val="24"/>
          <w:szCs w:val="24"/>
        </w:rPr>
        <w:t xml:space="preserve"> </w:t>
      </w:r>
      <w:r w:rsidRPr="00BD1D30">
        <w:rPr>
          <w:sz w:val="24"/>
          <w:szCs w:val="24"/>
        </w:rPr>
        <w:t>положений законодательства о персональных данных).</w:t>
      </w:r>
    </w:p>
    <w:p w14:paraId="44BCF35E" w14:textId="1E9C0BB6" w:rsidR="00BD1D30" w:rsidRPr="00BD1D30" w:rsidRDefault="00BD1D30" w:rsidP="00BD1D30">
      <w:pPr>
        <w:tabs>
          <w:tab w:val="left" w:pos="2655"/>
        </w:tabs>
        <w:jc w:val="both"/>
        <w:rPr>
          <w:sz w:val="26"/>
          <w:szCs w:val="26"/>
        </w:rPr>
      </w:pPr>
      <w:r w:rsidRPr="00BD1D30">
        <w:rPr>
          <w:sz w:val="26"/>
          <w:szCs w:val="26"/>
        </w:rPr>
        <w:t>_______________________________________________________________________</w:t>
      </w:r>
    </w:p>
    <w:p w14:paraId="1FD13D95" w14:textId="58E994E6" w:rsidR="00BD1D30" w:rsidRPr="00BD1D30" w:rsidRDefault="00BD1D30" w:rsidP="00BD1D30">
      <w:pPr>
        <w:tabs>
          <w:tab w:val="left" w:pos="2655"/>
        </w:tabs>
        <w:jc w:val="both"/>
        <w:rPr>
          <w:sz w:val="26"/>
          <w:szCs w:val="26"/>
        </w:rPr>
      </w:pPr>
      <w:r w:rsidRPr="00BD1D30">
        <w:rPr>
          <w:sz w:val="26"/>
          <w:szCs w:val="26"/>
        </w:rPr>
        <w:t>_______________________________________________________________________</w:t>
      </w:r>
    </w:p>
    <w:p w14:paraId="39344E34" w14:textId="3B73565A" w:rsidR="00BD1D30" w:rsidRPr="00BD1D30" w:rsidRDefault="00BD1D30" w:rsidP="00BD1D30">
      <w:pPr>
        <w:tabs>
          <w:tab w:val="left" w:pos="2655"/>
        </w:tabs>
        <w:jc w:val="both"/>
        <w:rPr>
          <w:sz w:val="26"/>
          <w:szCs w:val="26"/>
        </w:rPr>
      </w:pPr>
      <w:r w:rsidRPr="00BD1D30">
        <w:rPr>
          <w:sz w:val="26"/>
          <w:szCs w:val="26"/>
        </w:rPr>
        <w:t>_______________________________________________________________________</w:t>
      </w:r>
    </w:p>
    <w:p w14:paraId="26A8E8E6" w14:textId="52C49F9F" w:rsidR="00BD1D30" w:rsidRPr="00BD1D30" w:rsidRDefault="00BD1D30" w:rsidP="00BD1D30">
      <w:pPr>
        <w:tabs>
          <w:tab w:val="left" w:pos="2655"/>
        </w:tabs>
        <w:jc w:val="both"/>
        <w:rPr>
          <w:sz w:val="26"/>
          <w:szCs w:val="26"/>
        </w:rPr>
      </w:pPr>
      <w:r w:rsidRPr="00BD1D30">
        <w:rPr>
          <w:sz w:val="26"/>
          <w:szCs w:val="26"/>
        </w:rPr>
        <w:t>_______________________________________________________________________</w:t>
      </w:r>
    </w:p>
    <w:p w14:paraId="38FB8863" w14:textId="78E0F07B" w:rsidR="00BD1D30" w:rsidRPr="00BD1D30" w:rsidRDefault="00BD1D30" w:rsidP="00BD1D30">
      <w:pPr>
        <w:tabs>
          <w:tab w:val="left" w:pos="2655"/>
        </w:tabs>
        <w:jc w:val="both"/>
        <w:rPr>
          <w:sz w:val="24"/>
          <w:szCs w:val="24"/>
        </w:rPr>
      </w:pPr>
      <w:r w:rsidRPr="00BD1D30">
        <w:rPr>
          <w:sz w:val="26"/>
          <w:szCs w:val="26"/>
        </w:rPr>
        <w:t>_______________________________________________________________________</w:t>
      </w:r>
    </w:p>
    <w:p w14:paraId="24AC06B9" w14:textId="77777777" w:rsidR="00BD1D30" w:rsidRPr="00BD1D30" w:rsidRDefault="00BD1D30" w:rsidP="00BD1D30">
      <w:pPr>
        <w:tabs>
          <w:tab w:val="left" w:pos="2655"/>
        </w:tabs>
        <w:jc w:val="both"/>
        <w:rPr>
          <w:sz w:val="24"/>
          <w:szCs w:val="24"/>
        </w:rPr>
      </w:pPr>
    </w:p>
    <w:p w14:paraId="768AA8FE" w14:textId="77777777" w:rsidR="00BD1D30" w:rsidRPr="00BD1D30" w:rsidRDefault="00BD1D30" w:rsidP="00BD1D30">
      <w:pPr>
        <w:tabs>
          <w:tab w:val="left" w:pos="2655"/>
        </w:tabs>
        <w:jc w:val="both"/>
        <w:rPr>
          <w:sz w:val="24"/>
          <w:szCs w:val="24"/>
        </w:rPr>
      </w:pPr>
      <w:r w:rsidRPr="00BD1D30">
        <w:rPr>
          <w:sz w:val="24"/>
          <w:szCs w:val="24"/>
        </w:rPr>
        <w:t xml:space="preserve">     Настоящим подтверждаю, что:</w:t>
      </w:r>
    </w:p>
    <w:p w14:paraId="4082048C" w14:textId="2C6CADC1" w:rsidR="00BD1D30" w:rsidRPr="00BD1D30" w:rsidRDefault="00BD1D30" w:rsidP="00BD1D30">
      <w:pPr>
        <w:tabs>
          <w:tab w:val="left" w:pos="2655"/>
        </w:tabs>
        <w:jc w:val="both"/>
        <w:rPr>
          <w:sz w:val="24"/>
          <w:szCs w:val="24"/>
        </w:rPr>
      </w:pPr>
      <w:r w:rsidRPr="00BD1D30">
        <w:rPr>
          <w:sz w:val="24"/>
          <w:szCs w:val="24"/>
        </w:rPr>
        <w:t xml:space="preserve">    </w:t>
      </w:r>
      <w:r w:rsidR="00245D8A">
        <w:rPr>
          <w:sz w:val="24"/>
          <w:szCs w:val="24"/>
        </w:rPr>
        <w:t xml:space="preserve"> – </w:t>
      </w:r>
      <w:r w:rsidRPr="00BD1D30">
        <w:rPr>
          <w:sz w:val="24"/>
          <w:szCs w:val="24"/>
        </w:rPr>
        <w:t>данная декларация заполнена мною добровольно и с моего согласия;</w:t>
      </w:r>
    </w:p>
    <w:p w14:paraId="56F53477" w14:textId="5A220569" w:rsidR="00BD1D30" w:rsidRPr="00BD1D30" w:rsidRDefault="00BD1D30" w:rsidP="00BD1D30">
      <w:pPr>
        <w:tabs>
          <w:tab w:val="left" w:pos="2655"/>
        </w:tabs>
        <w:jc w:val="both"/>
        <w:rPr>
          <w:sz w:val="24"/>
          <w:szCs w:val="24"/>
        </w:rPr>
      </w:pPr>
      <w:r w:rsidRPr="00BD1D30">
        <w:rPr>
          <w:sz w:val="24"/>
          <w:szCs w:val="24"/>
        </w:rPr>
        <w:t xml:space="preserve">    </w:t>
      </w:r>
      <w:r w:rsidR="00245D8A">
        <w:rPr>
          <w:sz w:val="24"/>
          <w:szCs w:val="24"/>
        </w:rPr>
        <w:t xml:space="preserve"> – </w:t>
      </w:r>
      <w:r w:rsidRPr="00BD1D30">
        <w:rPr>
          <w:sz w:val="24"/>
          <w:szCs w:val="24"/>
        </w:rPr>
        <w:t>я прочитал и понял все вышеуказанные вопросы;</w:t>
      </w:r>
    </w:p>
    <w:p w14:paraId="216019F1" w14:textId="510278BE" w:rsidR="00BD1D30" w:rsidRPr="00BD1D30" w:rsidRDefault="00BD1D30" w:rsidP="00BD1D30">
      <w:pPr>
        <w:tabs>
          <w:tab w:val="left" w:pos="2655"/>
        </w:tabs>
        <w:jc w:val="both"/>
        <w:rPr>
          <w:sz w:val="24"/>
          <w:szCs w:val="24"/>
        </w:rPr>
      </w:pPr>
      <w:r w:rsidRPr="00BD1D30">
        <w:rPr>
          <w:sz w:val="24"/>
          <w:szCs w:val="24"/>
        </w:rPr>
        <w:t xml:space="preserve">    </w:t>
      </w:r>
      <w:r w:rsidR="00245D8A">
        <w:rPr>
          <w:sz w:val="24"/>
          <w:szCs w:val="24"/>
        </w:rPr>
        <w:t xml:space="preserve"> – </w:t>
      </w:r>
      <w:r w:rsidRPr="00BD1D30">
        <w:rPr>
          <w:sz w:val="24"/>
          <w:szCs w:val="24"/>
        </w:rPr>
        <w:t xml:space="preserve"> мои ответы и любая пояснительная информация являются полными,</w:t>
      </w:r>
      <w:r w:rsidR="00F65EED">
        <w:rPr>
          <w:sz w:val="24"/>
          <w:szCs w:val="24"/>
        </w:rPr>
        <w:t xml:space="preserve"> </w:t>
      </w:r>
      <w:r w:rsidRPr="00BD1D30">
        <w:rPr>
          <w:sz w:val="24"/>
          <w:szCs w:val="24"/>
        </w:rPr>
        <w:t>правдивыми и правильными.</w:t>
      </w:r>
    </w:p>
    <w:p w14:paraId="7ECFE859" w14:textId="77777777" w:rsidR="00BD1D30" w:rsidRPr="00BD1D30" w:rsidRDefault="00BD1D30" w:rsidP="00BD1D30">
      <w:pPr>
        <w:tabs>
          <w:tab w:val="left" w:pos="2655"/>
        </w:tabs>
        <w:jc w:val="both"/>
        <w:rPr>
          <w:sz w:val="24"/>
          <w:szCs w:val="24"/>
        </w:rPr>
      </w:pPr>
    </w:p>
    <w:p w14:paraId="09118836" w14:textId="40B475DA" w:rsidR="00BD1D30" w:rsidRPr="00BD1D30" w:rsidRDefault="00245D8A" w:rsidP="00BD1D30">
      <w:pPr>
        <w:tabs>
          <w:tab w:val="left" w:pos="2655"/>
        </w:tabs>
        <w:jc w:val="both"/>
        <w:rPr>
          <w:sz w:val="24"/>
          <w:szCs w:val="24"/>
        </w:rPr>
      </w:pPr>
      <w:r>
        <w:rPr>
          <w:sz w:val="24"/>
          <w:szCs w:val="24"/>
        </w:rPr>
        <w:t>«</w:t>
      </w:r>
      <w:r w:rsidR="00BD1D30" w:rsidRPr="00BD1D30">
        <w:rPr>
          <w:sz w:val="24"/>
          <w:szCs w:val="24"/>
        </w:rPr>
        <w:t>__</w:t>
      </w:r>
      <w:r>
        <w:rPr>
          <w:sz w:val="24"/>
          <w:szCs w:val="24"/>
        </w:rPr>
        <w:t>»</w:t>
      </w:r>
      <w:r w:rsidR="00BD1D30" w:rsidRPr="00BD1D30">
        <w:rPr>
          <w:sz w:val="24"/>
          <w:szCs w:val="24"/>
        </w:rPr>
        <w:t xml:space="preserve"> _________ 20__ г.  _________________________________________________</w:t>
      </w:r>
    </w:p>
    <w:p w14:paraId="31BEF57B" w14:textId="77777777" w:rsidR="00F65EED" w:rsidRDefault="00BD1D30" w:rsidP="00F65EED">
      <w:pPr>
        <w:tabs>
          <w:tab w:val="left" w:pos="2655"/>
        </w:tabs>
        <w:jc w:val="both"/>
        <w:rPr>
          <w:sz w:val="24"/>
          <w:szCs w:val="24"/>
        </w:rPr>
      </w:pPr>
      <w:r w:rsidRPr="00BD1D30">
        <w:rPr>
          <w:sz w:val="24"/>
          <w:szCs w:val="24"/>
        </w:rPr>
        <w:t xml:space="preserve">                     </w:t>
      </w:r>
      <w:r w:rsidR="00F65EED">
        <w:rPr>
          <w:sz w:val="24"/>
          <w:szCs w:val="24"/>
        </w:rPr>
        <w:t xml:space="preserve">                       </w:t>
      </w:r>
      <w:r w:rsidRPr="00BD1D30">
        <w:rPr>
          <w:sz w:val="24"/>
          <w:szCs w:val="24"/>
        </w:rPr>
        <w:t xml:space="preserve">   (подпись и Ф.И.О. лица, представляющего сведения)</w:t>
      </w:r>
    </w:p>
    <w:p w14:paraId="0911C43A" w14:textId="77777777" w:rsidR="00F65EED" w:rsidRDefault="00F65EED" w:rsidP="00F65EED">
      <w:pPr>
        <w:tabs>
          <w:tab w:val="left" w:pos="2655"/>
        </w:tabs>
        <w:jc w:val="right"/>
        <w:rPr>
          <w:sz w:val="28"/>
          <w:szCs w:val="28"/>
        </w:rPr>
      </w:pPr>
    </w:p>
    <w:p w14:paraId="439405E6" w14:textId="0E73BC76" w:rsidR="00251849" w:rsidRPr="00251849" w:rsidRDefault="00251849" w:rsidP="00F65EED">
      <w:pPr>
        <w:tabs>
          <w:tab w:val="left" w:pos="2655"/>
        </w:tabs>
        <w:jc w:val="right"/>
        <w:rPr>
          <w:sz w:val="28"/>
          <w:szCs w:val="28"/>
        </w:rPr>
      </w:pPr>
      <w:r w:rsidRPr="00251849">
        <w:rPr>
          <w:sz w:val="28"/>
          <w:szCs w:val="28"/>
        </w:rPr>
        <w:t xml:space="preserve">Приложение </w:t>
      </w:r>
      <w:r>
        <w:rPr>
          <w:sz w:val="28"/>
          <w:szCs w:val="28"/>
        </w:rPr>
        <w:t>2</w:t>
      </w:r>
      <w:r w:rsidRPr="00251849">
        <w:rPr>
          <w:sz w:val="28"/>
          <w:szCs w:val="28"/>
        </w:rPr>
        <w:t xml:space="preserve">   </w:t>
      </w:r>
    </w:p>
    <w:p w14:paraId="20B31283" w14:textId="77777777" w:rsidR="00251849" w:rsidRPr="00251849" w:rsidRDefault="00251849" w:rsidP="00251849">
      <w:pPr>
        <w:tabs>
          <w:tab w:val="left" w:pos="2655"/>
        </w:tabs>
        <w:ind w:left="4253"/>
        <w:jc w:val="right"/>
        <w:rPr>
          <w:sz w:val="28"/>
          <w:szCs w:val="28"/>
        </w:rPr>
      </w:pPr>
      <w:r w:rsidRPr="00251849">
        <w:rPr>
          <w:sz w:val="28"/>
          <w:szCs w:val="28"/>
        </w:rPr>
        <w:t>к постановлению Администрации Бежаницкого муниципального округа</w:t>
      </w:r>
    </w:p>
    <w:p w14:paraId="403D2D4D" w14:textId="3294039E" w:rsidR="00251849" w:rsidRDefault="00251849" w:rsidP="00251849">
      <w:pPr>
        <w:tabs>
          <w:tab w:val="left" w:pos="2655"/>
        </w:tabs>
        <w:ind w:left="4253"/>
        <w:jc w:val="right"/>
        <w:rPr>
          <w:sz w:val="28"/>
          <w:szCs w:val="28"/>
        </w:rPr>
      </w:pPr>
      <w:r w:rsidRPr="00251849">
        <w:rPr>
          <w:sz w:val="28"/>
          <w:szCs w:val="28"/>
        </w:rPr>
        <w:t xml:space="preserve"> от </w:t>
      </w:r>
      <w:r w:rsidR="009F067D" w:rsidRPr="009F067D">
        <w:rPr>
          <w:sz w:val="28"/>
          <w:szCs w:val="28"/>
        </w:rPr>
        <w:t>15.10.2025  г. № 1303</w:t>
      </w:r>
    </w:p>
    <w:p w14:paraId="19994395" w14:textId="27C26C05" w:rsidR="00251849" w:rsidRPr="00251849" w:rsidRDefault="00251849" w:rsidP="00251849">
      <w:pPr>
        <w:rPr>
          <w:sz w:val="28"/>
          <w:szCs w:val="28"/>
        </w:rPr>
      </w:pPr>
    </w:p>
    <w:p w14:paraId="68B6BAD4" w14:textId="452A4E00" w:rsidR="00251849" w:rsidRDefault="00251849" w:rsidP="00251849">
      <w:pPr>
        <w:rPr>
          <w:sz w:val="28"/>
          <w:szCs w:val="28"/>
        </w:rPr>
      </w:pPr>
    </w:p>
    <w:p w14:paraId="5F63B626" w14:textId="77777777" w:rsidR="00251849" w:rsidRDefault="00251849" w:rsidP="00251849">
      <w:pPr>
        <w:jc w:val="center"/>
        <w:rPr>
          <w:b/>
          <w:bCs/>
          <w:sz w:val="28"/>
          <w:szCs w:val="28"/>
        </w:rPr>
      </w:pPr>
      <w:r w:rsidRPr="00251849">
        <w:rPr>
          <w:b/>
          <w:bCs/>
          <w:sz w:val="28"/>
          <w:szCs w:val="28"/>
        </w:rPr>
        <w:t xml:space="preserve">Перечень лиц, участвующих в осуществлении закупок </w:t>
      </w:r>
    </w:p>
    <w:p w14:paraId="02FF40ED" w14:textId="09A191E2" w:rsidR="00251849" w:rsidRDefault="00251849" w:rsidP="00251849">
      <w:pPr>
        <w:jc w:val="center"/>
        <w:rPr>
          <w:b/>
          <w:bCs/>
          <w:sz w:val="28"/>
          <w:szCs w:val="28"/>
        </w:rPr>
      </w:pPr>
      <w:r w:rsidRPr="00251849">
        <w:rPr>
          <w:b/>
          <w:bCs/>
          <w:sz w:val="28"/>
          <w:szCs w:val="28"/>
        </w:rPr>
        <w:t>в Администрации Бежаницкого муниципального округа</w:t>
      </w:r>
    </w:p>
    <w:p w14:paraId="1666300B" w14:textId="694DDE86" w:rsidR="00F65EED" w:rsidRDefault="00F65EED" w:rsidP="00251849">
      <w:pPr>
        <w:jc w:val="center"/>
        <w:rPr>
          <w:b/>
          <w:bCs/>
          <w:sz w:val="28"/>
          <w:szCs w:val="28"/>
        </w:rPr>
      </w:pPr>
    </w:p>
    <w:p w14:paraId="2B374D28" w14:textId="2938705E" w:rsidR="00F65EED" w:rsidRPr="00F65EED" w:rsidRDefault="00F65EED" w:rsidP="00F65EED">
      <w:pPr>
        <w:ind w:firstLine="703"/>
        <w:jc w:val="both"/>
        <w:rPr>
          <w:sz w:val="28"/>
          <w:szCs w:val="28"/>
        </w:rPr>
      </w:pPr>
      <w:r w:rsidRPr="00F65EED">
        <w:rPr>
          <w:sz w:val="28"/>
          <w:szCs w:val="28"/>
        </w:rPr>
        <w:t xml:space="preserve">1. </w:t>
      </w:r>
      <w:r>
        <w:rPr>
          <w:sz w:val="28"/>
          <w:szCs w:val="28"/>
        </w:rPr>
        <w:t>З</w:t>
      </w:r>
      <w:r w:rsidRPr="00F65EED">
        <w:rPr>
          <w:sz w:val="28"/>
          <w:szCs w:val="28"/>
        </w:rPr>
        <w:t>аместител</w:t>
      </w:r>
      <w:r>
        <w:rPr>
          <w:sz w:val="28"/>
          <w:szCs w:val="28"/>
        </w:rPr>
        <w:t>и</w:t>
      </w:r>
      <w:r w:rsidRPr="00F65EED">
        <w:rPr>
          <w:sz w:val="28"/>
          <w:szCs w:val="28"/>
        </w:rPr>
        <w:t xml:space="preserve"> Главы Администрации </w:t>
      </w:r>
      <w:r>
        <w:rPr>
          <w:sz w:val="28"/>
          <w:szCs w:val="28"/>
        </w:rPr>
        <w:t>Бежаницкого муниципального округа</w:t>
      </w:r>
      <w:r w:rsidRPr="00F65EED">
        <w:rPr>
          <w:sz w:val="28"/>
          <w:szCs w:val="28"/>
        </w:rPr>
        <w:t>;</w:t>
      </w:r>
    </w:p>
    <w:p w14:paraId="0397BC18" w14:textId="5B5BD161" w:rsidR="00F65EED" w:rsidRPr="00F65EED" w:rsidRDefault="00F65EED" w:rsidP="00F65EED">
      <w:pPr>
        <w:ind w:firstLine="703"/>
        <w:jc w:val="both"/>
        <w:rPr>
          <w:sz w:val="28"/>
          <w:szCs w:val="28"/>
        </w:rPr>
      </w:pPr>
      <w:r w:rsidRPr="00F65EED">
        <w:rPr>
          <w:sz w:val="28"/>
          <w:szCs w:val="28"/>
        </w:rPr>
        <w:t xml:space="preserve">2. </w:t>
      </w:r>
      <w:r>
        <w:rPr>
          <w:sz w:val="28"/>
          <w:szCs w:val="28"/>
        </w:rPr>
        <w:t>управляющий делами;</w:t>
      </w:r>
    </w:p>
    <w:p w14:paraId="2203F9E9" w14:textId="77777777" w:rsidR="00FC106A" w:rsidRDefault="00F65EED" w:rsidP="00FC106A">
      <w:pPr>
        <w:ind w:firstLine="692"/>
        <w:jc w:val="both"/>
        <w:rPr>
          <w:sz w:val="28"/>
          <w:szCs w:val="28"/>
        </w:rPr>
      </w:pPr>
      <w:r w:rsidRPr="00F65EED">
        <w:rPr>
          <w:sz w:val="28"/>
          <w:szCs w:val="28"/>
        </w:rPr>
        <w:t xml:space="preserve">3. </w:t>
      </w:r>
      <w:r w:rsidR="00FC106A">
        <w:rPr>
          <w:sz w:val="28"/>
          <w:szCs w:val="28"/>
        </w:rPr>
        <w:t>начальник о</w:t>
      </w:r>
      <w:r w:rsidR="00FC106A" w:rsidRPr="005647AE">
        <w:rPr>
          <w:sz w:val="28"/>
          <w:szCs w:val="28"/>
        </w:rPr>
        <w:t>тдел</w:t>
      </w:r>
      <w:r w:rsidR="00FC106A">
        <w:rPr>
          <w:sz w:val="28"/>
          <w:szCs w:val="28"/>
        </w:rPr>
        <w:t>а</w:t>
      </w:r>
      <w:r w:rsidR="00FC106A" w:rsidRPr="005647AE">
        <w:rPr>
          <w:sz w:val="28"/>
          <w:szCs w:val="28"/>
        </w:rPr>
        <w:t xml:space="preserve"> финансового учета и отчетности</w:t>
      </w:r>
      <w:r w:rsidR="00FC106A">
        <w:rPr>
          <w:sz w:val="28"/>
          <w:szCs w:val="28"/>
        </w:rPr>
        <w:t xml:space="preserve"> управления делами;</w:t>
      </w:r>
    </w:p>
    <w:p w14:paraId="0D9736F0" w14:textId="4E14FA4E" w:rsidR="00FC106A" w:rsidRDefault="00FC106A" w:rsidP="00FC106A">
      <w:pPr>
        <w:ind w:firstLine="692"/>
        <w:jc w:val="both"/>
        <w:rPr>
          <w:sz w:val="28"/>
          <w:szCs w:val="28"/>
        </w:rPr>
      </w:pPr>
      <w:r>
        <w:rPr>
          <w:sz w:val="28"/>
          <w:szCs w:val="28"/>
        </w:rPr>
        <w:t xml:space="preserve">4. консультант </w:t>
      </w:r>
      <w:r w:rsidRPr="005647AE">
        <w:rPr>
          <w:sz w:val="28"/>
          <w:szCs w:val="28"/>
        </w:rPr>
        <w:t xml:space="preserve">  </w:t>
      </w:r>
      <w:r>
        <w:rPr>
          <w:sz w:val="28"/>
          <w:szCs w:val="28"/>
        </w:rPr>
        <w:t>о</w:t>
      </w:r>
      <w:r w:rsidRPr="005647AE">
        <w:rPr>
          <w:sz w:val="28"/>
          <w:szCs w:val="28"/>
        </w:rPr>
        <w:t>тдел</w:t>
      </w:r>
      <w:r>
        <w:rPr>
          <w:sz w:val="28"/>
          <w:szCs w:val="28"/>
        </w:rPr>
        <w:t>а</w:t>
      </w:r>
      <w:r w:rsidRPr="005647AE">
        <w:rPr>
          <w:sz w:val="28"/>
          <w:szCs w:val="28"/>
        </w:rPr>
        <w:t xml:space="preserve"> финансового учета и отчетности</w:t>
      </w:r>
      <w:r>
        <w:rPr>
          <w:sz w:val="28"/>
          <w:szCs w:val="28"/>
        </w:rPr>
        <w:t xml:space="preserve"> управления делами;</w:t>
      </w:r>
    </w:p>
    <w:p w14:paraId="7D23601D" w14:textId="08DBDD0E" w:rsidR="00FC106A" w:rsidRDefault="00FC106A" w:rsidP="00FC106A">
      <w:pPr>
        <w:ind w:firstLine="692"/>
        <w:jc w:val="both"/>
        <w:rPr>
          <w:sz w:val="28"/>
          <w:szCs w:val="28"/>
        </w:rPr>
      </w:pPr>
      <w:r>
        <w:rPr>
          <w:sz w:val="28"/>
          <w:szCs w:val="28"/>
        </w:rPr>
        <w:t>5. начальник о</w:t>
      </w:r>
      <w:r w:rsidRPr="005647AE">
        <w:rPr>
          <w:sz w:val="28"/>
          <w:szCs w:val="28"/>
        </w:rPr>
        <w:t>тдел</w:t>
      </w:r>
      <w:r>
        <w:rPr>
          <w:sz w:val="28"/>
          <w:szCs w:val="28"/>
        </w:rPr>
        <w:t>а</w:t>
      </w:r>
      <w:r w:rsidRPr="005647AE">
        <w:rPr>
          <w:sz w:val="28"/>
          <w:szCs w:val="28"/>
        </w:rPr>
        <w:t xml:space="preserve"> информационных вопросов</w:t>
      </w:r>
      <w:r>
        <w:rPr>
          <w:sz w:val="28"/>
          <w:szCs w:val="28"/>
        </w:rPr>
        <w:t xml:space="preserve"> управления делами.</w:t>
      </w:r>
    </w:p>
    <w:p w14:paraId="512B2AF3" w14:textId="2363AB9D" w:rsidR="00FC106A" w:rsidRDefault="00FC106A" w:rsidP="00FC106A">
      <w:pPr>
        <w:ind w:firstLine="692"/>
        <w:jc w:val="both"/>
        <w:rPr>
          <w:sz w:val="28"/>
          <w:szCs w:val="28"/>
        </w:rPr>
      </w:pPr>
      <w:r>
        <w:rPr>
          <w:sz w:val="28"/>
          <w:szCs w:val="28"/>
        </w:rPr>
        <w:t>6. начальник архивного отдела управления делами;</w:t>
      </w:r>
    </w:p>
    <w:p w14:paraId="6F179FE9" w14:textId="1D79213F" w:rsidR="00F65EED" w:rsidRPr="00F65EED" w:rsidRDefault="00FC106A" w:rsidP="00F65EED">
      <w:pPr>
        <w:ind w:firstLine="692"/>
        <w:jc w:val="both"/>
        <w:rPr>
          <w:sz w:val="28"/>
          <w:szCs w:val="28"/>
        </w:rPr>
      </w:pPr>
      <w:r>
        <w:rPr>
          <w:sz w:val="28"/>
          <w:szCs w:val="28"/>
        </w:rPr>
        <w:t xml:space="preserve">7. </w:t>
      </w:r>
      <w:r w:rsidR="00F65EED">
        <w:rPr>
          <w:sz w:val="28"/>
          <w:szCs w:val="28"/>
        </w:rPr>
        <w:t xml:space="preserve">начальник управления </w:t>
      </w:r>
      <w:r w:rsidR="00F65EED" w:rsidRPr="00F65EED">
        <w:rPr>
          <w:sz w:val="28"/>
          <w:szCs w:val="28"/>
        </w:rPr>
        <w:t>экономического развития</w:t>
      </w:r>
      <w:r w:rsidR="00F65EED">
        <w:rPr>
          <w:sz w:val="28"/>
          <w:szCs w:val="28"/>
        </w:rPr>
        <w:t>;</w:t>
      </w:r>
    </w:p>
    <w:p w14:paraId="16A56D11" w14:textId="7090496E" w:rsidR="00F65EED" w:rsidRDefault="00FC106A" w:rsidP="00F65EED">
      <w:pPr>
        <w:ind w:firstLine="692"/>
        <w:jc w:val="both"/>
        <w:rPr>
          <w:sz w:val="28"/>
          <w:szCs w:val="28"/>
        </w:rPr>
      </w:pPr>
      <w:bookmarkStart w:id="1" w:name="_Hlk84866479"/>
      <w:bookmarkEnd w:id="1"/>
      <w:r>
        <w:rPr>
          <w:sz w:val="28"/>
          <w:szCs w:val="28"/>
        </w:rPr>
        <w:t>8</w:t>
      </w:r>
      <w:r w:rsidR="00F65EED" w:rsidRPr="00F65EED">
        <w:rPr>
          <w:sz w:val="28"/>
          <w:szCs w:val="28"/>
        </w:rPr>
        <w:t>.</w:t>
      </w:r>
      <w:r w:rsidR="00F65EED">
        <w:rPr>
          <w:sz w:val="28"/>
          <w:szCs w:val="28"/>
        </w:rPr>
        <w:t xml:space="preserve"> начальник финансового управления;</w:t>
      </w:r>
    </w:p>
    <w:p w14:paraId="3DF9A414" w14:textId="6E7895D5" w:rsidR="00F65EED" w:rsidRDefault="00FC106A" w:rsidP="00F65EED">
      <w:pPr>
        <w:ind w:firstLine="692"/>
        <w:jc w:val="both"/>
        <w:rPr>
          <w:sz w:val="28"/>
          <w:szCs w:val="28"/>
        </w:rPr>
      </w:pPr>
      <w:r>
        <w:rPr>
          <w:sz w:val="28"/>
          <w:szCs w:val="28"/>
        </w:rPr>
        <w:t>9</w:t>
      </w:r>
      <w:r w:rsidR="00F65EED">
        <w:rPr>
          <w:sz w:val="28"/>
          <w:szCs w:val="28"/>
        </w:rPr>
        <w:t xml:space="preserve">. начальник </w:t>
      </w:r>
      <w:r w:rsidR="00A60A7C">
        <w:rPr>
          <w:sz w:val="28"/>
          <w:szCs w:val="28"/>
        </w:rPr>
        <w:t>управления</w:t>
      </w:r>
      <w:r w:rsidR="00F65EED">
        <w:rPr>
          <w:sz w:val="28"/>
          <w:szCs w:val="28"/>
        </w:rPr>
        <w:t xml:space="preserve"> по работе с территориями;</w:t>
      </w:r>
    </w:p>
    <w:p w14:paraId="57C86A84" w14:textId="77777777" w:rsidR="00FC106A" w:rsidRDefault="00FC106A" w:rsidP="00FC106A">
      <w:pPr>
        <w:ind w:firstLine="692"/>
        <w:jc w:val="both"/>
        <w:rPr>
          <w:sz w:val="28"/>
          <w:szCs w:val="28"/>
        </w:rPr>
      </w:pPr>
      <w:r>
        <w:rPr>
          <w:sz w:val="28"/>
          <w:szCs w:val="28"/>
        </w:rPr>
        <w:t>10</w:t>
      </w:r>
      <w:r w:rsidR="00F65EED">
        <w:rPr>
          <w:sz w:val="28"/>
          <w:szCs w:val="28"/>
        </w:rPr>
        <w:t>. председатель к</w:t>
      </w:r>
      <w:r w:rsidR="00F65EED" w:rsidRPr="00F65EED">
        <w:rPr>
          <w:sz w:val="28"/>
          <w:szCs w:val="28"/>
        </w:rPr>
        <w:t>омитет</w:t>
      </w:r>
      <w:r w:rsidR="00F65EED">
        <w:rPr>
          <w:sz w:val="28"/>
          <w:szCs w:val="28"/>
        </w:rPr>
        <w:t>а</w:t>
      </w:r>
      <w:r w:rsidR="00F65EED" w:rsidRPr="00F65EED">
        <w:rPr>
          <w:sz w:val="28"/>
          <w:szCs w:val="28"/>
        </w:rPr>
        <w:t xml:space="preserve"> жилищно-коммунального хозяйства и строительства;</w:t>
      </w:r>
    </w:p>
    <w:p w14:paraId="1407239A" w14:textId="48661EF3" w:rsidR="00F65EED" w:rsidRDefault="00FC106A" w:rsidP="00FC106A">
      <w:pPr>
        <w:ind w:firstLine="692"/>
        <w:jc w:val="both"/>
        <w:rPr>
          <w:sz w:val="28"/>
          <w:szCs w:val="28"/>
        </w:rPr>
      </w:pPr>
      <w:r>
        <w:rPr>
          <w:sz w:val="28"/>
          <w:szCs w:val="28"/>
        </w:rPr>
        <w:t>11</w:t>
      </w:r>
      <w:r w:rsidR="00F65EED" w:rsidRPr="00F65EED">
        <w:rPr>
          <w:sz w:val="28"/>
          <w:szCs w:val="28"/>
        </w:rPr>
        <w:t>. председатель комитета по имуществу и земельным вопросам</w:t>
      </w:r>
      <w:r w:rsidR="00F65EED">
        <w:rPr>
          <w:sz w:val="28"/>
          <w:szCs w:val="28"/>
        </w:rPr>
        <w:t>;</w:t>
      </w:r>
    </w:p>
    <w:p w14:paraId="1508A407" w14:textId="77777777" w:rsidR="00FC106A" w:rsidRDefault="00FC106A" w:rsidP="00FC106A">
      <w:pPr>
        <w:ind w:firstLine="692"/>
        <w:jc w:val="both"/>
        <w:rPr>
          <w:sz w:val="28"/>
          <w:szCs w:val="28"/>
        </w:rPr>
      </w:pPr>
      <w:r>
        <w:rPr>
          <w:sz w:val="28"/>
          <w:szCs w:val="28"/>
        </w:rPr>
        <w:t>12</w:t>
      </w:r>
      <w:r w:rsidR="00F65EED">
        <w:rPr>
          <w:sz w:val="28"/>
          <w:szCs w:val="28"/>
        </w:rPr>
        <w:t xml:space="preserve">. </w:t>
      </w:r>
      <w:r w:rsidR="00F65EED" w:rsidRPr="00F65EED">
        <w:rPr>
          <w:sz w:val="28"/>
          <w:szCs w:val="28"/>
        </w:rPr>
        <w:t>начальник юридического отдела</w:t>
      </w:r>
      <w:r w:rsidR="00F65EED">
        <w:rPr>
          <w:sz w:val="28"/>
          <w:szCs w:val="28"/>
        </w:rPr>
        <w:t>;</w:t>
      </w:r>
    </w:p>
    <w:p w14:paraId="59745485" w14:textId="410FC516" w:rsidR="00F65EED" w:rsidRDefault="00FC106A" w:rsidP="00FC106A">
      <w:pPr>
        <w:ind w:firstLine="692"/>
        <w:jc w:val="both"/>
        <w:rPr>
          <w:sz w:val="28"/>
          <w:szCs w:val="28"/>
        </w:rPr>
      </w:pPr>
      <w:r>
        <w:rPr>
          <w:sz w:val="28"/>
          <w:szCs w:val="28"/>
        </w:rPr>
        <w:t>13</w:t>
      </w:r>
      <w:r w:rsidR="00F65EED">
        <w:rPr>
          <w:sz w:val="28"/>
          <w:szCs w:val="28"/>
        </w:rPr>
        <w:t xml:space="preserve">. </w:t>
      </w:r>
      <w:r w:rsidR="00F65EED" w:rsidRPr="00F65EED">
        <w:rPr>
          <w:sz w:val="28"/>
          <w:szCs w:val="28"/>
        </w:rPr>
        <w:t>начальник отдела образования;</w:t>
      </w:r>
    </w:p>
    <w:p w14:paraId="36CDDF88" w14:textId="7FEB92DD" w:rsidR="00F65EED" w:rsidRDefault="00FC106A" w:rsidP="00F65EED">
      <w:pPr>
        <w:ind w:firstLine="692"/>
        <w:jc w:val="both"/>
        <w:rPr>
          <w:sz w:val="28"/>
          <w:szCs w:val="28"/>
        </w:rPr>
      </w:pPr>
      <w:r>
        <w:rPr>
          <w:sz w:val="28"/>
          <w:szCs w:val="28"/>
        </w:rPr>
        <w:t>14</w:t>
      </w:r>
      <w:r w:rsidR="00F65EED">
        <w:rPr>
          <w:sz w:val="28"/>
          <w:szCs w:val="28"/>
        </w:rPr>
        <w:t>. начальник о</w:t>
      </w:r>
      <w:r w:rsidR="00F65EED" w:rsidRPr="00F65EED">
        <w:rPr>
          <w:sz w:val="28"/>
          <w:szCs w:val="28"/>
        </w:rPr>
        <w:t>тдел</w:t>
      </w:r>
      <w:r w:rsidR="00F65EED">
        <w:rPr>
          <w:sz w:val="28"/>
          <w:szCs w:val="28"/>
        </w:rPr>
        <w:t>а</w:t>
      </w:r>
      <w:r w:rsidR="00F65EED" w:rsidRPr="00F65EED">
        <w:rPr>
          <w:sz w:val="28"/>
          <w:szCs w:val="28"/>
        </w:rPr>
        <w:t xml:space="preserve"> культуры, молодежной политики и спорта</w:t>
      </w:r>
      <w:r w:rsidR="00F65EED">
        <w:rPr>
          <w:sz w:val="28"/>
          <w:szCs w:val="28"/>
        </w:rPr>
        <w:t>;</w:t>
      </w:r>
    </w:p>
    <w:p w14:paraId="4401F7E2" w14:textId="5EADF051" w:rsidR="005647AE" w:rsidRDefault="00FC106A" w:rsidP="00FC106A">
      <w:pPr>
        <w:ind w:firstLine="692"/>
        <w:jc w:val="both"/>
        <w:rPr>
          <w:sz w:val="28"/>
          <w:szCs w:val="28"/>
        </w:rPr>
      </w:pPr>
      <w:r>
        <w:rPr>
          <w:sz w:val="28"/>
          <w:szCs w:val="28"/>
        </w:rPr>
        <w:t>15</w:t>
      </w:r>
      <w:r w:rsidR="00F65EED">
        <w:rPr>
          <w:sz w:val="28"/>
          <w:szCs w:val="28"/>
        </w:rPr>
        <w:t>.</w:t>
      </w:r>
      <w:r w:rsidR="005647AE">
        <w:rPr>
          <w:sz w:val="28"/>
          <w:szCs w:val="28"/>
        </w:rPr>
        <w:t xml:space="preserve"> </w:t>
      </w:r>
      <w:r w:rsidR="00F65EED">
        <w:rPr>
          <w:sz w:val="28"/>
          <w:szCs w:val="28"/>
        </w:rPr>
        <w:t>начальник о</w:t>
      </w:r>
      <w:r w:rsidR="00F65EED" w:rsidRPr="00F65EED">
        <w:rPr>
          <w:sz w:val="28"/>
          <w:szCs w:val="28"/>
        </w:rPr>
        <w:t>тдел</w:t>
      </w:r>
      <w:r w:rsidR="00F65EED">
        <w:rPr>
          <w:sz w:val="28"/>
          <w:szCs w:val="28"/>
        </w:rPr>
        <w:t>а</w:t>
      </w:r>
      <w:r w:rsidR="00F65EED" w:rsidRPr="00F65EED">
        <w:rPr>
          <w:sz w:val="28"/>
          <w:szCs w:val="28"/>
        </w:rPr>
        <w:t xml:space="preserve"> по вопросам гражданской защиты</w:t>
      </w:r>
      <w:r w:rsidR="00A60A7C">
        <w:rPr>
          <w:sz w:val="28"/>
          <w:szCs w:val="28"/>
        </w:rPr>
        <w:t xml:space="preserve"> </w:t>
      </w:r>
      <w:r w:rsidR="00F65EED" w:rsidRPr="00F65EED">
        <w:rPr>
          <w:sz w:val="28"/>
          <w:szCs w:val="28"/>
        </w:rPr>
        <w:t xml:space="preserve">и </w:t>
      </w:r>
      <w:r w:rsidR="00A60A7C">
        <w:rPr>
          <w:sz w:val="28"/>
          <w:szCs w:val="28"/>
        </w:rPr>
        <w:t>чрезвычайным ситуациям</w:t>
      </w:r>
      <w:r>
        <w:rPr>
          <w:sz w:val="28"/>
          <w:szCs w:val="28"/>
        </w:rPr>
        <w:t>.</w:t>
      </w:r>
    </w:p>
    <w:p w14:paraId="6B5EB449" w14:textId="46F642A7" w:rsidR="00F65EED" w:rsidRDefault="0057718C" w:rsidP="00251849">
      <w:pPr>
        <w:jc w:val="center"/>
        <w:rPr>
          <w:b/>
          <w:bCs/>
          <w:sz w:val="28"/>
          <w:szCs w:val="28"/>
        </w:rPr>
      </w:pPr>
      <w:r>
        <w:rPr>
          <w:b/>
          <w:bCs/>
          <w:sz w:val="28"/>
          <w:szCs w:val="28"/>
        </w:rPr>
        <w:t>___________________________</w:t>
      </w:r>
    </w:p>
    <w:p w14:paraId="7067E4FF" w14:textId="29D1AC45" w:rsidR="0057718C" w:rsidRDefault="0057718C" w:rsidP="00251849">
      <w:pPr>
        <w:jc w:val="center"/>
        <w:rPr>
          <w:b/>
          <w:bCs/>
          <w:sz w:val="28"/>
          <w:szCs w:val="28"/>
        </w:rPr>
      </w:pPr>
    </w:p>
    <w:p w14:paraId="6BCA9C45" w14:textId="56D9EEAA" w:rsidR="0057718C" w:rsidRPr="0057718C" w:rsidRDefault="0057718C" w:rsidP="0057718C">
      <w:pPr>
        <w:rPr>
          <w:sz w:val="28"/>
          <w:szCs w:val="28"/>
        </w:rPr>
      </w:pPr>
    </w:p>
    <w:p w14:paraId="01A5C34F" w14:textId="4F424F1E" w:rsidR="0057718C" w:rsidRPr="0057718C" w:rsidRDefault="0057718C" w:rsidP="0057718C">
      <w:pPr>
        <w:rPr>
          <w:sz w:val="28"/>
          <w:szCs w:val="28"/>
        </w:rPr>
      </w:pPr>
    </w:p>
    <w:p w14:paraId="3DE20C30" w14:textId="23FA6E06" w:rsidR="0057718C" w:rsidRPr="0057718C" w:rsidRDefault="0057718C" w:rsidP="0057718C">
      <w:pPr>
        <w:rPr>
          <w:sz w:val="28"/>
          <w:szCs w:val="28"/>
        </w:rPr>
      </w:pPr>
    </w:p>
    <w:p w14:paraId="595B94D3" w14:textId="296948C8" w:rsidR="0057718C" w:rsidRPr="0057718C" w:rsidRDefault="0057718C" w:rsidP="0057718C">
      <w:pPr>
        <w:rPr>
          <w:sz w:val="28"/>
          <w:szCs w:val="28"/>
        </w:rPr>
      </w:pPr>
    </w:p>
    <w:p w14:paraId="4719EA3C" w14:textId="483BE7DF" w:rsidR="0057718C" w:rsidRPr="0057718C" w:rsidRDefault="0057718C" w:rsidP="0057718C">
      <w:pPr>
        <w:rPr>
          <w:sz w:val="28"/>
          <w:szCs w:val="28"/>
        </w:rPr>
      </w:pPr>
    </w:p>
    <w:p w14:paraId="3D3B3B51" w14:textId="245F5C15" w:rsidR="0057718C" w:rsidRPr="0057718C" w:rsidRDefault="0057718C" w:rsidP="0057718C">
      <w:pPr>
        <w:rPr>
          <w:sz w:val="28"/>
          <w:szCs w:val="28"/>
        </w:rPr>
      </w:pPr>
    </w:p>
    <w:p w14:paraId="795C5A4E" w14:textId="670169E1" w:rsidR="0057718C" w:rsidRPr="0057718C" w:rsidRDefault="0057718C" w:rsidP="0057718C">
      <w:pPr>
        <w:rPr>
          <w:sz w:val="28"/>
          <w:szCs w:val="28"/>
        </w:rPr>
      </w:pPr>
    </w:p>
    <w:p w14:paraId="3C47CD35" w14:textId="29983662" w:rsidR="0057718C" w:rsidRPr="0057718C" w:rsidRDefault="0057718C" w:rsidP="0057718C">
      <w:pPr>
        <w:rPr>
          <w:sz w:val="28"/>
          <w:szCs w:val="28"/>
        </w:rPr>
      </w:pPr>
    </w:p>
    <w:p w14:paraId="4F6B160E" w14:textId="5A3A09BA" w:rsidR="0057718C" w:rsidRDefault="0057718C" w:rsidP="0057718C">
      <w:pPr>
        <w:rPr>
          <w:b/>
          <w:bCs/>
          <w:sz w:val="28"/>
          <w:szCs w:val="28"/>
        </w:rPr>
      </w:pPr>
    </w:p>
    <w:p w14:paraId="7F93FAF6" w14:textId="508ACB58" w:rsidR="0057718C" w:rsidRDefault="0057718C" w:rsidP="0057718C">
      <w:pPr>
        <w:tabs>
          <w:tab w:val="left" w:pos="6840"/>
        </w:tabs>
        <w:rPr>
          <w:sz w:val="28"/>
          <w:szCs w:val="28"/>
        </w:rPr>
      </w:pPr>
      <w:r>
        <w:rPr>
          <w:sz w:val="28"/>
          <w:szCs w:val="28"/>
        </w:rPr>
        <w:tab/>
      </w:r>
    </w:p>
    <w:p w14:paraId="77A7D265" w14:textId="7C3F6E50" w:rsidR="0057718C" w:rsidRDefault="0057718C" w:rsidP="0057718C">
      <w:pPr>
        <w:tabs>
          <w:tab w:val="left" w:pos="6840"/>
        </w:tabs>
        <w:rPr>
          <w:sz w:val="28"/>
          <w:szCs w:val="28"/>
        </w:rPr>
      </w:pPr>
    </w:p>
    <w:p w14:paraId="2877FC8F" w14:textId="1E20B96A" w:rsidR="0057718C" w:rsidRDefault="0057718C" w:rsidP="0057718C">
      <w:pPr>
        <w:tabs>
          <w:tab w:val="left" w:pos="6840"/>
        </w:tabs>
        <w:rPr>
          <w:sz w:val="28"/>
          <w:szCs w:val="28"/>
        </w:rPr>
      </w:pPr>
    </w:p>
    <w:p w14:paraId="6875EB93" w14:textId="0EDB5EF7" w:rsidR="0057718C" w:rsidRDefault="0057718C" w:rsidP="0057718C">
      <w:pPr>
        <w:tabs>
          <w:tab w:val="left" w:pos="6840"/>
        </w:tabs>
        <w:rPr>
          <w:sz w:val="28"/>
          <w:szCs w:val="28"/>
        </w:rPr>
      </w:pPr>
    </w:p>
    <w:p w14:paraId="7EDA8709" w14:textId="207B6466" w:rsidR="0057718C" w:rsidRDefault="0057718C" w:rsidP="0057718C">
      <w:pPr>
        <w:tabs>
          <w:tab w:val="left" w:pos="6840"/>
        </w:tabs>
        <w:rPr>
          <w:sz w:val="28"/>
          <w:szCs w:val="28"/>
        </w:rPr>
      </w:pPr>
    </w:p>
    <w:p w14:paraId="54EA1ABA" w14:textId="4E16EDCB" w:rsidR="0057718C" w:rsidRPr="00251849" w:rsidRDefault="0057718C" w:rsidP="0057718C">
      <w:pPr>
        <w:tabs>
          <w:tab w:val="left" w:pos="2655"/>
        </w:tabs>
        <w:jc w:val="right"/>
        <w:rPr>
          <w:sz w:val="28"/>
          <w:szCs w:val="28"/>
        </w:rPr>
      </w:pPr>
      <w:r w:rsidRPr="00251849">
        <w:rPr>
          <w:sz w:val="28"/>
          <w:szCs w:val="28"/>
        </w:rPr>
        <w:t xml:space="preserve">Приложение </w:t>
      </w:r>
      <w:r>
        <w:rPr>
          <w:sz w:val="28"/>
          <w:szCs w:val="28"/>
        </w:rPr>
        <w:t>3</w:t>
      </w:r>
      <w:r w:rsidRPr="00251849">
        <w:rPr>
          <w:sz w:val="28"/>
          <w:szCs w:val="28"/>
        </w:rPr>
        <w:t xml:space="preserve">   </w:t>
      </w:r>
    </w:p>
    <w:p w14:paraId="34103D8B" w14:textId="77777777" w:rsidR="0057718C" w:rsidRPr="00251849" w:rsidRDefault="0057718C" w:rsidP="0057718C">
      <w:pPr>
        <w:tabs>
          <w:tab w:val="left" w:pos="2655"/>
        </w:tabs>
        <w:ind w:left="4253"/>
        <w:jc w:val="right"/>
        <w:rPr>
          <w:sz w:val="28"/>
          <w:szCs w:val="28"/>
        </w:rPr>
      </w:pPr>
      <w:r w:rsidRPr="00251849">
        <w:rPr>
          <w:sz w:val="28"/>
          <w:szCs w:val="28"/>
        </w:rPr>
        <w:t>к постановлению Администрации Бежаницкого муниципального округа</w:t>
      </w:r>
    </w:p>
    <w:p w14:paraId="6E15CD84" w14:textId="735535B7" w:rsidR="0057718C" w:rsidRDefault="0057718C" w:rsidP="0057718C">
      <w:pPr>
        <w:tabs>
          <w:tab w:val="left" w:pos="2655"/>
        </w:tabs>
        <w:ind w:left="4253"/>
        <w:jc w:val="right"/>
        <w:rPr>
          <w:sz w:val="28"/>
          <w:szCs w:val="28"/>
        </w:rPr>
      </w:pPr>
      <w:r w:rsidRPr="00251849">
        <w:rPr>
          <w:sz w:val="28"/>
          <w:szCs w:val="28"/>
        </w:rPr>
        <w:t xml:space="preserve"> от </w:t>
      </w:r>
      <w:r w:rsidR="009F067D" w:rsidRPr="009F067D">
        <w:rPr>
          <w:sz w:val="28"/>
          <w:szCs w:val="28"/>
        </w:rPr>
        <w:t>15.10.2025  г. № 1303</w:t>
      </w:r>
    </w:p>
    <w:p w14:paraId="38C767E9" w14:textId="7984EA75" w:rsidR="0057718C" w:rsidRDefault="0057718C" w:rsidP="0057718C">
      <w:pPr>
        <w:tabs>
          <w:tab w:val="left" w:pos="6840"/>
        </w:tabs>
        <w:rPr>
          <w:sz w:val="28"/>
          <w:szCs w:val="28"/>
        </w:rPr>
      </w:pPr>
    </w:p>
    <w:p w14:paraId="7B238B14" w14:textId="1D9B72C8" w:rsidR="0057718C" w:rsidRDefault="0057718C" w:rsidP="0057718C">
      <w:pPr>
        <w:rPr>
          <w:sz w:val="28"/>
          <w:szCs w:val="28"/>
        </w:rPr>
      </w:pPr>
    </w:p>
    <w:p w14:paraId="6F8F2783" w14:textId="1D3A921A" w:rsidR="0057718C" w:rsidRPr="0057718C" w:rsidRDefault="0057718C" w:rsidP="0057718C">
      <w:pPr>
        <w:jc w:val="center"/>
        <w:rPr>
          <w:b/>
          <w:bCs/>
          <w:sz w:val="28"/>
          <w:szCs w:val="28"/>
        </w:rPr>
      </w:pPr>
      <w:r w:rsidRPr="0057718C">
        <w:rPr>
          <w:b/>
          <w:bCs/>
          <w:sz w:val="28"/>
          <w:szCs w:val="28"/>
        </w:rPr>
        <w:t>Реестр коррупционных рисков, возникающих при осуществлении закупок в Администрации Бежаницкого муниципального округа</w:t>
      </w:r>
    </w:p>
    <w:p w14:paraId="6B03B341" w14:textId="0800AD38" w:rsidR="0057718C" w:rsidRDefault="0057718C" w:rsidP="0057718C">
      <w:pPr>
        <w:jc w:val="center"/>
        <w:rPr>
          <w:sz w:val="28"/>
          <w:szCs w:val="28"/>
        </w:rPr>
      </w:pPr>
    </w:p>
    <w:p w14:paraId="685A46BF" w14:textId="5447B3AE" w:rsidR="0057718C" w:rsidRPr="0057718C" w:rsidRDefault="0057718C" w:rsidP="0057718C">
      <w:pPr>
        <w:ind w:firstLine="709"/>
        <w:jc w:val="both"/>
        <w:rPr>
          <w:sz w:val="28"/>
          <w:szCs w:val="28"/>
        </w:rPr>
      </w:pPr>
      <w:r w:rsidRPr="0057718C">
        <w:rPr>
          <w:sz w:val="28"/>
          <w:szCs w:val="28"/>
        </w:rPr>
        <w:t xml:space="preserve">1. В конкурентных способах осуществления закупок участвует организация, в которой работает близкий родственник члена комиссии по осуществлению закупок либо иного </w:t>
      </w:r>
      <w:r>
        <w:rPr>
          <w:sz w:val="28"/>
          <w:szCs w:val="28"/>
        </w:rPr>
        <w:t>муниципального</w:t>
      </w:r>
      <w:r w:rsidRPr="0057718C">
        <w:rPr>
          <w:sz w:val="28"/>
          <w:szCs w:val="28"/>
        </w:rPr>
        <w:t xml:space="preserve"> служащего </w:t>
      </w:r>
      <w:r>
        <w:rPr>
          <w:sz w:val="28"/>
          <w:szCs w:val="28"/>
        </w:rPr>
        <w:t>Администрации Бежаницкого муниципального округа</w:t>
      </w:r>
      <w:r w:rsidRPr="0057718C">
        <w:rPr>
          <w:sz w:val="28"/>
          <w:szCs w:val="28"/>
        </w:rPr>
        <w:t xml:space="preserve"> (далее </w:t>
      </w:r>
      <w:r>
        <w:rPr>
          <w:sz w:val="28"/>
          <w:szCs w:val="28"/>
        </w:rPr>
        <w:t>–</w:t>
      </w:r>
      <w:r w:rsidRPr="0057718C">
        <w:rPr>
          <w:sz w:val="28"/>
          <w:szCs w:val="28"/>
        </w:rPr>
        <w:t xml:space="preserve"> </w:t>
      </w:r>
      <w:r>
        <w:rPr>
          <w:sz w:val="28"/>
          <w:szCs w:val="28"/>
        </w:rPr>
        <w:t xml:space="preserve">муниципальный </w:t>
      </w:r>
      <w:r w:rsidRPr="0057718C">
        <w:rPr>
          <w:sz w:val="28"/>
          <w:szCs w:val="28"/>
        </w:rPr>
        <w:t>служащ</w:t>
      </w:r>
      <w:r>
        <w:rPr>
          <w:sz w:val="28"/>
          <w:szCs w:val="28"/>
        </w:rPr>
        <w:t>ий</w:t>
      </w:r>
      <w:r w:rsidRPr="0057718C">
        <w:rPr>
          <w:sz w:val="28"/>
          <w:szCs w:val="28"/>
        </w:rPr>
        <w:t>), участвующего в осуществлении закупки.</w:t>
      </w:r>
    </w:p>
    <w:p w14:paraId="6A590D70" w14:textId="68072611" w:rsidR="0057718C" w:rsidRPr="0057718C" w:rsidRDefault="0057718C" w:rsidP="0057718C">
      <w:pPr>
        <w:ind w:firstLine="709"/>
        <w:jc w:val="both"/>
        <w:rPr>
          <w:sz w:val="28"/>
          <w:szCs w:val="28"/>
        </w:rPr>
      </w:pPr>
      <w:r w:rsidRPr="0057718C">
        <w:rPr>
          <w:sz w:val="28"/>
          <w:szCs w:val="28"/>
        </w:rPr>
        <w:t xml:space="preserve">2. В конкурентных способах осуществления закупок участвует организация, в которой у члена комиссии по осуществлению закупок либо иного </w:t>
      </w:r>
      <w:r>
        <w:rPr>
          <w:sz w:val="28"/>
          <w:szCs w:val="28"/>
        </w:rPr>
        <w:t>муниципального</w:t>
      </w:r>
      <w:r w:rsidRPr="0057718C">
        <w:rPr>
          <w:sz w:val="28"/>
          <w:szCs w:val="28"/>
        </w:rPr>
        <w:t xml:space="preserve"> служащего, участвующего в осуществлении закупки имеется доля участия в уставном капитале (такие лица являются учредителями (соучредителями).</w:t>
      </w:r>
    </w:p>
    <w:p w14:paraId="75656BC8" w14:textId="14F7E51A" w:rsidR="0057718C" w:rsidRPr="0057718C" w:rsidRDefault="0057718C" w:rsidP="0057718C">
      <w:pPr>
        <w:ind w:firstLine="709"/>
        <w:jc w:val="both"/>
        <w:rPr>
          <w:sz w:val="28"/>
          <w:szCs w:val="28"/>
        </w:rPr>
      </w:pPr>
      <w:r w:rsidRPr="0057718C">
        <w:rPr>
          <w:sz w:val="28"/>
          <w:szCs w:val="28"/>
        </w:rPr>
        <w:t xml:space="preserve">3. В конкурентных способах осуществления закупок участвует организация, в которой ранее работал член комиссии по осуществлению закупок либо иной </w:t>
      </w:r>
      <w:r>
        <w:rPr>
          <w:sz w:val="28"/>
          <w:szCs w:val="28"/>
        </w:rPr>
        <w:t>муниципального</w:t>
      </w:r>
      <w:r w:rsidRPr="0057718C">
        <w:rPr>
          <w:sz w:val="28"/>
          <w:szCs w:val="28"/>
        </w:rPr>
        <w:t xml:space="preserve"> служащего, участвующего в осуществлении закупки.</w:t>
      </w:r>
    </w:p>
    <w:p w14:paraId="4EE4DFA7" w14:textId="066582D5" w:rsidR="0057718C" w:rsidRPr="0057718C" w:rsidRDefault="0057718C" w:rsidP="0057718C">
      <w:pPr>
        <w:ind w:firstLine="709"/>
        <w:jc w:val="both"/>
        <w:rPr>
          <w:sz w:val="28"/>
          <w:szCs w:val="28"/>
        </w:rPr>
      </w:pPr>
      <w:r w:rsidRPr="0057718C">
        <w:rPr>
          <w:sz w:val="28"/>
          <w:szCs w:val="28"/>
        </w:rPr>
        <w:t xml:space="preserve">4. В конкурентных способах осуществления закупок участвует организация, ценные бумаги которой имеются в собственности у члена комиссии либо иного </w:t>
      </w:r>
      <w:r>
        <w:rPr>
          <w:sz w:val="28"/>
          <w:szCs w:val="28"/>
        </w:rPr>
        <w:t>муниципального</w:t>
      </w:r>
      <w:r w:rsidRPr="0057718C">
        <w:rPr>
          <w:sz w:val="28"/>
          <w:szCs w:val="28"/>
        </w:rPr>
        <w:t xml:space="preserve"> служащего, участвующего в осуществлении закупки, а также у иных, с которыми у таких членов комиссии и иных </w:t>
      </w:r>
      <w:r>
        <w:rPr>
          <w:sz w:val="28"/>
          <w:szCs w:val="28"/>
        </w:rPr>
        <w:t>муниципальных</w:t>
      </w:r>
      <w:r w:rsidRPr="0057718C">
        <w:rPr>
          <w:sz w:val="28"/>
          <w:szCs w:val="28"/>
        </w:rPr>
        <w:t xml:space="preserve"> служащ</w:t>
      </w:r>
      <w:r>
        <w:rPr>
          <w:sz w:val="28"/>
          <w:szCs w:val="28"/>
        </w:rPr>
        <w:t>их</w:t>
      </w:r>
      <w:r w:rsidRPr="0057718C">
        <w:rPr>
          <w:sz w:val="28"/>
          <w:szCs w:val="28"/>
        </w:rPr>
        <w:t xml:space="preserve"> имеются корпоративные, имущественные или иные близкие отношения.</w:t>
      </w:r>
    </w:p>
    <w:p w14:paraId="1D01E056" w14:textId="1378B727" w:rsidR="0057718C" w:rsidRDefault="0057718C" w:rsidP="0057718C">
      <w:pPr>
        <w:ind w:firstLine="709"/>
        <w:jc w:val="both"/>
        <w:rPr>
          <w:sz w:val="28"/>
          <w:szCs w:val="28"/>
        </w:rPr>
      </w:pPr>
      <w:r w:rsidRPr="0057718C">
        <w:rPr>
          <w:sz w:val="28"/>
          <w:szCs w:val="28"/>
        </w:rPr>
        <w:t xml:space="preserve">5. В закупке товаров, являющихся результатами интеллектуальной деятельности, участвует </w:t>
      </w:r>
      <w:r>
        <w:rPr>
          <w:sz w:val="28"/>
          <w:szCs w:val="28"/>
        </w:rPr>
        <w:t>муниципальный</w:t>
      </w:r>
      <w:r w:rsidRPr="0057718C">
        <w:rPr>
          <w:sz w:val="28"/>
          <w:szCs w:val="28"/>
        </w:rPr>
        <w:t xml:space="preserve"> служащий, чьи родственники или иные лица, с которыми у него имеются корпоративные, имущественные или иные близкие отношения, владеют исключительными правами.</w:t>
      </w:r>
    </w:p>
    <w:p w14:paraId="19171BA0" w14:textId="268B9567" w:rsidR="0057718C" w:rsidRDefault="0057718C" w:rsidP="0057718C">
      <w:pPr>
        <w:rPr>
          <w:sz w:val="28"/>
          <w:szCs w:val="28"/>
        </w:rPr>
      </w:pPr>
    </w:p>
    <w:p w14:paraId="53EF66CF" w14:textId="51E93A87" w:rsidR="0057718C" w:rsidRDefault="0057718C" w:rsidP="00A60A7C">
      <w:pPr>
        <w:tabs>
          <w:tab w:val="left" w:pos="3735"/>
        </w:tabs>
        <w:jc w:val="center"/>
        <w:rPr>
          <w:sz w:val="28"/>
          <w:szCs w:val="28"/>
        </w:rPr>
      </w:pPr>
      <w:r>
        <w:rPr>
          <w:sz w:val="28"/>
          <w:szCs w:val="28"/>
        </w:rPr>
        <w:t>_________________________</w:t>
      </w:r>
    </w:p>
    <w:p w14:paraId="0455650A" w14:textId="5B11EAED" w:rsidR="0057718C" w:rsidRPr="0057718C" w:rsidRDefault="0057718C" w:rsidP="00A60A7C">
      <w:pPr>
        <w:jc w:val="center"/>
        <w:rPr>
          <w:sz w:val="28"/>
          <w:szCs w:val="28"/>
        </w:rPr>
      </w:pPr>
    </w:p>
    <w:p w14:paraId="596E6C13" w14:textId="7C34F6E8" w:rsidR="0057718C" w:rsidRPr="0057718C" w:rsidRDefault="0057718C" w:rsidP="0057718C">
      <w:pPr>
        <w:rPr>
          <w:sz w:val="28"/>
          <w:szCs w:val="28"/>
        </w:rPr>
      </w:pPr>
    </w:p>
    <w:p w14:paraId="16F1129A" w14:textId="39635C36" w:rsidR="0057718C" w:rsidRPr="0057718C" w:rsidRDefault="0057718C" w:rsidP="0057718C">
      <w:pPr>
        <w:rPr>
          <w:sz w:val="28"/>
          <w:szCs w:val="28"/>
        </w:rPr>
      </w:pPr>
    </w:p>
    <w:p w14:paraId="33D55B49" w14:textId="1B1BC6EE" w:rsidR="0057718C" w:rsidRPr="0057718C" w:rsidRDefault="0057718C" w:rsidP="0057718C">
      <w:pPr>
        <w:rPr>
          <w:sz w:val="28"/>
          <w:szCs w:val="28"/>
        </w:rPr>
      </w:pPr>
    </w:p>
    <w:p w14:paraId="13AB4FE9" w14:textId="2E256102" w:rsidR="0057718C" w:rsidRPr="0057718C" w:rsidRDefault="0057718C" w:rsidP="0057718C">
      <w:pPr>
        <w:rPr>
          <w:sz w:val="28"/>
          <w:szCs w:val="28"/>
        </w:rPr>
      </w:pPr>
    </w:p>
    <w:p w14:paraId="6B074884" w14:textId="1175D20A" w:rsidR="0057718C" w:rsidRDefault="0057718C" w:rsidP="0057718C">
      <w:pPr>
        <w:rPr>
          <w:sz w:val="28"/>
          <w:szCs w:val="28"/>
        </w:rPr>
      </w:pPr>
    </w:p>
    <w:p w14:paraId="70077444" w14:textId="6282A4C2" w:rsidR="0057718C" w:rsidRDefault="0057718C" w:rsidP="0057718C">
      <w:pPr>
        <w:tabs>
          <w:tab w:val="left" w:pos="5565"/>
        </w:tabs>
        <w:rPr>
          <w:sz w:val="28"/>
          <w:szCs w:val="28"/>
        </w:rPr>
      </w:pPr>
      <w:r>
        <w:rPr>
          <w:sz w:val="28"/>
          <w:szCs w:val="28"/>
        </w:rPr>
        <w:tab/>
      </w:r>
    </w:p>
    <w:p w14:paraId="48F79538" w14:textId="5D247104" w:rsidR="0057718C" w:rsidRDefault="0057718C" w:rsidP="0057718C">
      <w:pPr>
        <w:tabs>
          <w:tab w:val="left" w:pos="5565"/>
        </w:tabs>
        <w:rPr>
          <w:sz w:val="28"/>
          <w:szCs w:val="28"/>
        </w:rPr>
      </w:pPr>
    </w:p>
    <w:p w14:paraId="5A1080F7" w14:textId="46306DC1" w:rsidR="0057718C" w:rsidRDefault="0057718C" w:rsidP="0057718C">
      <w:pPr>
        <w:tabs>
          <w:tab w:val="left" w:pos="5565"/>
        </w:tabs>
        <w:rPr>
          <w:sz w:val="28"/>
          <w:szCs w:val="28"/>
        </w:rPr>
      </w:pPr>
    </w:p>
    <w:p w14:paraId="4AEF5FC7" w14:textId="5C3A26E3" w:rsidR="0057718C" w:rsidRDefault="0057718C" w:rsidP="0057718C">
      <w:pPr>
        <w:tabs>
          <w:tab w:val="left" w:pos="5565"/>
        </w:tabs>
        <w:rPr>
          <w:sz w:val="28"/>
          <w:szCs w:val="28"/>
        </w:rPr>
      </w:pPr>
    </w:p>
    <w:p w14:paraId="054ADCEA" w14:textId="77777777" w:rsidR="0057718C" w:rsidRDefault="0057718C" w:rsidP="0057718C">
      <w:pPr>
        <w:tabs>
          <w:tab w:val="left" w:pos="2655"/>
        </w:tabs>
        <w:jc w:val="right"/>
        <w:rPr>
          <w:sz w:val="28"/>
          <w:szCs w:val="28"/>
        </w:rPr>
        <w:sectPr w:rsidR="0057718C" w:rsidSect="00F2069B">
          <w:pgSz w:w="11906" w:h="16838"/>
          <w:pgMar w:top="1134" w:right="851" w:bottom="1134" w:left="1701" w:header="709" w:footer="709" w:gutter="0"/>
          <w:cols w:space="708"/>
          <w:docGrid w:linePitch="360"/>
        </w:sectPr>
      </w:pPr>
    </w:p>
    <w:p w14:paraId="266C2899" w14:textId="00B6F111" w:rsidR="0057718C" w:rsidRPr="00251849" w:rsidRDefault="0057718C" w:rsidP="0057718C">
      <w:pPr>
        <w:tabs>
          <w:tab w:val="left" w:pos="2655"/>
        </w:tabs>
        <w:jc w:val="right"/>
        <w:rPr>
          <w:sz w:val="28"/>
          <w:szCs w:val="28"/>
        </w:rPr>
      </w:pPr>
      <w:r w:rsidRPr="00251849">
        <w:rPr>
          <w:sz w:val="28"/>
          <w:szCs w:val="28"/>
        </w:rPr>
        <w:t xml:space="preserve">Приложение </w:t>
      </w:r>
      <w:r>
        <w:rPr>
          <w:sz w:val="28"/>
          <w:szCs w:val="28"/>
        </w:rPr>
        <w:t>4</w:t>
      </w:r>
      <w:r w:rsidRPr="00251849">
        <w:rPr>
          <w:sz w:val="28"/>
          <w:szCs w:val="28"/>
        </w:rPr>
        <w:t xml:space="preserve">   </w:t>
      </w:r>
    </w:p>
    <w:p w14:paraId="3C4C5E2F" w14:textId="77777777" w:rsidR="0057718C" w:rsidRDefault="0057718C" w:rsidP="0057718C">
      <w:pPr>
        <w:tabs>
          <w:tab w:val="left" w:pos="2655"/>
        </w:tabs>
        <w:ind w:left="4253"/>
        <w:jc w:val="right"/>
        <w:rPr>
          <w:sz w:val="28"/>
          <w:szCs w:val="28"/>
        </w:rPr>
      </w:pPr>
      <w:r w:rsidRPr="00251849">
        <w:rPr>
          <w:sz w:val="28"/>
          <w:szCs w:val="28"/>
        </w:rPr>
        <w:t xml:space="preserve">к постановлению Администрации </w:t>
      </w:r>
    </w:p>
    <w:p w14:paraId="1E5E40F6" w14:textId="2658EB6C" w:rsidR="0057718C" w:rsidRPr="00251849" w:rsidRDefault="0057718C" w:rsidP="0057718C">
      <w:pPr>
        <w:tabs>
          <w:tab w:val="left" w:pos="2655"/>
        </w:tabs>
        <w:ind w:left="4253"/>
        <w:jc w:val="right"/>
        <w:rPr>
          <w:sz w:val="28"/>
          <w:szCs w:val="28"/>
        </w:rPr>
      </w:pPr>
      <w:r w:rsidRPr="00251849">
        <w:rPr>
          <w:sz w:val="28"/>
          <w:szCs w:val="28"/>
        </w:rPr>
        <w:t>Бежаницкого муниципального округа</w:t>
      </w:r>
    </w:p>
    <w:p w14:paraId="20EEECDE" w14:textId="4BB1E7B1" w:rsidR="0057718C" w:rsidRDefault="0057718C" w:rsidP="0057718C">
      <w:pPr>
        <w:tabs>
          <w:tab w:val="left" w:pos="2655"/>
        </w:tabs>
        <w:ind w:left="4253"/>
        <w:jc w:val="right"/>
        <w:rPr>
          <w:sz w:val="28"/>
          <w:szCs w:val="28"/>
        </w:rPr>
      </w:pPr>
      <w:r w:rsidRPr="00251849">
        <w:rPr>
          <w:sz w:val="28"/>
          <w:szCs w:val="28"/>
        </w:rPr>
        <w:t xml:space="preserve"> от </w:t>
      </w:r>
      <w:r w:rsidR="009F067D" w:rsidRPr="009F067D">
        <w:rPr>
          <w:sz w:val="28"/>
          <w:szCs w:val="28"/>
        </w:rPr>
        <w:t>15.10.2025  г. № 1303</w:t>
      </w:r>
      <w:bookmarkStart w:id="2" w:name="_GoBack"/>
      <w:bookmarkEnd w:id="2"/>
    </w:p>
    <w:p w14:paraId="3DF2CB40" w14:textId="0F4E5B0D" w:rsidR="0057718C" w:rsidRDefault="0057718C" w:rsidP="0057718C">
      <w:pPr>
        <w:tabs>
          <w:tab w:val="left" w:pos="5565"/>
        </w:tabs>
        <w:rPr>
          <w:sz w:val="28"/>
          <w:szCs w:val="28"/>
        </w:rPr>
      </w:pPr>
    </w:p>
    <w:p w14:paraId="4C07ABFB" w14:textId="5D5DA71B" w:rsidR="0057718C" w:rsidRDefault="0057718C" w:rsidP="0057718C">
      <w:pPr>
        <w:rPr>
          <w:sz w:val="28"/>
          <w:szCs w:val="28"/>
        </w:rPr>
      </w:pPr>
    </w:p>
    <w:p w14:paraId="71DB5ACA" w14:textId="77777777" w:rsidR="0057718C" w:rsidRPr="0057718C" w:rsidRDefault="0057718C" w:rsidP="0057718C">
      <w:pPr>
        <w:tabs>
          <w:tab w:val="left" w:pos="3930"/>
        </w:tabs>
        <w:jc w:val="center"/>
        <w:rPr>
          <w:b/>
          <w:bCs/>
          <w:sz w:val="28"/>
          <w:szCs w:val="28"/>
        </w:rPr>
      </w:pPr>
      <w:r w:rsidRPr="0057718C">
        <w:rPr>
          <w:b/>
          <w:bCs/>
          <w:sz w:val="28"/>
          <w:szCs w:val="28"/>
        </w:rPr>
        <w:t xml:space="preserve">План мероприятий, направленных на минимизацию коррупционных рисков при осуществлении закупок </w:t>
      </w:r>
    </w:p>
    <w:p w14:paraId="6CE0985D" w14:textId="205331BB" w:rsidR="0057718C" w:rsidRPr="0057718C" w:rsidRDefault="0057718C" w:rsidP="0057718C">
      <w:pPr>
        <w:tabs>
          <w:tab w:val="left" w:pos="3930"/>
        </w:tabs>
        <w:jc w:val="center"/>
        <w:rPr>
          <w:b/>
          <w:bCs/>
          <w:sz w:val="28"/>
          <w:szCs w:val="28"/>
        </w:rPr>
      </w:pPr>
      <w:r w:rsidRPr="0057718C">
        <w:rPr>
          <w:b/>
          <w:bCs/>
          <w:sz w:val="28"/>
          <w:szCs w:val="28"/>
        </w:rPr>
        <w:t>Администрации Бежаницкого муниципального округа</w:t>
      </w:r>
    </w:p>
    <w:p w14:paraId="5EE28AAB" w14:textId="4D563EE0" w:rsidR="0057718C" w:rsidRPr="0057718C" w:rsidRDefault="0057718C" w:rsidP="0057718C">
      <w:pPr>
        <w:tabs>
          <w:tab w:val="left" w:pos="3675"/>
        </w:tabs>
        <w:rPr>
          <w:sz w:val="28"/>
          <w:szCs w:val="28"/>
        </w:rPr>
      </w:pPr>
    </w:p>
    <w:tbl>
      <w:tblPr>
        <w:tblW w:w="9521" w:type="dxa"/>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05" w:type="dxa"/>
          <w:left w:w="105" w:type="dxa"/>
          <w:bottom w:w="105" w:type="dxa"/>
          <w:right w:w="105" w:type="dxa"/>
        </w:tblCellMar>
        <w:tblLook w:val="04A0" w:firstRow="1" w:lastRow="0" w:firstColumn="1" w:lastColumn="0" w:noHBand="0" w:noVBand="1"/>
      </w:tblPr>
      <w:tblGrid>
        <w:gridCol w:w="564"/>
        <w:gridCol w:w="4943"/>
        <w:gridCol w:w="2127"/>
        <w:gridCol w:w="1887"/>
      </w:tblGrid>
      <w:tr w:rsidR="0057718C" w:rsidRPr="00E551DA" w14:paraId="025575A2" w14:textId="77777777" w:rsidTr="00760CB7">
        <w:trPr>
          <w:tblCellSpacing w:w="0" w:type="dxa"/>
        </w:trPr>
        <w:tc>
          <w:tcPr>
            <w:tcW w:w="564" w:type="dxa"/>
            <w:vAlign w:val="center"/>
            <w:hideMark/>
          </w:tcPr>
          <w:p w14:paraId="33EEBD14" w14:textId="77777777" w:rsidR="0057718C" w:rsidRPr="00E551DA" w:rsidRDefault="0057718C" w:rsidP="00760CB7">
            <w:pPr>
              <w:spacing w:before="100" w:beforeAutospacing="1" w:after="119"/>
              <w:jc w:val="center"/>
              <w:rPr>
                <w:sz w:val="24"/>
                <w:szCs w:val="24"/>
              </w:rPr>
            </w:pPr>
            <w:r w:rsidRPr="00E551DA">
              <w:rPr>
                <w:sz w:val="24"/>
                <w:szCs w:val="24"/>
              </w:rPr>
              <w:t>№ п/п</w:t>
            </w:r>
          </w:p>
        </w:tc>
        <w:tc>
          <w:tcPr>
            <w:tcW w:w="4943" w:type="dxa"/>
            <w:vAlign w:val="center"/>
            <w:hideMark/>
          </w:tcPr>
          <w:p w14:paraId="68D884E0" w14:textId="77777777" w:rsidR="0057718C" w:rsidRPr="00E551DA" w:rsidRDefault="0057718C" w:rsidP="008041C5">
            <w:pPr>
              <w:spacing w:before="100" w:beforeAutospacing="1" w:after="119"/>
              <w:jc w:val="center"/>
              <w:rPr>
                <w:sz w:val="24"/>
                <w:szCs w:val="24"/>
              </w:rPr>
            </w:pPr>
            <w:r w:rsidRPr="00E551DA">
              <w:rPr>
                <w:sz w:val="24"/>
                <w:szCs w:val="24"/>
              </w:rPr>
              <w:t>Мероприятие</w:t>
            </w:r>
          </w:p>
        </w:tc>
        <w:tc>
          <w:tcPr>
            <w:tcW w:w="2127" w:type="dxa"/>
            <w:vAlign w:val="center"/>
            <w:hideMark/>
          </w:tcPr>
          <w:p w14:paraId="556E72B2" w14:textId="77777777" w:rsidR="0057718C" w:rsidRPr="00E551DA" w:rsidRDefault="0057718C" w:rsidP="008041C5">
            <w:pPr>
              <w:spacing w:before="100" w:beforeAutospacing="1" w:after="119"/>
              <w:jc w:val="center"/>
              <w:rPr>
                <w:sz w:val="24"/>
                <w:szCs w:val="24"/>
              </w:rPr>
            </w:pPr>
            <w:r w:rsidRPr="00E551DA">
              <w:rPr>
                <w:sz w:val="24"/>
                <w:szCs w:val="24"/>
              </w:rPr>
              <w:t>Ответственные исполнители</w:t>
            </w:r>
          </w:p>
        </w:tc>
        <w:tc>
          <w:tcPr>
            <w:tcW w:w="1887" w:type="dxa"/>
            <w:vAlign w:val="center"/>
            <w:hideMark/>
          </w:tcPr>
          <w:p w14:paraId="0932F108" w14:textId="77777777" w:rsidR="0057718C" w:rsidRPr="00E551DA" w:rsidRDefault="0057718C" w:rsidP="008041C5">
            <w:pPr>
              <w:spacing w:before="100" w:beforeAutospacing="1" w:after="119"/>
              <w:jc w:val="center"/>
              <w:rPr>
                <w:sz w:val="24"/>
                <w:szCs w:val="24"/>
              </w:rPr>
            </w:pPr>
            <w:r w:rsidRPr="00E551DA">
              <w:rPr>
                <w:sz w:val="24"/>
                <w:szCs w:val="24"/>
              </w:rPr>
              <w:t>Срок выполнения</w:t>
            </w:r>
          </w:p>
        </w:tc>
      </w:tr>
      <w:tr w:rsidR="0057718C" w:rsidRPr="00E551DA" w14:paraId="2D79E78B" w14:textId="77777777" w:rsidTr="00760CB7">
        <w:trPr>
          <w:tblCellSpacing w:w="0" w:type="dxa"/>
        </w:trPr>
        <w:tc>
          <w:tcPr>
            <w:tcW w:w="9520" w:type="dxa"/>
            <w:gridSpan w:val="4"/>
            <w:vAlign w:val="center"/>
            <w:hideMark/>
          </w:tcPr>
          <w:p w14:paraId="238E8465" w14:textId="77777777" w:rsidR="0057718C" w:rsidRPr="00E551DA" w:rsidRDefault="0057718C" w:rsidP="00760CB7">
            <w:pPr>
              <w:spacing w:before="100" w:beforeAutospacing="1" w:after="119"/>
              <w:jc w:val="center"/>
              <w:rPr>
                <w:sz w:val="24"/>
                <w:szCs w:val="24"/>
              </w:rPr>
            </w:pPr>
            <w:r w:rsidRPr="00E551DA">
              <w:rPr>
                <w:sz w:val="24"/>
                <w:szCs w:val="24"/>
              </w:rPr>
              <w:t>Профилактические мероприятия</w:t>
            </w:r>
          </w:p>
        </w:tc>
      </w:tr>
      <w:tr w:rsidR="0057718C" w:rsidRPr="00E551DA" w14:paraId="0B4677E3" w14:textId="77777777" w:rsidTr="00760CB7">
        <w:trPr>
          <w:tblCellSpacing w:w="0" w:type="dxa"/>
        </w:trPr>
        <w:tc>
          <w:tcPr>
            <w:tcW w:w="564" w:type="dxa"/>
            <w:vAlign w:val="center"/>
            <w:hideMark/>
          </w:tcPr>
          <w:p w14:paraId="38B4899A" w14:textId="77777777" w:rsidR="0057718C" w:rsidRPr="00E551DA" w:rsidRDefault="0057718C" w:rsidP="00760CB7">
            <w:pPr>
              <w:spacing w:before="100" w:beforeAutospacing="1" w:after="119"/>
              <w:jc w:val="center"/>
              <w:rPr>
                <w:sz w:val="24"/>
                <w:szCs w:val="24"/>
              </w:rPr>
            </w:pPr>
            <w:r w:rsidRPr="00E551DA">
              <w:rPr>
                <w:sz w:val="24"/>
                <w:szCs w:val="24"/>
              </w:rPr>
              <w:t>1</w:t>
            </w:r>
          </w:p>
        </w:tc>
        <w:tc>
          <w:tcPr>
            <w:tcW w:w="4943" w:type="dxa"/>
            <w:vAlign w:val="center"/>
            <w:hideMark/>
          </w:tcPr>
          <w:p w14:paraId="010FA514" w14:textId="77777777" w:rsidR="0057718C" w:rsidRPr="00E551DA" w:rsidRDefault="0057718C" w:rsidP="0057718C">
            <w:pPr>
              <w:spacing w:before="100" w:beforeAutospacing="1" w:after="119"/>
              <w:rPr>
                <w:sz w:val="24"/>
                <w:szCs w:val="24"/>
              </w:rPr>
            </w:pPr>
            <w:r w:rsidRPr="00E551DA">
              <w:rPr>
                <w:sz w:val="24"/>
                <w:szCs w:val="24"/>
              </w:rPr>
              <w:t>Проведение консультативно-методических совещаний, направленных на информирование муниципальных служащих, участвующих в осуществлении закупок</w:t>
            </w:r>
          </w:p>
        </w:tc>
        <w:tc>
          <w:tcPr>
            <w:tcW w:w="2127" w:type="dxa"/>
            <w:vAlign w:val="center"/>
            <w:hideMark/>
          </w:tcPr>
          <w:p w14:paraId="503C925B" w14:textId="3F6D3849" w:rsidR="0057718C" w:rsidRPr="00E551DA" w:rsidRDefault="00760CB7" w:rsidP="0057718C">
            <w:pPr>
              <w:spacing w:before="100" w:beforeAutospacing="1" w:after="119"/>
              <w:jc w:val="center"/>
              <w:rPr>
                <w:sz w:val="24"/>
                <w:szCs w:val="24"/>
              </w:rPr>
            </w:pPr>
            <w:r>
              <w:rPr>
                <w:sz w:val="24"/>
                <w:szCs w:val="24"/>
              </w:rPr>
              <w:t>Ершова С.В.</w:t>
            </w:r>
          </w:p>
        </w:tc>
        <w:tc>
          <w:tcPr>
            <w:tcW w:w="1887" w:type="dxa"/>
            <w:vAlign w:val="center"/>
            <w:hideMark/>
          </w:tcPr>
          <w:p w14:paraId="3EC79FB3" w14:textId="01A0F1B8" w:rsidR="0057718C" w:rsidRPr="0057718C" w:rsidRDefault="0057718C" w:rsidP="0057718C">
            <w:pPr>
              <w:spacing w:before="100" w:beforeAutospacing="1" w:after="119"/>
              <w:jc w:val="center"/>
              <w:rPr>
                <w:sz w:val="24"/>
                <w:szCs w:val="24"/>
              </w:rPr>
            </w:pPr>
            <w:r w:rsidRPr="0057718C">
              <w:rPr>
                <w:sz w:val="24"/>
                <w:szCs w:val="24"/>
              </w:rPr>
              <w:t>По мере необходимости</w:t>
            </w:r>
          </w:p>
        </w:tc>
      </w:tr>
      <w:tr w:rsidR="0057718C" w:rsidRPr="00E551DA" w14:paraId="315A8485" w14:textId="77777777" w:rsidTr="00760CB7">
        <w:trPr>
          <w:tblCellSpacing w:w="0" w:type="dxa"/>
        </w:trPr>
        <w:tc>
          <w:tcPr>
            <w:tcW w:w="564" w:type="dxa"/>
            <w:vAlign w:val="center"/>
            <w:hideMark/>
          </w:tcPr>
          <w:p w14:paraId="2971FB7C" w14:textId="77777777" w:rsidR="0057718C" w:rsidRPr="00E551DA" w:rsidRDefault="0057718C" w:rsidP="00760CB7">
            <w:pPr>
              <w:spacing w:before="100" w:beforeAutospacing="1" w:after="119"/>
              <w:jc w:val="center"/>
              <w:rPr>
                <w:sz w:val="24"/>
                <w:szCs w:val="24"/>
              </w:rPr>
            </w:pPr>
            <w:r w:rsidRPr="00E551DA">
              <w:rPr>
                <w:sz w:val="24"/>
                <w:szCs w:val="24"/>
              </w:rPr>
              <w:t>2</w:t>
            </w:r>
          </w:p>
        </w:tc>
        <w:tc>
          <w:tcPr>
            <w:tcW w:w="4943" w:type="dxa"/>
            <w:vAlign w:val="center"/>
            <w:hideMark/>
          </w:tcPr>
          <w:p w14:paraId="14C98A7C" w14:textId="77777777" w:rsidR="0057718C" w:rsidRPr="00E551DA" w:rsidRDefault="0057718C" w:rsidP="0057718C">
            <w:pPr>
              <w:spacing w:before="100" w:beforeAutospacing="1" w:after="119"/>
              <w:rPr>
                <w:sz w:val="24"/>
                <w:szCs w:val="24"/>
              </w:rPr>
            </w:pPr>
            <w:r w:rsidRPr="00E551DA">
              <w:rPr>
                <w:sz w:val="24"/>
                <w:szCs w:val="24"/>
              </w:rPr>
              <w:t>Ежегодная добровольная оценка знаний муниципальных служащих, участвующих в осуществлении закупок, по вопросам в сфере противодействия коррупции</w:t>
            </w:r>
          </w:p>
        </w:tc>
        <w:tc>
          <w:tcPr>
            <w:tcW w:w="2127" w:type="dxa"/>
            <w:vAlign w:val="center"/>
            <w:hideMark/>
          </w:tcPr>
          <w:p w14:paraId="12D260A3" w14:textId="77777777" w:rsidR="0057718C" w:rsidRPr="00E551DA" w:rsidRDefault="0057718C" w:rsidP="0057718C">
            <w:pPr>
              <w:spacing w:before="100" w:beforeAutospacing="1" w:after="119"/>
              <w:jc w:val="center"/>
              <w:rPr>
                <w:sz w:val="24"/>
                <w:szCs w:val="24"/>
              </w:rPr>
            </w:pPr>
            <w:r w:rsidRPr="00E551DA">
              <w:rPr>
                <w:sz w:val="24"/>
                <w:szCs w:val="24"/>
              </w:rPr>
              <w:t>Гаврилова Г.Г.</w:t>
            </w:r>
          </w:p>
        </w:tc>
        <w:tc>
          <w:tcPr>
            <w:tcW w:w="1887" w:type="dxa"/>
            <w:vAlign w:val="center"/>
            <w:hideMark/>
          </w:tcPr>
          <w:p w14:paraId="2BD1F96D" w14:textId="5A82CCCF" w:rsidR="0057718C" w:rsidRPr="0057718C" w:rsidRDefault="0057718C" w:rsidP="0057718C">
            <w:pPr>
              <w:spacing w:before="100" w:beforeAutospacing="1" w:after="119"/>
              <w:jc w:val="center"/>
              <w:rPr>
                <w:sz w:val="24"/>
                <w:szCs w:val="24"/>
              </w:rPr>
            </w:pPr>
            <w:r w:rsidRPr="0057718C">
              <w:rPr>
                <w:sz w:val="24"/>
                <w:szCs w:val="24"/>
              </w:rPr>
              <w:t>По мере необходимости</w:t>
            </w:r>
          </w:p>
        </w:tc>
      </w:tr>
      <w:tr w:rsidR="0057718C" w:rsidRPr="00E551DA" w14:paraId="47438470" w14:textId="77777777" w:rsidTr="00760CB7">
        <w:trPr>
          <w:tblCellSpacing w:w="0" w:type="dxa"/>
        </w:trPr>
        <w:tc>
          <w:tcPr>
            <w:tcW w:w="564" w:type="dxa"/>
            <w:vAlign w:val="center"/>
            <w:hideMark/>
          </w:tcPr>
          <w:p w14:paraId="789AA573" w14:textId="77777777" w:rsidR="0057718C" w:rsidRPr="00E551DA" w:rsidRDefault="0057718C" w:rsidP="00760CB7">
            <w:pPr>
              <w:spacing w:before="100" w:beforeAutospacing="1" w:after="119"/>
              <w:jc w:val="center"/>
              <w:rPr>
                <w:sz w:val="24"/>
                <w:szCs w:val="24"/>
              </w:rPr>
            </w:pPr>
            <w:r w:rsidRPr="00E551DA">
              <w:rPr>
                <w:sz w:val="24"/>
                <w:szCs w:val="24"/>
              </w:rPr>
              <w:t>3</w:t>
            </w:r>
          </w:p>
        </w:tc>
        <w:tc>
          <w:tcPr>
            <w:tcW w:w="4943" w:type="dxa"/>
            <w:vAlign w:val="center"/>
            <w:hideMark/>
          </w:tcPr>
          <w:p w14:paraId="5FCA2363" w14:textId="77777777" w:rsidR="0057718C" w:rsidRPr="00E551DA" w:rsidRDefault="0057718C" w:rsidP="0057718C">
            <w:pPr>
              <w:spacing w:before="100" w:beforeAutospacing="1" w:after="119"/>
              <w:rPr>
                <w:sz w:val="24"/>
                <w:szCs w:val="24"/>
              </w:rPr>
            </w:pPr>
            <w:r w:rsidRPr="00E551DA">
              <w:rPr>
                <w:sz w:val="24"/>
                <w:szCs w:val="24"/>
              </w:rPr>
              <w:t>Организация обучения муниципальных служащих, участвующих в осуществлении закупок, по программам дополнительного профессионального образования в сфере противодействия коррупции</w:t>
            </w:r>
          </w:p>
        </w:tc>
        <w:tc>
          <w:tcPr>
            <w:tcW w:w="2127" w:type="dxa"/>
            <w:vAlign w:val="center"/>
            <w:hideMark/>
          </w:tcPr>
          <w:p w14:paraId="68BC7B7B" w14:textId="77777777" w:rsidR="0057718C" w:rsidRPr="00E551DA" w:rsidRDefault="0057718C" w:rsidP="0057718C">
            <w:pPr>
              <w:spacing w:before="100" w:beforeAutospacing="1" w:after="119"/>
              <w:jc w:val="center"/>
              <w:rPr>
                <w:sz w:val="24"/>
                <w:szCs w:val="24"/>
              </w:rPr>
            </w:pPr>
            <w:r w:rsidRPr="00E551DA">
              <w:rPr>
                <w:sz w:val="24"/>
                <w:szCs w:val="24"/>
              </w:rPr>
              <w:t>Гаврилова Г.Г.</w:t>
            </w:r>
          </w:p>
        </w:tc>
        <w:tc>
          <w:tcPr>
            <w:tcW w:w="1887" w:type="dxa"/>
            <w:vAlign w:val="center"/>
            <w:hideMark/>
          </w:tcPr>
          <w:p w14:paraId="21DA1AD1" w14:textId="51B8982A" w:rsidR="0057718C" w:rsidRPr="0057718C" w:rsidRDefault="0057718C" w:rsidP="0057718C">
            <w:pPr>
              <w:spacing w:before="100" w:beforeAutospacing="1" w:after="119"/>
              <w:jc w:val="center"/>
              <w:rPr>
                <w:sz w:val="24"/>
                <w:szCs w:val="24"/>
              </w:rPr>
            </w:pPr>
            <w:r w:rsidRPr="0057718C">
              <w:rPr>
                <w:sz w:val="24"/>
                <w:szCs w:val="24"/>
              </w:rPr>
              <w:t>По мере необходимости</w:t>
            </w:r>
          </w:p>
        </w:tc>
      </w:tr>
      <w:tr w:rsidR="00A60A7C" w:rsidRPr="00E551DA" w14:paraId="69EA8F35" w14:textId="77777777" w:rsidTr="00760CB7">
        <w:trPr>
          <w:tblCellSpacing w:w="0" w:type="dxa"/>
        </w:trPr>
        <w:tc>
          <w:tcPr>
            <w:tcW w:w="564" w:type="dxa"/>
            <w:vAlign w:val="center"/>
          </w:tcPr>
          <w:p w14:paraId="62F1E32D" w14:textId="6684C3EB" w:rsidR="00A60A7C" w:rsidRPr="00E551DA" w:rsidRDefault="00A60A7C" w:rsidP="00760CB7">
            <w:pPr>
              <w:spacing w:before="100" w:beforeAutospacing="1" w:after="119"/>
              <w:jc w:val="center"/>
              <w:rPr>
                <w:sz w:val="24"/>
                <w:szCs w:val="24"/>
              </w:rPr>
            </w:pPr>
            <w:r>
              <w:rPr>
                <w:sz w:val="24"/>
                <w:szCs w:val="24"/>
              </w:rPr>
              <w:t>4</w:t>
            </w:r>
          </w:p>
        </w:tc>
        <w:tc>
          <w:tcPr>
            <w:tcW w:w="4943" w:type="dxa"/>
            <w:vAlign w:val="center"/>
          </w:tcPr>
          <w:p w14:paraId="74A52FA1" w14:textId="1F5C0554" w:rsidR="00A60A7C" w:rsidRPr="00E551DA" w:rsidRDefault="00A60A7C" w:rsidP="0057718C">
            <w:pPr>
              <w:spacing w:before="100" w:beforeAutospacing="1" w:after="119"/>
              <w:rPr>
                <w:sz w:val="24"/>
                <w:szCs w:val="24"/>
              </w:rPr>
            </w:pPr>
            <w:r>
              <w:rPr>
                <w:sz w:val="24"/>
                <w:szCs w:val="24"/>
              </w:rPr>
              <w:t>Организация добровольного представления муниципальными служащими, участвующими в осуществлении закупок. декларации о возможной личной заинтересованности.</w:t>
            </w:r>
          </w:p>
        </w:tc>
        <w:tc>
          <w:tcPr>
            <w:tcW w:w="2127" w:type="dxa"/>
            <w:vAlign w:val="center"/>
          </w:tcPr>
          <w:p w14:paraId="00211E1E" w14:textId="6CEDF9CE" w:rsidR="00A60A7C" w:rsidRPr="00E551DA" w:rsidRDefault="00A60A7C" w:rsidP="0057718C">
            <w:pPr>
              <w:spacing w:before="100" w:beforeAutospacing="1" w:after="119"/>
              <w:jc w:val="center"/>
              <w:rPr>
                <w:sz w:val="24"/>
                <w:szCs w:val="24"/>
              </w:rPr>
            </w:pPr>
            <w:r w:rsidRPr="00E551DA">
              <w:rPr>
                <w:sz w:val="24"/>
                <w:szCs w:val="24"/>
              </w:rPr>
              <w:t>Гаврилова Г.Г.</w:t>
            </w:r>
          </w:p>
        </w:tc>
        <w:tc>
          <w:tcPr>
            <w:tcW w:w="1887" w:type="dxa"/>
            <w:vAlign w:val="center"/>
          </w:tcPr>
          <w:p w14:paraId="118D044C" w14:textId="506EDAEF" w:rsidR="00A60A7C" w:rsidRPr="0057718C" w:rsidRDefault="00A60A7C" w:rsidP="0057718C">
            <w:pPr>
              <w:spacing w:before="100" w:beforeAutospacing="1" w:after="119"/>
              <w:jc w:val="center"/>
              <w:rPr>
                <w:sz w:val="24"/>
                <w:szCs w:val="24"/>
              </w:rPr>
            </w:pPr>
            <w:r>
              <w:rPr>
                <w:sz w:val="24"/>
                <w:szCs w:val="24"/>
              </w:rPr>
              <w:t>Январь</w:t>
            </w:r>
          </w:p>
        </w:tc>
      </w:tr>
      <w:tr w:rsidR="0057718C" w:rsidRPr="00E551DA" w14:paraId="25A950B9" w14:textId="77777777" w:rsidTr="00760CB7">
        <w:trPr>
          <w:tblCellSpacing w:w="0" w:type="dxa"/>
        </w:trPr>
        <w:tc>
          <w:tcPr>
            <w:tcW w:w="9520" w:type="dxa"/>
            <w:gridSpan w:val="4"/>
            <w:vAlign w:val="center"/>
            <w:hideMark/>
          </w:tcPr>
          <w:p w14:paraId="043CA597" w14:textId="77777777" w:rsidR="0057718C" w:rsidRPr="00E551DA" w:rsidRDefault="0057718C" w:rsidP="00760CB7">
            <w:pPr>
              <w:spacing w:before="100" w:beforeAutospacing="1" w:after="119"/>
              <w:jc w:val="center"/>
              <w:rPr>
                <w:sz w:val="24"/>
                <w:szCs w:val="24"/>
              </w:rPr>
            </w:pPr>
            <w:r w:rsidRPr="00E551DA">
              <w:rPr>
                <w:sz w:val="24"/>
                <w:szCs w:val="24"/>
              </w:rPr>
              <w:t>Аналитические мероприятия</w:t>
            </w:r>
          </w:p>
        </w:tc>
      </w:tr>
      <w:tr w:rsidR="0057718C" w:rsidRPr="00E551DA" w14:paraId="29BFB45E" w14:textId="77777777" w:rsidTr="00760CB7">
        <w:trPr>
          <w:tblCellSpacing w:w="0" w:type="dxa"/>
        </w:trPr>
        <w:tc>
          <w:tcPr>
            <w:tcW w:w="564" w:type="dxa"/>
            <w:vAlign w:val="center"/>
            <w:hideMark/>
          </w:tcPr>
          <w:p w14:paraId="6B8A8BE4" w14:textId="3B2C08D6" w:rsidR="0057718C" w:rsidRPr="00E551DA" w:rsidRDefault="00A60A7C" w:rsidP="00760CB7">
            <w:pPr>
              <w:spacing w:before="100" w:beforeAutospacing="1" w:after="119"/>
              <w:jc w:val="center"/>
              <w:rPr>
                <w:sz w:val="24"/>
                <w:szCs w:val="24"/>
              </w:rPr>
            </w:pPr>
            <w:r>
              <w:rPr>
                <w:sz w:val="24"/>
                <w:szCs w:val="24"/>
              </w:rPr>
              <w:t>5</w:t>
            </w:r>
          </w:p>
        </w:tc>
        <w:tc>
          <w:tcPr>
            <w:tcW w:w="4943" w:type="dxa"/>
            <w:vAlign w:val="center"/>
            <w:hideMark/>
          </w:tcPr>
          <w:p w14:paraId="3D259CFE" w14:textId="014B51E2" w:rsidR="0057718C" w:rsidRPr="00E551DA" w:rsidRDefault="0057718C" w:rsidP="008041C5">
            <w:pPr>
              <w:spacing w:before="100" w:beforeAutospacing="1" w:after="119"/>
              <w:rPr>
                <w:sz w:val="24"/>
                <w:szCs w:val="24"/>
              </w:rPr>
            </w:pPr>
            <w:r w:rsidRPr="00E551DA">
              <w:rPr>
                <w:sz w:val="24"/>
                <w:szCs w:val="24"/>
              </w:rPr>
              <w:t xml:space="preserve">Сбор информации о муниципальных служащих, участвующих в осуществлении закупок, которая может содержать признаки наличия у </w:t>
            </w:r>
            <w:r w:rsidR="00FC106A">
              <w:rPr>
                <w:sz w:val="24"/>
                <w:szCs w:val="24"/>
              </w:rPr>
              <w:t>муниципального</w:t>
            </w:r>
            <w:r w:rsidRPr="00E551DA">
              <w:rPr>
                <w:sz w:val="24"/>
                <w:szCs w:val="24"/>
              </w:rPr>
              <w:t xml:space="preserve"> служащего личной заинтересованности при осуществлении закупок</w:t>
            </w:r>
          </w:p>
        </w:tc>
        <w:tc>
          <w:tcPr>
            <w:tcW w:w="2127" w:type="dxa"/>
            <w:vAlign w:val="center"/>
            <w:hideMark/>
          </w:tcPr>
          <w:p w14:paraId="67049D27" w14:textId="77777777" w:rsidR="0057718C" w:rsidRPr="00E551DA" w:rsidRDefault="0057718C" w:rsidP="008041C5">
            <w:pPr>
              <w:spacing w:before="100" w:beforeAutospacing="1" w:after="119"/>
              <w:jc w:val="center"/>
              <w:rPr>
                <w:sz w:val="24"/>
                <w:szCs w:val="24"/>
              </w:rPr>
            </w:pPr>
            <w:r w:rsidRPr="00E551DA">
              <w:rPr>
                <w:sz w:val="24"/>
                <w:szCs w:val="24"/>
              </w:rPr>
              <w:t>Гаврилова Г.Г.</w:t>
            </w:r>
          </w:p>
        </w:tc>
        <w:tc>
          <w:tcPr>
            <w:tcW w:w="1887" w:type="dxa"/>
            <w:vAlign w:val="center"/>
            <w:hideMark/>
          </w:tcPr>
          <w:p w14:paraId="370DDC0D" w14:textId="4004D2BA" w:rsidR="0057718C" w:rsidRPr="00E551DA" w:rsidRDefault="00760CB7" w:rsidP="008041C5">
            <w:pPr>
              <w:spacing w:before="100" w:beforeAutospacing="1" w:after="119"/>
              <w:jc w:val="center"/>
              <w:rPr>
                <w:sz w:val="24"/>
                <w:szCs w:val="24"/>
              </w:rPr>
            </w:pPr>
            <w:r w:rsidRPr="00760CB7">
              <w:rPr>
                <w:sz w:val="24"/>
                <w:szCs w:val="24"/>
              </w:rPr>
              <w:t>Постоянно</w:t>
            </w:r>
          </w:p>
        </w:tc>
      </w:tr>
      <w:tr w:rsidR="0057718C" w:rsidRPr="00E551DA" w14:paraId="7AE4EF8E" w14:textId="77777777" w:rsidTr="00760CB7">
        <w:trPr>
          <w:tblCellSpacing w:w="0" w:type="dxa"/>
        </w:trPr>
        <w:tc>
          <w:tcPr>
            <w:tcW w:w="564" w:type="dxa"/>
            <w:vAlign w:val="center"/>
            <w:hideMark/>
          </w:tcPr>
          <w:p w14:paraId="3A77453A" w14:textId="12D6E391" w:rsidR="0057718C" w:rsidRPr="00E551DA" w:rsidRDefault="00A60A7C" w:rsidP="00760CB7">
            <w:pPr>
              <w:spacing w:before="100" w:beforeAutospacing="1" w:after="119"/>
              <w:jc w:val="center"/>
              <w:rPr>
                <w:sz w:val="24"/>
                <w:szCs w:val="24"/>
              </w:rPr>
            </w:pPr>
            <w:r>
              <w:rPr>
                <w:sz w:val="24"/>
                <w:szCs w:val="24"/>
              </w:rPr>
              <w:t>6</w:t>
            </w:r>
          </w:p>
        </w:tc>
        <w:tc>
          <w:tcPr>
            <w:tcW w:w="4943" w:type="dxa"/>
            <w:vAlign w:val="center"/>
            <w:hideMark/>
          </w:tcPr>
          <w:p w14:paraId="0CA79C10" w14:textId="77777777" w:rsidR="0057718C" w:rsidRPr="00E551DA" w:rsidRDefault="0057718C" w:rsidP="008041C5">
            <w:pPr>
              <w:spacing w:before="100" w:beforeAutospacing="1" w:after="119"/>
              <w:rPr>
                <w:sz w:val="24"/>
                <w:szCs w:val="24"/>
              </w:rPr>
            </w:pPr>
            <w:r w:rsidRPr="00E551DA">
              <w:rPr>
                <w:sz w:val="24"/>
                <w:szCs w:val="24"/>
              </w:rPr>
              <w:t>Обобщение информации о муниципальных служащих, участвующих в осуществлении закупок, которая может содержать признаки наличия у муниципального служащего личной заинтересованности при осуществлении закупок</w:t>
            </w:r>
          </w:p>
        </w:tc>
        <w:tc>
          <w:tcPr>
            <w:tcW w:w="2127" w:type="dxa"/>
            <w:vAlign w:val="center"/>
            <w:hideMark/>
          </w:tcPr>
          <w:p w14:paraId="151ACB10" w14:textId="77777777" w:rsidR="0057718C" w:rsidRPr="00E551DA" w:rsidRDefault="0057718C" w:rsidP="008041C5">
            <w:pPr>
              <w:spacing w:before="100" w:beforeAutospacing="1" w:after="119"/>
              <w:jc w:val="center"/>
              <w:rPr>
                <w:sz w:val="24"/>
                <w:szCs w:val="24"/>
              </w:rPr>
            </w:pPr>
            <w:r w:rsidRPr="00E551DA">
              <w:rPr>
                <w:sz w:val="24"/>
                <w:szCs w:val="24"/>
              </w:rPr>
              <w:t>Гаврилова Г.Г.</w:t>
            </w:r>
          </w:p>
        </w:tc>
        <w:tc>
          <w:tcPr>
            <w:tcW w:w="1887" w:type="dxa"/>
            <w:vAlign w:val="center"/>
            <w:hideMark/>
          </w:tcPr>
          <w:p w14:paraId="3FECCF99" w14:textId="5D71C492" w:rsidR="0057718C" w:rsidRPr="00E551DA" w:rsidRDefault="00A60A7C" w:rsidP="008041C5">
            <w:pPr>
              <w:spacing w:before="100" w:beforeAutospacing="1" w:after="119"/>
              <w:jc w:val="center"/>
              <w:rPr>
                <w:sz w:val="24"/>
                <w:szCs w:val="24"/>
              </w:rPr>
            </w:pPr>
            <w:r>
              <w:rPr>
                <w:sz w:val="24"/>
                <w:szCs w:val="24"/>
              </w:rPr>
              <w:t>Ноябрь</w:t>
            </w:r>
          </w:p>
        </w:tc>
      </w:tr>
      <w:tr w:rsidR="0057718C" w:rsidRPr="00E551DA" w14:paraId="6E0785C1" w14:textId="77777777" w:rsidTr="00760CB7">
        <w:trPr>
          <w:tblCellSpacing w:w="0" w:type="dxa"/>
        </w:trPr>
        <w:tc>
          <w:tcPr>
            <w:tcW w:w="564" w:type="dxa"/>
            <w:vAlign w:val="center"/>
            <w:hideMark/>
          </w:tcPr>
          <w:p w14:paraId="3BC705A9" w14:textId="5F9CA1D2" w:rsidR="0057718C" w:rsidRPr="00E551DA" w:rsidRDefault="00A60A7C" w:rsidP="00760CB7">
            <w:pPr>
              <w:spacing w:before="100" w:beforeAutospacing="1" w:after="119"/>
              <w:jc w:val="center"/>
              <w:rPr>
                <w:sz w:val="24"/>
                <w:szCs w:val="24"/>
              </w:rPr>
            </w:pPr>
            <w:r>
              <w:rPr>
                <w:sz w:val="24"/>
                <w:szCs w:val="24"/>
              </w:rPr>
              <w:t>7</w:t>
            </w:r>
          </w:p>
        </w:tc>
        <w:tc>
          <w:tcPr>
            <w:tcW w:w="4943" w:type="dxa"/>
            <w:vAlign w:val="center"/>
            <w:hideMark/>
          </w:tcPr>
          <w:p w14:paraId="5D30ED99" w14:textId="77777777" w:rsidR="0057718C" w:rsidRPr="00E551DA" w:rsidRDefault="0057718C" w:rsidP="008041C5">
            <w:pPr>
              <w:spacing w:before="100" w:beforeAutospacing="1" w:after="119"/>
              <w:rPr>
                <w:sz w:val="24"/>
                <w:szCs w:val="24"/>
              </w:rPr>
            </w:pPr>
            <w:r w:rsidRPr="00E551DA">
              <w:rPr>
                <w:sz w:val="24"/>
                <w:szCs w:val="24"/>
              </w:rPr>
              <w:t>Составление профилей муниципальных служащих, участвующих в осуществлении закупок, на основании полученной в результате сбора и обобщения информации</w:t>
            </w:r>
          </w:p>
        </w:tc>
        <w:tc>
          <w:tcPr>
            <w:tcW w:w="2127" w:type="dxa"/>
            <w:vAlign w:val="center"/>
            <w:hideMark/>
          </w:tcPr>
          <w:p w14:paraId="3917F22E" w14:textId="77777777" w:rsidR="0057718C" w:rsidRPr="00E551DA" w:rsidRDefault="0057718C" w:rsidP="008041C5">
            <w:pPr>
              <w:spacing w:before="100" w:beforeAutospacing="1" w:after="119"/>
              <w:jc w:val="center"/>
              <w:rPr>
                <w:sz w:val="24"/>
                <w:szCs w:val="24"/>
              </w:rPr>
            </w:pPr>
            <w:r w:rsidRPr="00E551DA">
              <w:rPr>
                <w:sz w:val="24"/>
                <w:szCs w:val="24"/>
              </w:rPr>
              <w:t>Гаврилова Г.Г.</w:t>
            </w:r>
          </w:p>
        </w:tc>
        <w:tc>
          <w:tcPr>
            <w:tcW w:w="1887" w:type="dxa"/>
            <w:vAlign w:val="center"/>
            <w:hideMark/>
          </w:tcPr>
          <w:p w14:paraId="66B2A241" w14:textId="237CA12A" w:rsidR="0057718C" w:rsidRPr="00E551DA" w:rsidRDefault="00A60A7C" w:rsidP="008041C5">
            <w:pPr>
              <w:spacing w:before="100" w:beforeAutospacing="1" w:after="119"/>
              <w:jc w:val="center"/>
              <w:rPr>
                <w:sz w:val="24"/>
                <w:szCs w:val="24"/>
              </w:rPr>
            </w:pPr>
            <w:r>
              <w:rPr>
                <w:sz w:val="24"/>
                <w:szCs w:val="24"/>
              </w:rPr>
              <w:t>Ноябрь</w:t>
            </w:r>
          </w:p>
        </w:tc>
      </w:tr>
      <w:tr w:rsidR="0057718C" w:rsidRPr="00E551DA" w14:paraId="29979DCD" w14:textId="77777777" w:rsidTr="00760CB7">
        <w:trPr>
          <w:tblCellSpacing w:w="0" w:type="dxa"/>
        </w:trPr>
        <w:tc>
          <w:tcPr>
            <w:tcW w:w="564" w:type="dxa"/>
            <w:vAlign w:val="center"/>
            <w:hideMark/>
          </w:tcPr>
          <w:p w14:paraId="31A33DC4" w14:textId="1930780C" w:rsidR="0057718C" w:rsidRPr="00E551DA" w:rsidRDefault="00A60A7C" w:rsidP="00760CB7">
            <w:pPr>
              <w:spacing w:before="100" w:beforeAutospacing="1" w:after="119"/>
              <w:jc w:val="center"/>
              <w:rPr>
                <w:sz w:val="24"/>
                <w:szCs w:val="24"/>
              </w:rPr>
            </w:pPr>
            <w:r>
              <w:rPr>
                <w:sz w:val="24"/>
                <w:szCs w:val="24"/>
              </w:rPr>
              <w:t>8</w:t>
            </w:r>
          </w:p>
        </w:tc>
        <w:tc>
          <w:tcPr>
            <w:tcW w:w="4943" w:type="dxa"/>
            <w:vAlign w:val="center"/>
            <w:hideMark/>
          </w:tcPr>
          <w:p w14:paraId="5E855D65" w14:textId="77777777" w:rsidR="0057718C" w:rsidRPr="00E551DA" w:rsidRDefault="0057718C" w:rsidP="008041C5">
            <w:pPr>
              <w:spacing w:before="100" w:beforeAutospacing="1" w:after="119"/>
              <w:rPr>
                <w:sz w:val="24"/>
                <w:szCs w:val="24"/>
              </w:rPr>
            </w:pPr>
            <w:r w:rsidRPr="00E551DA">
              <w:rPr>
                <w:sz w:val="24"/>
                <w:szCs w:val="24"/>
              </w:rPr>
              <w:t>Ежегодная актуализация информации о муниципальных служащих, участвующих в осуществлении закупок</w:t>
            </w:r>
          </w:p>
        </w:tc>
        <w:tc>
          <w:tcPr>
            <w:tcW w:w="2127" w:type="dxa"/>
            <w:vAlign w:val="center"/>
            <w:hideMark/>
          </w:tcPr>
          <w:p w14:paraId="3D5CD9B0" w14:textId="77777777" w:rsidR="0057718C" w:rsidRPr="00E551DA" w:rsidRDefault="0057718C" w:rsidP="008041C5">
            <w:pPr>
              <w:spacing w:before="100" w:beforeAutospacing="1"/>
              <w:jc w:val="center"/>
              <w:rPr>
                <w:sz w:val="24"/>
                <w:szCs w:val="24"/>
              </w:rPr>
            </w:pPr>
            <w:r w:rsidRPr="00E551DA">
              <w:rPr>
                <w:sz w:val="24"/>
                <w:szCs w:val="24"/>
              </w:rPr>
              <w:t>Гаврилова Г.Г.</w:t>
            </w:r>
          </w:p>
          <w:p w14:paraId="2E18014A" w14:textId="44880B75" w:rsidR="0057718C" w:rsidRPr="00E551DA" w:rsidRDefault="00760CB7" w:rsidP="008041C5">
            <w:pPr>
              <w:spacing w:before="100" w:beforeAutospacing="1" w:after="119"/>
              <w:jc w:val="center"/>
              <w:rPr>
                <w:sz w:val="24"/>
                <w:szCs w:val="24"/>
              </w:rPr>
            </w:pPr>
            <w:r>
              <w:rPr>
                <w:sz w:val="24"/>
                <w:szCs w:val="24"/>
              </w:rPr>
              <w:t>Топоркова М.В.</w:t>
            </w:r>
          </w:p>
        </w:tc>
        <w:tc>
          <w:tcPr>
            <w:tcW w:w="1887" w:type="dxa"/>
            <w:vAlign w:val="center"/>
            <w:hideMark/>
          </w:tcPr>
          <w:p w14:paraId="69F6513E" w14:textId="7BD617AD" w:rsidR="0057718C" w:rsidRPr="00E551DA" w:rsidRDefault="00760CB7" w:rsidP="008041C5">
            <w:pPr>
              <w:spacing w:before="100" w:beforeAutospacing="1" w:after="119"/>
              <w:jc w:val="center"/>
              <w:rPr>
                <w:sz w:val="24"/>
                <w:szCs w:val="24"/>
              </w:rPr>
            </w:pPr>
            <w:r w:rsidRPr="00760CB7">
              <w:rPr>
                <w:sz w:val="24"/>
                <w:szCs w:val="24"/>
              </w:rPr>
              <w:t>Постоянно</w:t>
            </w:r>
          </w:p>
        </w:tc>
      </w:tr>
      <w:tr w:rsidR="0057718C" w:rsidRPr="00E551DA" w14:paraId="09F33693" w14:textId="77777777" w:rsidTr="00760CB7">
        <w:trPr>
          <w:tblCellSpacing w:w="0" w:type="dxa"/>
        </w:trPr>
        <w:tc>
          <w:tcPr>
            <w:tcW w:w="564" w:type="dxa"/>
            <w:vAlign w:val="center"/>
            <w:hideMark/>
          </w:tcPr>
          <w:p w14:paraId="388D98FD" w14:textId="2D532587" w:rsidR="0057718C" w:rsidRPr="00E551DA" w:rsidRDefault="00A60A7C" w:rsidP="00760CB7">
            <w:pPr>
              <w:spacing w:before="100" w:beforeAutospacing="1" w:after="119"/>
              <w:jc w:val="center"/>
              <w:rPr>
                <w:sz w:val="24"/>
                <w:szCs w:val="24"/>
              </w:rPr>
            </w:pPr>
            <w:r>
              <w:rPr>
                <w:sz w:val="24"/>
                <w:szCs w:val="24"/>
              </w:rPr>
              <w:t>9</w:t>
            </w:r>
          </w:p>
        </w:tc>
        <w:tc>
          <w:tcPr>
            <w:tcW w:w="4943" w:type="dxa"/>
            <w:vAlign w:val="center"/>
            <w:hideMark/>
          </w:tcPr>
          <w:p w14:paraId="2B3301BF" w14:textId="77777777" w:rsidR="0057718C" w:rsidRPr="00E551DA" w:rsidRDefault="0057718C" w:rsidP="008041C5">
            <w:pPr>
              <w:spacing w:before="100" w:beforeAutospacing="1" w:after="119"/>
              <w:rPr>
                <w:sz w:val="24"/>
                <w:szCs w:val="24"/>
              </w:rPr>
            </w:pPr>
            <w:r w:rsidRPr="00E551DA">
              <w:rPr>
                <w:sz w:val="24"/>
                <w:szCs w:val="24"/>
              </w:rPr>
              <w:t>Составление перечня закупок, в отношении которых проводится перекрестный анализ профилей.</w:t>
            </w:r>
          </w:p>
        </w:tc>
        <w:tc>
          <w:tcPr>
            <w:tcW w:w="2127" w:type="dxa"/>
            <w:vAlign w:val="center"/>
            <w:hideMark/>
          </w:tcPr>
          <w:p w14:paraId="5ED6BC13" w14:textId="7389B96C" w:rsidR="0057718C" w:rsidRPr="00E551DA" w:rsidRDefault="00760CB7" w:rsidP="008041C5">
            <w:pPr>
              <w:spacing w:before="100" w:beforeAutospacing="1" w:after="119"/>
              <w:jc w:val="center"/>
              <w:rPr>
                <w:sz w:val="24"/>
                <w:szCs w:val="24"/>
              </w:rPr>
            </w:pPr>
            <w:r>
              <w:rPr>
                <w:sz w:val="24"/>
                <w:szCs w:val="24"/>
              </w:rPr>
              <w:t>Топоркова М.В.</w:t>
            </w:r>
          </w:p>
        </w:tc>
        <w:tc>
          <w:tcPr>
            <w:tcW w:w="1887" w:type="dxa"/>
            <w:vAlign w:val="center"/>
            <w:hideMark/>
          </w:tcPr>
          <w:p w14:paraId="6EFA0DE0" w14:textId="449F88C2" w:rsidR="0057718C" w:rsidRPr="00E551DA" w:rsidRDefault="00A60A7C" w:rsidP="008041C5">
            <w:pPr>
              <w:spacing w:before="100" w:beforeAutospacing="1" w:after="119"/>
              <w:jc w:val="center"/>
              <w:rPr>
                <w:sz w:val="24"/>
                <w:szCs w:val="24"/>
              </w:rPr>
            </w:pPr>
            <w:r>
              <w:rPr>
                <w:sz w:val="24"/>
                <w:szCs w:val="24"/>
              </w:rPr>
              <w:t>Ноябрь</w:t>
            </w:r>
          </w:p>
        </w:tc>
      </w:tr>
      <w:tr w:rsidR="0057718C" w:rsidRPr="00E551DA" w14:paraId="004CE801" w14:textId="77777777" w:rsidTr="00760CB7">
        <w:trPr>
          <w:tblCellSpacing w:w="0" w:type="dxa"/>
        </w:trPr>
        <w:tc>
          <w:tcPr>
            <w:tcW w:w="564" w:type="dxa"/>
            <w:vAlign w:val="center"/>
            <w:hideMark/>
          </w:tcPr>
          <w:p w14:paraId="528163F7" w14:textId="722E877F" w:rsidR="0057718C" w:rsidRPr="00E551DA" w:rsidRDefault="00A60A7C" w:rsidP="00760CB7">
            <w:pPr>
              <w:spacing w:before="100" w:beforeAutospacing="1" w:after="119"/>
              <w:jc w:val="center"/>
              <w:rPr>
                <w:sz w:val="24"/>
                <w:szCs w:val="24"/>
              </w:rPr>
            </w:pPr>
            <w:r>
              <w:rPr>
                <w:sz w:val="24"/>
                <w:szCs w:val="24"/>
              </w:rPr>
              <w:t>10</w:t>
            </w:r>
          </w:p>
        </w:tc>
        <w:tc>
          <w:tcPr>
            <w:tcW w:w="4943" w:type="dxa"/>
            <w:vAlign w:val="center"/>
            <w:hideMark/>
          </w:tcPr>
          <w:p w14:paraId="48E4EE45" w14:textId="77777777" w:rsidR="0057718C" w:rsidRPr="00E551DA" w:rsidRDefault="0057718C" w:rsidP="008041C5">
            <w:pPr>
              <w:spacing w:before="100" w:beforeAutospacing="1" w:after="119"/>
              <w:rPr>
                <w:sz w:val="24"/>
                <w:szCs w:val="24"/>
              </w:rPr>
            </w:pPr>
            <w:r w:rsidRPr="00E551DA">
              <w:rPr>
                <w:sz w:val="24"/>
                <w:szCs w:val="24"/>
              </w:rPr>
              <w:t>Сбор и обобщение информации об участниках закупок</w:t>
            </w:r>
          </w:p>
        </w:tc>
        <w:tc>
          <w:tcPr>
            <w:tcW w:w="2127" w:type="dxa"/>
            <w:vAlign w:val="center"/>
            <w:hideMark/>
          </w:tcPr>
          <w:p w14:paraId="1195AA5B" w14:textId="113ECA75" w:rsidR="0057718C" w:rsidRPr="00E551DA" w:rsidRDefault="00760CB7" w:rsidP="008041C5">
            <w:pPr>
              <w:spacing w:before="100" w:beforeAutospacing="1" w:after="119"/>
              <w:jc w:val="center"/>
              <w:rPr>
                <w:sz w:val="24"/>
                <w:szCs w:val="24"/>
              </w:rPr>
            </w:pPr>
            <w:r>
              <w:rPr>
                <w:sz w:val="24"/>
                <w:szCs w:val="24"/>
              </w:rPr>
              <w:t>Топоркова М.В.</w:t>
            </w:r>
          </w:p>
        </w:tc>
        <w:tc>
          <w:tcPr>
            <w:tcW w:w="1887" w:type="dxa"/>
            <w:vAlign w:val="center"/>
            <w:hideMark/>
          </w:tcPr>
          <w:p w14:paraId="35B51E01" w14:textId="5286FECA" w:rsidR="0057718C" w:rsidRPr="00E551DA" w:rsidRDefault="00A60A7C" w:rsidP="008041C5">
            <w:pPr>
              <w:spacing w:before="100" w:beforeAutospacing="1" w:after="119"/>
              <w:jc w:val="center"/>
              <w:rPr>
                <w:sz w:val="24"/>
                <w:szCs w:val="24"/>
              </w:rPr>
            </w:pPr>
            <w:r>
              <w:rPr>
                <w:sz w:val="24"/>
                <w:szCs w:val="24"/>
              </w:rPr>
              <w:t>Ноябрь</w:t>
            </w:r>
          </w:p>
        </w:tc>
      </w:tr>
      <w:tr w:rsidR="0057718C" w:rsidRPr="00E551DA" w14:paraId="4758F3E8" w14:textId="77777777" w:rsidTr="00760CB7">
        <w:trPr>
          <w:tblCellSpacing w:w="0" w:type="dxa"/>
        </w:trPr>
        <w:tc>
          <w:tcPr>
            <w:tcW w:w="564" w:type="dxa"/>
            <w:vAlign w:val="center"/>
            <w:hideMark/>
          </w:tcPr>
          <w:p w14:paraId="216D2776" w14:textId="6DAD1E8B" w:rsidR="0057718C" w:rsidRPr="00E551DA" w:rsidRDefault="0057718C" w:rsidP="00760CB7">
            <w:pPr>
              <w:spacing w:before="100" w:beforeAutospacing="1" w:after="119"/>
              <w:jc w:val="center"/>
              <w:rPr>
                <w:sz w:val="24"/>
                <w:szCs w:val="24"/>
              </w:rPr>
            </w:pPr>
            <w:r w:rsidRPr="00E551DA">
              <w:rPr>
                <w:sz w:val="24"/>
                <w:szCs w:val="24"/>
              </w:rPr>
              <w:t>1</w:t>
            </w:r>
            <w:r w:rsidR="00A60A7C">
              <w:rPr>
                <w:sz w:val="24"/>
                <w:szCs w:val="24"/>
              </w:rPr>
              <w:t>1</w:t>
            </w:r>
          </w:p>
        </w:tc>
        <w:tc>
          <w:tcPr>
            <w:tcW w:w="4943" w:type="dxa"/>
            <w:vAlign w:val="center"/>
            <w:hideMark/>
          </w:tcPr>
          <w:p w14:paraId="738F9D14" w14:textId="77777777" w:rsidR="0057718C" w:rsidRPr="00E551DA" w:rsidRDefault="0057718C" w:rsidP="008041C5">
            <w:pPr>
              <w:spacing w:before="100" w:beforeAutospacing="1" w:after="119"/>
              <w:rPr>
                <w:sz w:val="24"/>
                <w:szCs w:val="24"/>
              </w:rPr>
            </w:pPr>
            <w:r w:rsidRPr="00E551DA">
              <w:rPr>
                <w:sz w:val="24"/>
                <w:szCs w:val="24"/>
              </w:rPr>
              <w:t>Составление профилей участников закупок</w:t>
            </w:r>
          </w:p>
        </w:tc>
        <w:tc>
          <w:tcPr>
            <w:tcW w:w="2127" w:type="dxa"/>
            <w:vAlign w:val="center"/>
            <w:hideMark/>
          </w:tcPr>
          <w:p w14:paraId="6789EDDE" w14:textId="18725E30" w:rsidR="0057718C" w:rsidRPr="00E551DA" w:rsidRDefault="00760CB7" w:rsidP="008041C5">
            <w:pPr>
              <w:spacing w:before="100" w:beforeAutospacing="1" w:after="119"/>
              <w:jc w:val="center"/>
              <w:rPr>
                <w:sz w:val="24"/>
                <w:szCs w:val="24"/>
              </w:rPr>
            </w:pPr>
            <w:r>
              <w:rPr>
                <w:sz w:val="24"/>
                <w:szCs w:val="24"/>
              </w:rPr>
              <w:t>Топоркова М.В.</w:t>
            </w:r>
          </w:p>
        </w:tc>
        <w:tc>
          <w:tcPr>
            <w:tcW w:w="1887" w:type="dxa"/>
            <w:vAlign w:val="center"/>
            <w:hideMark/>
          </w:tcPr>
          <w:p w14:paraId="3177432D" w14:textId="56396042" w:rsidR="0057718C" w:rsidRPr="00E551DA" w:rsidRDefault="00A60A7C" w:rsidP="008041C5">
            <w:pPr>
              <w:spacing w:before="100" w:beforeAutospacing="1" w:after="119"/>
              <w:jc w:val="center"/>
              <w:rPr>
                <w:sz w:val="24"/>
                <w:szCs w:val="24"/>
              </w:rPr>
            </w:pPr>
            <w:r>
              <w:rPr>
                <w:sz w:val="24"/>
                <w:szCs w:val="24"/>
              </w:rPr>
              <w:t>Ноябрь</w:t>
            </w:r>
          </w:p>
        </w:tc>
      </w:tr>
      <w:tr w:rsidR="0057718C" w:rsidRPr="00E551DA" w14:paraId="4E231B8C" w14:textId="77777777" w:rsidTr="00760CB7">
        <w:trPr>
          <w:tblCellSpacing w:w="0" w:type="dxa"/>
        </w:trPr>
        <w:tc>
          <w:tcPr>
            <w:tcW w:w="564" w:type="dxa"/>
            <w:vAlign w:val="center"/>
            <w:hideMark/>
          </w:tcPr>
          <w:p w14:paraId="3A91EDF6" w14:textId="47A091EF" w:rsidR="0057718C" w:rsidRPr="00E551DA" w:rsidRDefault="0057718C" w:rsidP="00760CB7">
            <w:pPr>
              <w:spacing w:before="100" w:beforeAutospacing="1" w:after="119"/>
              <w:jc w:val="center"/>
              <w:rPr>
                <w:sz w:val="24"/>
                <w:szCs w:val="24"/>
              </w:rPr>
            </w:pPr>
            <w:r w:rsidRPr="00E551DA">
              <w:rPr>
                <w:sz w:val="24"/>
                <w:szCs w:val="24"/>
              </w:rPr>
              <w:t>1</w:t>
            </w:r>
            <w:r w:rsidR="00A60A7C">
              <w:rPr>
                <w:sz w:val="24"/>
                <w:szCs w:val="24"/>
              </w:rPr>
              <w:t>2</w:t>
            </w:r>
          </w:p>
        </w:tc>
        <w:tc>
          <w:tcPr>
            <w:tcW w:w="4943" w:type="dxa"/>
            <w:vAlign w:val="center"/>
            <w:hideMark/>
          </w:tcPr>
          <w:p w14:paraId="0B62D8AD" w14:textId="77777777" w:rsidR="0057718C" w:rsidRPr="00E551DA" w:rsidRDefault="0057718C" w:rsidP="008041C5">
            <w:pPr>
              <w:spacing w:before="100" w:beforeAutospacing="1" w:after="119"/>
              <w:rPr>
                <w:sz w:val="24"/>
                <w:szCs w:val="24"/>
              </w:rPr>
            </w:pPr>
            <w:r w:rsidRPr="00E551DA">
              <w:rPr>
                <w:sz w:val="24"/>
                <w:szCs w:val="24"/>
              </w:rPr>
              <w:t>Перекрестный анализ профилей муниципальных служащих, участвующих в осуществлении закупок, и профилей участников закупок</w:t>
            </w:r>
          </w:p>
        </w:tc>
        <w:tc>
          <w:tcPr>
            <w:tcW w:w="2127" w:type="dxa"/>
            <w:vAlign w:val="center"/>
            <w:hideMark/>
          </w:tcPr>
          <w:p w14:paraId="6A1F244F" w14:textId="5289B796" w:rsidR="0057718C" w:rsidRPr="00E551DA" w:rsidRDefault="00760CB7" w:rsidP="008041C5">
            <w:pPr>
              <w:spacing w:before="100" w:beforeAutospacing="1" w:after="119"/>
              <w:jc w:val="center"/>
              <w:rPr>
                <w:sz w:val="24"/>
                <w:szCs w:val="24"/>
              </w:rPr>
            </w:pPr>
            <w:r>
              <w:rPr>
                <w:sz w:val="24"/>
                <w:szCs w:val="24"/>
              </w:rPr>
              <w:t>Ершова С.В.</w:t>
            </w:r>
          </w:p>
        </w:tc>
        <w:tc>
          <w:tcPr>
            <w:tcW w:w="1887" w:type="dxa"/>
            <w:vAlign w:val="center"/>
            <w:hideMark/>
          </w:tcPr>
          <w:p w14:paraId="47C0E522" w14:textId="697F0D82" w:rsidR="0057718C" w:rsidRPr="00E551DA" w:rsidRDefault="00A60A7C" w:rsidP="008041C5">
            <w:pPr>
              <w:spacing w:before="100" w:beforeAutospacing="1" w:after="119"/>
              <w:jc w:val="center"/>
              <w:rPr>
                <w:sz w:val="24"/>
                <w:szCs w:val="24"/>
              </w:rPr>
            </w:pPr>
            <w:r>
              <w:rPr>
                <w:sz w:val="24"/>
                <w:szCs w:val="24"/>
              </w:rPr>
              <w:t>Декабрь</w:t>
            </w:r>
          </w:p>
        </w:tc>
      </w:tr>
    </w:tbl>
    <w:p w14:paraId="610F41C5" w14:textId="294A10BC" w:rsidR="0057718C" w:rsidRDefault="0057718C" w:rsidP="0057718C">
      <w:pPr>
        <w:tabs>
          <w:tab w:val="left" w:pos="3675"/>
        </w:tabs>
        <w:rPr>
          <w:sz w:val="28"/>
          <w:szCs w:val="28"/>
        </w:rPr>
      </w:pPr>
    </w:p>
    <w:p w14:paraId="1970D311" w14:textId="7769832D" w:rsidR="00760CB7" w:rsidRPr="0057718C" w:rsidRDefault="00760CB7" w:rsidP="00760CB7">
      <w:pPr>
        <w:tabs>
          <w:tab w:val="left" w:pos="3675"/>
        </w:tabs>
        <w:jc w:val="center"/>
        <w:rPr>
          <w:sz w:val="28"/>
          <w:szCs w:val="28"/>
        </w:rPr>
      </w:pPr>
      <w:r>
        <w:rPr>
          <w:sz w:val="28"/>
          <w:szCs w:val="28"/>
        </w:rPr>
        <w:t>____________________________</w:t>
      </w:r>
    </w:p>
    <w:sectPr w:rsidR="00760CB7" w:rsidRPr="0057718C" w:rsidSect="00760CB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0DAEA3" w14:textId="77777777" w:rsidR="00453596" w:rsidRDefault="00453596" w:rsidP="0091594C">
      <w:r>
        <w:separator/>
      </w:r>
    </w:p>
  </w:endnote>
  <w:endnote w:type="continuationSeparator" w:id="0">
    <w:p w14:paraId="6EE1220A" w14:textId="77777777" w:rsidR="00453596" w:rsidRDefault="00453596" w:rsidP="00915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CC"/>
    <w:family w:val="auto"/>
    <w:pitch w:val="default"/>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1F7210" w14:textId="77777777" w:rsidR="00453596" w:rsidRDefault="00453596" w:rsidP="0091594C">
      <w:r>
        <w:separator/>
      </w:r>
    </w:p>
  </w:footnote>
  <w:footnote w:type="continuationSeparator" w:id="0">
    <w:p w14:paraId="3B7C1408" w14:textId="77777777" w:rsidR="00453596" w:rsidRDefault="00453596" w:rsidP="0091594C">
      <w:r>
        <w:continuationSeparator/>
      </w:r>
    </w:p>
  </w:footnote>
  <w:footnote w:id="1">
    <w:p w14:paraId="4678EF57" w14:textId="77777777" w:rsidR="00BD1D30" w:rsidRDefault="00BD1D30" w:rsidP="00F65EED">
      <w:pPr>
        <w:jc w:val="both"/>
      </w:pPr>
      <w:r>
        <w:rPr>
          <w:rStyle w:val="afe"/>
        </w:rPr>
        <w:footnoteRef/>
      </w:r>
      <w:r>
        <w:t xml:space="preserve"> Настоящая декларация носит строго конфиденциальный характер и предназначена исключительно для внутреннего пользования. Содержание декларации не подлежит раскрытию каким-либо третьим сторонам и не может быть использовано ими в иных целях, кроме выявления личной заинтересованности подразделением по профилактике коррупционных и иных правонарушений государственного органа, органа местного самоуправления или организации (ответственными должностными лицами).</w:t>
      </w:r>
    </w:p>
    <w:p w14:paraId="2882AC08" w14:textId="1D57D328" w:rsidR="00BD1D30" w:rsidRDefault="00BD1D30" w:rsidP="00F65EED">
      <w:pPr>
        <w:jc w:val="both"/>
      </w:pPr>
      <w:r>
        <w:t xml:space="preserve">Необходимо внимательно ознакомиться с приведенными ниже вопросами и ответить </w:t>
      </w:r>
      <w:r w:rsidR="00245D8A">
        <w:t>«</w:t>
      </w:r>
      <w:r>
        <w:t>да</w:t>
      </w:r>
      <w:r w:rsidR="00245D8A">
        <w:t>»</w:t>
      </w:r>
      <w:r>
        <w:t xml:space="preserve"> или </w:t>
      </w:r>
      <w:r w:rsidR="00245D8A">
        <w:t>«</w:t>
      </w:r>
      <w:r>
        <w:t>нет</w:t>
      </w:r>
      <w:r w:rsidR="00245D8A">
        <w:t>»</w:t>
      </w:r>
      <w:r>
        <w:t xml:space="preserve"> на каждый из них (допускается также указывать символ </w:t>
      </w:r>
      <w:r w:rsidR="00245D8A">
        <w:t>«</w:t>
      </w:r>
      <w:r>
        <w:t>+</w:t>
      </w:r>
      <w:r w:rsidR="00245D8A">
        <w:t>»</w:t>
      </w:r>
      <w:r>
        <w:t xml:space="preserve">, </w:t>
      </w:r>
      <w:r w:rsidR="00245D8A">
        <w:t>«</w:t>
      </w:r>
      <w:r>
        <w:t>V</w:t>
      </w:r>
      <w:r w:rsidR="00245D8A">
        <w:t>»</w:t>
      </w:r>
      <w:r>
        <w:t xml:space="preserve"> и проч.). Ответ </w:t>
      </w:r>
      <w:r w:rsidR="00245D8A">
        <w:t>«</w:t>
      </w:r>
      <w:r>
        <w:t>да</w:t>
      </w:r>
      <w:r w:rsidR="00245D8A">
        <w:t>»</w:t>
      </w:r>
      <w:r>
        <w:t xml:space="preserve"> необязательно означает наличие личной заинтересованности, но выявляет вопрос, заслуживающий дальнейшего обсуждения и рассмотрения. Необходимо дать разъяснения ко всем ответам </w:t>
      </w:r>
      <w:r w:rsidR="00245D8A">
        <w:t>«</w:t>
      </w:r>
      <w:r>
        <w:t>да</w:t>
      </w:r>
      <w:r w:rsidR="00245D8A">
        <w:t>»</w:t>
      </w:r>
      <w:r>
        <w:t xml:space="preserve"> в месте, отведенном в конце раздела формы.</w:t>
      </w:r>
    </w:p>
    <w:p w14:paraId="380E7710" w14:textId="7D093FD3" w:rsidR="00BD1D30" w:rsidRDefault="00BD1D30" w:rsidP="00F65EED">
      <w:pPr>
        <w:jc w:val="both"/>
      </w:pPr>
      <w:proofErr w:type="gramStart"/>
      <w:r>
        <w:t xml:space="preserve">Понятие </w:t>
      </w:r>
      <w:r w:rsidR="00245D8A">
        <w:t>«</w:t>
      </w:r>
      <w:r>
        <w:t>родственники</w:t>
      </w:r>
      <w:r w:rsidR="00245D8A">
        <w:t>»</w:t>
      </w:r>
      <w:r>
        <w:t>, используемое в Декларации, включает таких Ваших родственников, как родители (в том числе приемные), супруг (супруга) (в том числе бывший (бывшая)), дети (в том числе приемные), братья, сестры, супруги братьев и сестер, а также братья, сестры, родители, дети супруга (супруги), супруги детей.</w:t>
      </w:r>
      <w:proofErr w:type="gramEnd"/>
    </w:p>
    <w:p w14:paraId="68A7C83A" w14:textId="1DFA7795" w:rsidR="00BD1D30" w:rsidRDefault="00BD1D30">
      <w:pPr>
        <w:pStyle w:val="afc"/>
      </w:pPr>
    </w:p>
  </w:footnote>
  <w:footnote w:id="2">
    <w:p w14:paraId="36D6DE9A" w14:textId="54FD87B9" w:rsidR="00BD1D30" w:rsidRDefault="00BD1D30">
      <w:pPr>
        <w:pStyle w:val="afc"/>
      </w:pPr>
      <w:r>
        <w:rPr>
          <w:rStyle w:val="afe"/>
        </w:rPr>
        <w:footnoteRef/>
      </w:r>
      <w:r>
        <w:t xml:space="preserve"> Бенефициар</w:t>
      </w:r>
      <w:r w:rsidR="00245D8A">
        <w:t xml:space="preserve"> – </w:t>
      </w:r>
      <w:r>
        <w:t xml:space="preserve">физическое лицо, </w:t>
      </w:r>
      <w:proofErr w:type="gramStart"/>
      <w:r>
        <w:t>которое</w:t>
      </w:r>
      <w:proofErr w:type="gramEnd"/>
      <w:r>
        <w:t xml:space="preserve"> в конечном счете прямо или косвенно (через третьих лиц) владеет (имеет преобладающее участие более 25 процентов в капитале) клиентом</w:t>
      </w:r>
      <w:r w:rsidR="00245D8A">
        <w:t xml:space="preserve"> – </w:t>
      </w:r>
      <w:r>
        <w:t>юридическим лицом либо имеет возможность контролировать действия клиента.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C51897"/>
    <w:multiLevelType w:val="hybridMultilevel"/>
    <w:tmpl w:val="1C1249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DD2A7A"/>
    <w:multiLevelType w:val="multilevel"/>
    <w:tmpl w:val="3B160694"/>
    <w:lvl w:ilvl="0">
      <w:start w:val="1"/>
      <w:numFmt w:val="decimal"/>
      <w:lvlText w:val="%1)"/>
      <w:lvlJc w:val="left"/>
      <w:pPr>
        <w:ind w:left="397" w:hanging="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5B837EE2"/>
    <w:multiLevelType w:val="hybridMultilevel"/>
    <w:tmpl w:val="194CD984"/>
    <w:lvl w:ilvl="0" w:tplc="7022652E">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F2E3CBD"/>
    <w:multiLevelType w:val="multilevel"/>
    <w:tmpl w:val="4670AEBC"/>
    <w:lvl w:ilvl="0">
      <w:start w:val="1"/>
      <w:numFmt w:val="bullet"/>
      <w:lvlText w:val=""/>
      <w:lvlJc w:val="left"/>
      <w:pPr>
        <w:tabs>
          <w:tab w:val="num" w:pos="1559"/>
        </w:tabs>
        <w:ind w:left="708" w:firstLine="680"/>
      </w:pPr>
      <w:rPr>
        <w:rFonts w:ascii="Symbol" w:hAnsi="Symbol" w:hint="default"/>
        <w:color w:val="auto"/>
        <w:sz w:val="20"/>
        <w:szCs w:val="20"/>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5">
    <w:nsid w:val="66EA77AE"/>
    <w:multiLevelType w:val="hybridMultilevel"/>
    <w:tmpl w:val="456A4C4C"/>
    <w:lvl w:ilvl="0" w:tplc="63460514">
      <w:start w:val="1"/>
      <w:numFmt w:val="bullet"/>
      <w:lvlText w:val=""/>
      <w:lvlJc w:val="left"/>
      <w:pPr>
        <w:tabs>
          <w:tab w:val="num" w:pos="851"/>
        </w:tabs>
        <w:ind w:left="0" w:firstLine="680"/>
      </w:pPr>
      <w:rPr>
        <w:rFonts w:ascii="Symbol" w:hAnsi="Symbol"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AA6418E"/>
    <w:multiLevelType w:val="hybridMultilevel"/>
    <w:tmpl w:val="4670AEBC"/>
    <w:lvl w:ilvl="0" w:tplc="63460514">
      <w:start w:val="1"/>
      <w:numFmt w:val="bullet"/>
      <w:lvlText w:val=""/>
      <w:lvlJc w:val="left"/>
      <w:pPr>
        <w:tabs>
          <w:tab w:val="num" w:pos="1559"/>
        </w:tabs>
        <w:ind w:left="708" w:firstLine="680"/>
      </w:pPr>
      <w:rPr>
        <w:rFonts w:ascii="Symbol" w:hAnsi="Symbol" w:hint="default"/>
        <w:color w:val="auto"/>
        <w:sz w:val="20"/>
        <w:szCs w:val="20"/>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6"/>
  </w:num>
  <w:num w:numId="2">
    <w:abstractNumId w:val="4"/>
  </w:num>
  <w:num w:numId="3">
    <w:abstractNumId w:val="5"/>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06"/>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F39"/>
    <w:rsid w:val="00001FA2"/>
    <w:rsid w:val="000045B0"/>
    <w:rsid w:val="00004DAE"/>
    <w:rsid w:val="0000590A"/>
    <w:rsid w:val="00015405"/>
    <w:rsid w:val="000165D7"/>
    <w:rsid w:val="00030E7A"/>
    <w:rsid w:val="00036A57"/>
    <w:rsid w:val="00041DF5"/>
    <w:rsid w:val="00044D6F"/>
    <w:rsid w:val="00054AD5"/>
    <w:rsid w:val="00056AF9"/>
    <w:rsid w:val="000576AB"/>
    <w:rsid w:val="00057ABE"/>
    <w:rsid w:val="00060176"/>
    <w:rsid w:val="00063EB3"/>
    <w:rsid w:val="000679C0"/>
    <w:rsid w:val="000710B0"/>
    <w:rsid w:val="00091BA8"/>
    <w:rsid w:val="00092BB7"/>
    <w:rsid w:val="00094D3A"/>
    <w:rsid w:val="00096D5B"/>
    <w:rsid w:val="0009795F"/>
    <w:rsid w:val="000A21C0"/>
    <w:rsid w:val="000A4546"/>
    <w:rsid w:val="000A5FF1"/>
    <w:rsid w:val="000B23B2"/>
    <w:rsid w:val="000C270B"/>
    <w:rsid w:val="000C5F98"/>
    <w:rsid w:val="000C6247"/>
    <w:rsid w:val="000D005C"/>
    <w:rsid w:val="000D0427"/>
    <w:rsid w:val="000D6D8E"/>
    <w:rsid w:val="000F08E5"/>
    <w:rsid w:val="00100841"/>
    <w:rsid w:val="0010757F"/>
    <w:rsid w:val="00117DED"/>
    <w:rsid w:val="00125955"/>
    <w:rsid w:val="00141A9C"/>
    <w:rsid w:val="001543D4"/>
    <w:rsid w:val="001548CC"/>
    <w:rsid w:val="0018290E"/>
    <w:rsid w:val="00183F9B"/>
    <w:rsid w:val="0019567A"/>
    <w:rsid w:val="001A1060"/>
    <w:rsid w:val="001A2C74"/>
    <w:rsid w:val="001B5932"/>
    <w:rsid w:val="001B6AD5"/>
    <w:rsid w:val="001D4AF0"/>
    <w:rsid w:val="001F08A1"/>
    <w:rsid w:val="001F526D"/>
    <w:rsid w:val="00210C59"/>
    <w:rsid w:val="00212A60"/>
    <w:rsid w:val="00225869"/>
    <w:rsid w:val="002264FA"/>
    <w:rsid w:val="00234D14"/>
    <w:rsid w:val="0024363B"/>
    <w:rsid w:val="00245CA8"/>
    <w:rsid w:val="00245D8A"/>
    <w:rsid w:val="0025162A"/>
    <w:rsid w:val="00251849"/>
    <w:rsid w:val="002621AE"/>
    <w:rsid w:val="0026309E"/>
    <w:rsid w:val="00263FDE"/>
    <w:rsid w:val="00272394"/>
    <w:rsid w:val="00275827"/>
    <w:rsid w:val="00275D0F"/>
    <w:rsid w:val="00276C5D"/>
    <w:rsid w:val="00292AD9"/>
    <w:rsid w:val="002975CC"/>
    <w:rsid w:val="002A5D73"/>
    <w:rsid w:val="002B7B29"/>
    <w:rsid w:val="002F0B04"/>
    <w:rsid w:val="00306FA6"/>
    <w:rsid w:val="00317C9A"/>
    <w:rsid w:val="003226DA"/>
    <w:rsid w:val="00342FED"/>
    <w:rsid w:val="00346311"/>
    <w:rsid w:val="00352FA8"/>
    <w:rsid w:val="00354CD5"/>
    <w:rsid w:val="00360619"/>
    <w:rsid w:val="003620BD"/>
    <w:rsid w:val="003646FF"/>
    <w:rsid w:val="003720F9"/>
    <w:rsid w:val="003752CE"/>
    <w:rsid w:val="00376B52"/>
    <w:rsid w:val="00377425"/>
    <w:rsid w:val="003816AC"/>
    <w:rsid w:val="00382C71"/>
    <w:rsid w:val="00383C96"/>
    <w:rsid w:val="00391E43"/>
    <w:rsid w:val="003A0E53"/>
    <w:rsid w:val="003A2C19"/>
    <w:rsid w:val="003A3D5F"/>
    <w:rsid w:val="003A4B85"/>
    <w:rsid w:val="003A508F"/>
    <w:rsid w:val="003B4C33"/>
    <w:rsid w:val="003B6718"/>
    <w:rsid w:val="003C3996"/>
    <w:rsid w:val="003D6977"/>
    <w:rsid w:val="003E47A6"/>
    <w:rsid w:val="003E4A75"/>
    <w:rsid w:val="003E6B47"/>
    <w:rsid w:val="003E71EA"/>
    <w:rsid w:val="003E7D1C"/>
    <w:rsid w:val="003F0824"/>
    <w:rsid w:val="003F1A3B"/>
    <w:rsid w:val="003F4D92"/>
    <w:rsid w:val="004105DA"/>
    <w:rsid w:val="00413EBF"/>
    <w:rsid w:val="004166EA"/>
    <w:rsid w:val="004312B8"/>
    <w:rsid w:val="00431F42"/>
    <w:rsid w:val="00453596"/>
    <w:rsid w:val="00462123"/>
    <w:rsid w:val="0046733C"/>
    <w:rsid w:val="0047034A"/>
    <w:rsid w:val="00476E56"/>
    <w:rsid w:val="00480C41"/>
    <w:rsid w:val="004835D6"/>
    <w:rsid w:val="00487C82"/>
    <w:rsid w:val="004A52B6"/>
    <w:rsid w:val="004C3BAD"/>
    <w:rsid w:val="004D080B"/>
    <w:rsid w:val="004D5393"/>
    <w:rsid w:val="004D628D"/>
    <w:rsid w:val="004D6FB9"/>
    <w:rsid w:val="004F03D6"/>
    <w:rsid w:val="00504858"/>
    <w:rsid w:val="005164A4"/>
    <w:rsid w:val="00517131"/>
    <w:rsid w:val="00524664"/>
    <w:rsid w:val="00533C1F"/>
    <w:rsid w:val="00534DAD"/>
    <w:rsid w:val="00537AEE"/>
    <w:rsid w:val="00540959"/>
    <w:rsid w:val="00541AEF"/>
    <w:rsid w:val="0054208E"/>
    <w:rsid w:val="00546312"/>
    <w:rsid w:val="00551B19"/>
    <w:rsid w:val="005647AE"/>
    <w:rsid w:val="00566EEC"/>
    <w:rsid w:val="0057718C"/>
    <w:rsid w:val="00581770"/>
    <w:rsid w:val="00581F2A"/>
    <w:rsid w:val="00582529"/>
    <w:rsid w:val="0058412E"/>
    <w:rsid w:val="00591F00"/>
    <w:rsid w:val="00592984"/>
    <w:rsid w:val="00594069"/>
    <w:rsid w:val="005947CD"/>
    <w:rsid w:val="00597258"/>
    <w:rsid w:val="005A147B"/>
    <w:rsid w:val="005A76F0"/>
    <w:rsid w:val="005C07DA"/>
    <w:rsid w:val="005C0967"/>
    <w:rsid w:val="005C1A85"/>
    <w:rsid w:val="005C1B4C"/>
    <w:rsid w:val="005C4B13"/>
    <w:rsid w:val="005D2509"/>
    <w:rsid w:val="005F0490"/>
    <w:rsid w:val="005F1F82"/>
    <w:rsid w:val="005F4A05"/>
    <w:rsid w:val="00621F7F"/>
    <w:rsid w:val="00622080"/>
    <w:rsid w:val="0062298E"/>
    <w:rsid w:val="00622FCA"/>
    <w:rsid w:val="00632B1C"/>
    <w:rsid w:val="00632B3A"/>
    <w:rsid w:val="00636793"/>
    <w:rsid w:val="00643F9A"/>
    <w:rsid w:val="00644C80"/>
    <w:rsid w:val="006526C0"/>
    <w:rsid w:val="00657322"/>
    <w:rsid w:val="006660D4"/>
    <w:rsid w:val="00666CBF"/>
    <w:rsid w:val="00670E18"/>
    <w:rsid w:val="00671EF2"/>
    <w:rsid w:val="00672211"/>
    <w:rsid w:val="006808B1"/>
    <w:rsid w:val="00682E4E"/>
    <w:rsid w:val="00686187"/>
    <w:rsid w:val="00686DA8"/>
    <w:rsid w:val="00687384"/>
    <w:rsid w:val="00690252"/>
    <w:rsid w:val="00693002"/>
    <w:rsid w:val="006A5CA0"/>
    <w:rsid w:val="006B18D1"/>
    <w:rsid w:val="006B5F7E"/>
    <w:rsid w:val="006C0B8C"/>
    <w:rsid w:val="006D131F"/>
    <w:rsid w:val="006D20D4"/>
    <w:rsid w:val="006E5E31"/>
    <w:rsid w:val="006F2A28"/>
    <w:rsid w:val="006F6792"/>
    <w:rsid w:val="00702AC9"/>
    <w:rsid w:val="00703124"/>
    <w:rsid w:val="00713B12"/>
    <w:rsid w:val="0071415A"/>
    <w:rsid w:val="007219D1"/>
    <w:rsid w:val="00726ED6"/>
    <w:rsid w:val="00730249"/>
    <w:rsid w:val="00742940"/>
    <w:rsid w:val="00744B65"/>
    <w:rsid w:val="007525CC"/>
    <w:rsid w:val="00760CB7"/>
    <w:rsid w:val="00762D57"/>
    <w:rsid w:val="0076620C"/>
    <w:rsid w:val="00773D7F"/>
    <w:rsid w:val="0078215B"/>
    <w:rsid w:val="007B5101"/>
    <w:rsid w:val="007C16A7"/>
    <w:rsid w:val="007D0D49"/>
    <w:rsid w:val="007D3D21"/>
    <w:rsid w:val="007E5362"/>
    <w:rsid w:val="007F52A3"/>
    <w:rsid w:val="007F7688"/>
    <w:rsid w:val="008016F2"/>
    <w:rsid w:val="00804100"/>
    <w:rsid w:val="00804389"/>
    <w:rsid w:val="00815E24"/>
    <w:rsid w:val="00824E23"/>
    <w:rsid w:val="008269F6"/>
    <w:rsid w:val="008272A0"/>
    <w:rsid w:val="0083164B"/>
    <w:rsid w:val="00831C46"/>
    <w:rsid w:val="00834441"/>
    <w:rsid w:val="0083625B"/>
    <w:rsid w:val="00837693"/>
    <w:rsid w:val="0084129B"/>
    <w:rsid w:val="00847573"/>
    <w:rsid w:val="00847F22"/>
    <w:rsid w:val="00850B69"/>
    <w:rsid w:val="008549EF"/>
    <w:rsid w:val="00855394"/>
    <w:rsid w:val="00855D6C"/>
    <w:rsid w:val="0086074E"/>
    <w:rsid w:val="00883BFE"/>
    <w:rsid w:val="0088454E"/>
    <w:rsid w:val="008934A1"/>
    <w:rsid w:val="008935C5"/>
    <w:rsid w:val="008A463D"/>
    <w:rsid w:val="008B0AC7"/>
    <w:rsid w:val="008B78EF"/>
    <w:rsid w:val="008C095E"/>
    <w:rsid w:val="008C3F56"/>
    <w:rsid w:val="008C6E31"/>
    <w:rsid w:val="008E22FC"/>
    <w:rsid w:val="008E4951"/>
    <w:rsid w:val="008F03AF"/>
    <w:rsid w:val="008F10F8"/>
    <w:rsid w:val="008F3197"/>
    <w:rsid w:val="008F47C0"/>
    <w:rsid w:val="009007B0"/>
    <w:rsid w:val="009016CD"/>
    <w:rsid w:val="0090497C"/>
    <w:rsid w:val="00907BF3"/>
    <w:rsid w:val="0091594C"/>
    <w:rsid w:val="009274D7"/>
    <w:rsid w:val="00930756"/>
    <w:rsid w:val="009332C7"/>
    <w:rsid w:val="00933720"/>
    <w:rsid w:val="00940EDA"/>
    <w:rsid w:val="009521EF"/>
    <w:rsid w:val="0098664F"/>
    <w:rsid w:val="00986FB0"/>
    <w:rsid w:val="00987E86"/>
    <w:rsid w:val="009907C5"/>
    <w:rsid w:val="009A4AEE"/>
    <w:rsid w:val="009B0C9A"/>
    <w:rsid w:val="009B3D88"/>
    <w:rsid w:val="009C44F6"/>
    <w:rsid w:val="009D75CF"/>
    <w:rsid w:val="009E4A62"/>
    <w:rsid w:val="009E4D65"/>
    <w:rsid w:val="009F01FD"/>
    <w:rsid w:val="009F067D"/>
    <w:rsid w:val="00A03A64"/>
    <w:rsid w:val="00A078A1"/>
    <w:rsid w:val="00A11CF7"/>
    <w:rsid w:val="00A20901"/>
    <w:rsid w:val="00A213DA"/>
    <w:rsid w:val="00A315A5"/>
    <w:rsid w:val="00A3723D"/>
    <w:rsid w:val="00A428E0"/>
    <w:rsid w:val="00A454A8"/>
    <w:rsid w:val="00A4622F"/>
    <w:rsid w:val="00A5424B"/>
    <w:rsid w:val="00A57C23"/>
    <w:rsid w:val="00A60A7C"/>
    <w:rsid w:val="00A772D0"/>
    <w:rsid w:val="00A81DD4"/>
    <w:rsid w:val="00AA0CFF"/>
    <w:rsid w:val="00AA0E54"/>
    <w:rsid w:val="00AA606A"/>
    <w:rsid w:val="00AA64EE"/>
    <w:rsid w:val="00AA7ACE"/>
    <w:rsid w:val="00AB1776"/>
    <w:rsid w:val="00AB47F4"/>
    <w:rsid w:val="00AB5F51"/>
    <w:rsid w:val="00AC67DE"/>
    <w:rsid w:val="00AD2F84"/>
    <w:rsid w:val="00AD5A99"/>
    <w:rsid w:val="00AE3806"/>
    <w:rsid w:val="00AF1158"/>
    <w:rsid w:val="00AF60EC"/>
    <w:rsid w:val="00AF65CF"/>
    <w:rsid w:val="00B006D5"/>
    <w:rsid w:val="00B03061"/>
    <w:rsid w:val="00B21F1D"/>
    <w:rsid w:val="00B2469B"/>
    <w:rsid w:val="00B30207"/>
    <w:rsid w:val="00B32935"/>
    <w:rsid w:val="00B33678"/>
    <w:rsid w:val="00B33FC9"/>
    <w:rsid w:val="00B3577D"/>
    <w:rsid w:val="00B42E6E"/>
    <w:rsid w:val="00B4449C"/>
    <w:rsid w:val="00B44F26"/>
    <w:rsid w:val="00B47035"/>
    <w:rsid w:val="00B50045"/>
    <w:rsid w:val="00B51431"/>
    <w:rsid w:val="00B5283A"/>
    <w:rsid w:val="00B537B4"/>
    <w:rsid w:val="00B54F39"/>
    <w:rsid w:val="00B734E7"/>
    <w:rsid w:val="00B76C8F"/>
    <w:rsid w:val="00B81476"/>
    <w:rsid w:val="00B82B83"/>
    <w:rsid w:val="00B84E4F"/>
    <w:rsid w:val="00B91388"/>
    <w:rsid w:val="00B916BC"/>
    <w:rsid w:val="00B936E8"/>
    <w:rsid w:val="00BA4116"/>
    <w:rsid w:val="00BA6A66"/>
    <w:rsid w:val="00BC3293"/>
    <w:rsid w:val="00BD1D30"/>
    <w:rsid w:val="00BD1E70"/>
    <w:rsid w:val="00BD7E7C"/>
    <w:rsid w:val="00BE6D3A"/>
    <w:rsid w:val="00BF1394"/>
    <w:rsid w:val="00BF5639"/>
    <w:rsid w:val="00BF5EAD"/>
    <w:rsid w:val="00BF79DC"/>
    <w:rsid w:val="00C0147F"/>
    <w:rsid w:val="00C07F7A"/>
    <w:rsid w:val="00C101E2"/>
    <w:rsid w:val="00C11129"/>
    <w:rsid w:val="00C114A0"/>
    <w:rsid w:val="00C12093"/>
    <w:rsid w:val="00C144B3"/>
    <w:rsid w:val="00C156F0"/>
    <w:rsid w:val="00C162E7"/>
    <w:rsid w:val="00C171AE"/>
    <w:rsid w:val="00C231DD"/>
    <w:rsid w:val="00C25362"/>
    <w:rsid w:val="00C26776"/>
    <w:rsid w:val="00C3106B"/>
    <w:rsid w:val="00C406F2"/>
    <w:rsid w:val="00C51FF6"/>
    <w:rsid w:val="00C70EAB"/>
    <w:rsid w:val="00C7232F"/>
    <w:rsid w:val="00C74FAA"/>
    <w:rsid w:val="00C85AF3"/>
    <w:rsid w:val="00CA1300"/>
    <w:rsid w:val="00CB0D46"/>
    <w:rsid w:val="00CB244F"/>
    <w:rsid w:val="00CC34A9"/>
    <w:rsid w:val="00CC3B59"/>
    <w:rsid w:val="00CC4A96"/>
    <w:rsid w:val="00CD264B"/>
    <w:rsid w:val="00CE09BE"/>
    <w:rsid w:val="00CF0B43"/>
    <w:rsid w:val="00CF217E"/>
    <w:rsid w:val="00D10432"/>
    <w:rsid w:val="00D11423"/>
    <w:rsid w:val="00D20E7A"/>
    <w:rsid w:val="00D2207B"/>
    <w:rsid w:val="00D36F7C"/>
    <w:rsid w:val="00D510B8"/>
    <w:rsid w:val="00D52019"/>
    <w:rsid w:val="00D54FDC"/>
    <w:rsid w:val="00D556E2"/>
    <w:rsid w:val="00D61965"/>
    <w:rsid w:val="00D61A81"/>
    <w:rsid w:val="00D72CD5"/>
    <w:rsid w:val="00D74F66"/>
    <w:rsid w:val="00D8063E"/>
    <w:rsid w:val="00D81F78"/>
    <w:rsid w:val="00D82795"/>
    <w:rsid w:val="00D87761"/>
    <w:rsid w:val="00D91D51"/>
    <w:rsid w:val="00D972FC"/>
    <w:rsid w:val="00DA2897"/>
    <w:rsid w:val="00DB1C29"/>
    <w:rsid w:val="00DB30BA"/>
    <w:rsid w:val="00DB384E"/>
    <w:rsid w:val="00DB659D"/>
    <w:rsid w:val="00DC677B"/>
    <w:rsid w:val="00DF5151"/>
    <w:rsid w:val="00E0445C"/>
    <w:rsid w:val="00E11CCF"/>
    <w:rsid w:val="00E25355"/>
    <w:rsid w:val="00E31534"/>
    <w:rsid w:val="00E31855"/>
    <w:rsid w:val="00E3324C"/>
    <w:rsid w:val="00E33346"/>
    <w:rsid w:val="00E4441D"/>
    <w:rsid w:val="00E57557"/>
    <w:rsid w:val="00E72409"/>
    <w:rsid w:val="00E72485"/>
    <w:rsid w:val="00E84632"/>
    <w:rsid w:val="00E914FB"/>
    <w:rsid w:val="00E93D66"/>
    <w:rsid w:val="00E95029"/>
    <w:rsid w:val="00EC362F"/>
    <w:rsid w:val="00EC4811"/>
    <w:rsid w:val="00EC4B1A"/>
    <w:rsid w:val="00EC4CB4"/>
    <w:rsid w:val="00EC5384"/>
    <w:rsid w:val="00ED6260"/>
    <w:rsid w:val="00EE123F"/>
    <w:rsid w:val="00EE18FB"/>
    <w:rsid w:val="00F00267"/>
    <w:rsid w:val="00F027C8"/>
    <w:rsid w:val="00F122FF"/>
    <w:rsid w:val="00F123D9"/>
    <w:rsid w:val="00F2069B"/>
    <w:rsid w:val="00F20DE4"/>
    <w:rsid w:val="00F2181E"/>
    <w:rsid w:val="00F27754"/>
    <w:rsid w:val="00F30AD1"/>
    <w:rsid w:val="00F312FF"/>
    <w:rsid w:val="00F3758B"/>
    <w:rsid w:val="00F40277"/>
    <w:rsid w:val="00F45003"/>
    <w:rsid w:val="00F65E68"/>
    <w:rsid w:val="00F65EED"/>
    <w:rsid w:val="00F66868"/>
    <w:rsid w:val="00F7068C"/>
    <w:rsid w:val="00F74B4D"/>
    <w:rsid w:val="00F76AF1"/>
    <w:rsid w:val="00F8087B"/>
    <w:rsid w:val="00F823C2"/>
    <w:rsid w:val="00F873E8"/>
    <w:rsid w:val="00F873FF"/>
    <w:rsid w:val="00F95EAF"/>
    <w:rsid w:val="00F96239"/>
    <w:rsid w:val="00FB443C"/>
    <w:rsid w:val="00FC106A"/>
    <w:rsid w:val="00FD1E7F"/>
    <w:rsid w:val="00FD5FAD"/>
    <w:rsid w:val="00FD63F4"/>
    <w:rsid w:val="00FE40F1"/>
    <w:rsid w:val="00FE4F5E"/>
    <w:rsid w:val="00FE7398"/>
    <w:rsid w:val="00FF17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C7B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18C"/>
    <w:pPr>
      <w:widowControl w:val="0"/>
      <w:autoSpaceDE w:val="0"/>
      <w:autoSpaceDN w:val="0"/>
      <w:adjustRightInd w:val="0"/>
    </w:pPr>
  </w:style>
  <w:style w:type="paragraph" w:styleId="1">
    <w:name w:val="heading 1"/>
    <w:basedOn w:val="a"/>
    <w:next w:val="a"/>
    <w:qFormat/>
    <w:rsid w:val="00B54F39"/>
    <w:pPr>
      <w:keepNext/>
      <w:widowControl/>
      <w:autoSpaceDE/>
      <w:autoSpaceDN/>
      <w:adjustRightInd/>
      <w:jc w:val="center"/>
      <w:outlineLvl w:val="0"/>
    </w:pPr>
    <w:rPr>
      <w:b/>
      <w:sz w:val="28"/>
    </w:rPr>
  </w:style>
  <w:style w:type="paragraph" w:styleId="2">
    <w:name w:val="heading 2"/>
    <w:basedOn w:val="a"/>
    <w:next w:val="a"/>
    <w:link w:val="20"/>
    <w:semiHidden/>
    <w:unhideWhenUsed/>
    <w:qFormat/>
    <w:rsid w:val="009E4A6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F08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0C5F98"/>
    <w:pPr>
      <w:widowControl/>
      <w:suppressAutoHyphens/>
      <w:autoSpaceDE/>
      <w:autoSpaceDN/>
      <w:adjustRightInd/>
      <w:jc w:val="both"/>
    </w:pPr>
    <w:rPr>
      <w:i/>
      <w:sz w:val="24"/>
      <w:lang w:eastAsia="ar-SA"/>
    </w:rPr>
  </w:style>
  <w:style w:type="paragraph" w:styleId="a3">
    <w:name w:val="header"/>
    <w:basedOn w:val="a"/>
    <w:link w:val="a4"/>
    <w:uiPriority w:val="99"/>
    <w:unhideWhenUsed/>
    <w:rsid w:val="0091594C"/>
    <w:pPr>
      <w:widowControl/>
      <w:tabs>
        <w:tab w:val="center" w:pos="4703"/>
        <w:tab w:val="right" w:pos="9406"/>
      </w:tabs>
      <w:suppressAutoHyphens/>
      <w:autoSpaceDE/>
      <w:autoSpaceDN/>
      <w:adjustRightInd/>
    </w:pPr>
    <w:rPr>
      <w:lang w:eastAsia="ar-SA"/>
    </w:rPr>
  </w:style>
  <w:style w:type="character" w:customStyle="1" w:styleId="a4">
    <w:name w:val="Верхний колонтитул Знак"/>
    <w:basedOn w:val="a0"/>
    <w:link w:val="a3"/>
    <w:uiPriority w:val="99"/>
    <w:rsid w:val="0091594C"/>
    <w:rPr>
      <w:lang w:eastAsia="ar-SA"/>
    </w:rPr>
  </w:style>
  <w:style w:type="paragraph" w:styleId="a5">
    <w:name w:val="Body Text"/>
    <w:basedOn w:val="a"/>
    <w:link w:val="a6"/>
    <w:unhideWhenUsed/>
    <w:rsid w:val="0091594C"/>
    <w:pPr>
      <w:widowControl/>
      <w:suppressAutoHyphens/>
      <w:autoSpaceDE/>
      <w:autoSpaceDN/>
      <w:adjustRightInd/>
    </w:pPr>
    <w:rPr>
      <w:sz w:val="22"/>
      <w:lang w:eastAsia="ar-SA"/>
    </w:rPr>
  </w:style>
  <w:style w:type="character" w:customStyle="1" w:styleId="a6">
    <w:name w:val="Основной текст Знак"/>
    <w:basedOn w:val="a0"/>
    <w:link w:val="a5"/>
    <w:rsid w:val="0091594C"/>
    <w:rPr>
      <w:sz w:val="22"/>
      <w:lang w:eastAsia="ar-SA"/>
    </w:rPr>
  </w:style>
  <w:style w:type="paragraph" w:styleId="a7">
    <w:name w:val="footer"/>
    <w:basedOn w:val="a"/>
    <w:link w:val="a8"/>
    <w:rsid w:val="0091594C"/>
    <w:pPr>
      <w:tabs>
        <w:tab w:val="center" w:pos="4677"/>
        <w:tab w:val="right" w:pos="9355"/>
      </w:tabs>
    </w:pPr>
  </w:style>
  <w:style w:type="character" w:customStyle="1" w:styleId="a8">
    <w:name w:val="Нижний колонтитул Знак"/>
    <w:basedOn w:val="a0"/>
    <w:link w:val="a7"/>
    <w:rsid w:val="0091594C"/>
  </w:style>
  <w:style w:type="table" w:styleId="a9">
    <w:name w:val="Table Grid"/>
    <w:basedOn w:val="a1"/>
    <w:rsid w:val="00915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2975CC"/>
    <w:pPr>
      <w:widowControl w:val="0"/>
      <w:autoSpaceDE w:val="0"/>
      <w:autoSpaceDN w:val="0"/>
      <w:adjustRightInd w:val="0"/>
    </w:pPr>
  </w:style>
  <w:style w:type="character" w:customStyle="1" w:styleId="20">
    <w:name w:val="Заголовок 2 Знак"/>
    <w:basedOn w:val="a0"/>
    <w:link w:val="2"/>
    <w:semiHidden/>
    <w:rsid w:val="009E4A62"/>
    <w:rPr>
      <w:rFonts w:ascii="Cambria" w:hAnsi="Cambria"/>
      <w:b/>
      <w:bCs/>
      <w:i/>
      <w:iCs/>
      <w:sz w:val="28"/>
      <w:szCs w:val="28"/>
    </w:rPr>
  </w:style>
  <w:style w:type="character" w:styleId="ab">
    <w:name w:val="page number"/>
    <w:basedOn w:val="a0"/>
    <w:rsid w:val="009E4A62"/>
  </w:style>
  <w:style w:type="paragraph" w:styleId="ac">
    <w:name w:val="Title"/>
    <w:basedOn w:val="a"/>
    <w:link w:val="ad"/>
    <w:qFormat/>
    <w:rsid w:val="009E4A62"/>
    <w:pPr>
      <w:widowControl/>
      <w:autoSpaceDE/>
      <w:autoSpaceDN/>
      <w:adjustRightInd/>
      <w:jc w:val="center"/>
    </w:pPr>
    <w:rPr>
      <w:sz w:val="28"/>
      <w:szCs w:val="28"/>
    </w:rPr>
  </w:style>
  <w:style w:type="character" w:customStyle="1" w:styleId="ad">
    <w:name w:val="Название Знак"/>
    <w:basedOn w:val="a0"/>
    <w:link w:val="ac"/>
    <w:rsid w:val="009E4A62"/>
    <w:rPr>
      <w:sz w:val="28"/>
      <w:szCs w:val="28"/>
    </w:rPr>
  </w:style>
  <w:style w:type="character" w:customStyle="1" w:styleId="30">
    <w:name w:val="Заголовок 3 Знак"/>
    <w:basedOn w:val="a0"/>
    <w:link w:val="3"/>
    <w:semiHidden/>
    <w:rsid w:val="001F08A1"/>
    <w:rPr>
      <w:rFonts w:asciiTheme="majorHAnsi" w:eastAsiaTheme="majorEastAsia" w:hAnsiTheme="majorHAnsi" w:cstheme="majorBidi"/>
      <w:b/>
      <w:bCs/>
      <w:color w:val="4F81BD" w:themeColor="accent1"/>
    </w:rPr>
  </w:style>
  <w:style w:type="paragraph" w:styleId="ae">
    <w:name w:val="Body Text Indent"/>
    <w:basedOn w:val="a"/>
    <w:link w:val="af"/>
    <w:semiHidden/>
    <w:unhideWhenUsed/>
    <w:rsid w:val="001F08A1"/>
    <w:pPr>
      <w:spacing w:after="120"/>
      <w:ind w:left="283"/>
    </w:pPr>
  </w:style>
  <w:style w:type="character" w:customStyle="1" w:styleId="af">
    <w:name w:val="Основной текст с отступом Знак"/>
    <w:basedOn w:val="a0"/>
    <w:link w:val="ae"/>
    <w:semiHidden/>
    <w:rsid w:val="001F08A1"/>
  </w:style>
  <w:style w:type="paragraph" w:styleId="af0">
    <w:name w:val="Balloon Text"/>
    <w:basedOn w:val="a"/>
    <w:link w:val="af1"/>
    <w:rsid w:val="00670E18"/>
    <w:rPr>
      <w:rFonts w:ascii="Tahoma" w:hAnsi="Tahoma" w:cs="Tahoma"/>
      <w:sz w:val="16"/>
      <w:szCs w:val="16"/>
    </w:rPr>
  </w:style>
  <w:style w:type="character" w:customStyle="1" w:styleId="af1">
    <w:name w:val="Текст выноски Знак"/>
    <w:basedOn w:val="a0"/>
    <w:link w:val="af0"/>
    <w:rsid w:val="00670E18"/>
    <w:rPr>
      <w:rFonts w:ascii="Tahoma" w:hAnsi="Tahoma" w:cs="Tahoma"/>
      <w:sz w:val="16"/>
      <w:szCs w:val="16"/>
    </w:rPr>
  </w:style>
  <w:style w:type="character" w:customStyle="1" w:styleId="10">
    <w:name w:val="Основной шрифт абзаца1"/>
    <w:rsid w:val="00B81476"/>
  </w:style>
  <w:style w:type="paragraph" w:customStyle="1" w:styleId="11">
    <w:name w:val="Обычный1"/>
    <w:rsid w:val="00B81476"/>
    <w:pPr>
      <w:ind w:firstLine="567"/>
      <w:jc w:val="both"/>
    </w:pPr>
    <w:rPr>
      <w:rFonts w:ascii="Academy" w:eastAsia="Academy" w:hAnsi="Academy" w:cs="Academy"/>
      <w:color w:val="000000"/>
      <w:sz w:val="28"/>
      <w:lang w:eastAsia="zh-CN" w:bidi="hi-IN"/>
    </w:rPr>
  </w:style>
  <w:style w:type="paragraph" w:customStyle="1" w:styleId="Standard">
    <w:name w:val="Standard"/>
    <w:rsid w:val="00B81476"/>
    <w:pPr>
      <w:widowControl w:val="0"/>
      <w:suppressAutoHyphens/>
      <w:autoSpaceDN w:val="0"/>
    </w:pPr>
    <w:rPr>
      <w:rFonts w:eastAsia="Lucida Sans Unicode" w:cs="Tahoma"/>
      <w:color w:val="000000"/>
      <w:kern w:val="3"/>
      <w:sz w:val="24"/>
      <w:szCs w:val="24"/>
      <w:lang w:val="en-US" w:eastAsia="en-US" w:bidi="en-US"/>
    </w:rPr>
  </w:style>
  <w:style w:type="paragraph" w:customStyle="1" w:styleId="ConsPlusNormal">
    <w:name w:val="ConsPlusNormal"/>
    <w:next w:val="a"/>
    <w:rsid w:val="0018290E"/>
    <w:pPr>
      <w:widowControl w:val="0"/>
      <w:suppressAutoHyphens/>
      <w:ind w:firstLine="720"/>
    </w:pPr>
    <w:rPr>
      <w:rFonts w:ascii="Arial" w:eastAsia="Arial" w:hAnsi="Arial"/>
      <w:lang w:eastAsia="ar-SA"/>
    </w:rPr>
  </w:style>
  <w:style w:type="paragraph" w:customStyle="1" w:styleId="ConsPlusNonformat">
    <w:name w:val="ConsPlusNonformat"/>
    <w:basedOn w:val="a"/>
    <w:next w:val="ConsPlusNormal"/>
    <w:uiPriority w:val="99"/>
    <w:rsid w:val="0018290E"/>
    <w:pPr>
      <w:widowControl/>
      <w:suppressAutoHyphens/>
      <w:autoSpaceDE/>
      <w:autoSpaceDN/>
      <w:adjustRightInd/>
    </w:pPr>
    <w:rPr>
      <w:rFonts w:ascii="Courier New" w:eastAsia="Courier New" w:hAnsi="Courier New" w:cs="Courier New"/>
      <w:lang w:eastAsia="ar-SA"/>
    </w:rPr>
  </w:style>
  <w:style w:type="paragraph" w:customStyle="1" w:styleId="af2">
    <w:name w:val="Нормальный (таблица)"/>
    <w:basedOn w:val="a"/>
    <w:next w:val="a"/>
    <w:uiPriority w:val="99"/>
    <w:rsid w:val="00B30207"/>
    <w:pPr>
      <w:jc w:val="both"/>
    </w:pPr>
    <w:rPr>
      <w:rFonts w:ascii="Times New Roman CYR" w:eastAsiaTheme="minorEastAsia" w:hAnsi="Times New Roman CYR" w:cs="Times New Roman CYR"/>
      <w:sz w:val="24"/>
      <w:szCs w:val="24"/>
    </w:rPr>
  </w:style>
  <w:style w:type="paragraph" w:customStyle="1" w:styleId="af3">
    <w:name w:val="Прижатый влево"/>
    <w:basedOn w:val="a"/>
    <w:next w:val="a"/>
    <w:uiPriority w:val="99"/>
    <w:rsid w:val="00B30207"/>
    <w:rPr>
      <w:rFonts w:ascii="Times New Roman CYR" w:eastAsiaTheme="minorEastAsia" w:hAnsi="Times New Roman CYR" w:cs="Times New Roman CYR"/>
      <w:sz w:val="24"/>
      <w:szCs w:val="24"/>
    </w:rPr>
  </w:style>
  <w:style w:type="character" w:customStyle="1" w:styleId="af4">
    <w:name w:val="Цветовое выделение"/>
    <w:uiPriority w:val="99"/>
    <w:rsid w:val="00B30207"/>
    <w:rPr>
      <w:b/>
      <w:bCs/>
      <w:color w:val="26282F"/>
    </w:rPr>
  </w:style>
  <w:style w:type="paragraph" w:customStyle="1" w:styleId="s1">
    <w:name w:val="s_1"/>
    <w:basedOn w:val="a"/>
    <w:rsid w:val="00A213DA"/>
    <w:pPr>
      <w:widowControl/>
      <w:autoSpaceDE/>
      <w:autoSpaceDN/>
      <w:adjustRightInd/>
      <w:spacing w:before="100" w:beforeAutospacing="1" w:after="100" w:afterAutospacing="1"/>
    </w:pPr>
    <w:rPr>
      <w:sz w:val="24"/>
      <w:szCs w:val="24"/>
    </w:rPr>
  </w:style>
  <w:style w:type="character" w:styleId="af5">
    <w:name w:val="Emphasis"/>
    <w:basedOn w:val="a0"/>
    <w:uiPriority w:val="20"/>
    <w:qFormat/>
    <w:rsid w:val="00A213DA"/>
    <w:rPr>
      <w:i/>
      <w:iCs/>
    </w:rPr>
  </w:style>
  <w:style w:type="character" w:styleId="af6">
    <w:name w:val="Hyperlink"/>
    <w:basedOn w:val="a0"/>
    <w:unhideWhenUsed/>
    <w:rsid w:val="00855394"/>
    <w:rPr>
      <w:color w:val="0000FF"/>
      <w:u w:val="single"/>
    </w:rPr>
  </w:style>
  <w:style w:type="paragraph" w:customStyle="1" w:styleId="Default">
    <w:name w:val="Default"/>
    <w:rsid w:val="00276C5D"/>
    <w:pPr>
      <w:suppressAutoHyphens/>
      <w:autoSpaceDE w:val="0"/>
    </w:pPr>
    <w:rPr>
      <w:color w:val="000000"/>
      <w:sz w:val="24"/>
      <w:szCs w:val="24"/>
      <w:lang w:eastAsia="ar-SA"/>
    </w:rPr>
  </w:style>
  <w:style w:type="character" w:styleId="af7">
    <w:name w:val="Placeholder Text"/>
    <w:basedOn w:val="a0"/>
    <w:uiPriority w:val="99"/>
    <w:semiHidden/>
    <w:rsid w:val="00A315A5"/>
    <w:rPr>
      <w:color w:val="808080"/>
    </w:rPr>
  </w:style>
  <w:style w:type="paragraph" w:styleId="af8">
    <w:name w:val="List Paragraph"/>
    <w:basedOn w:val="a"/>
    <w:uiPriority w:val="34"/>
    <w:qFormat/>
    <w:rsid w:val="000045B0"/>
    <w:pPr>
      <w:ind w:left="720"/>
      <w:contextualSpacing/>
    </w:pPr>
  </w:style>
  <w:style w:type="paragraph" w:styleId="HTML">
    <w:name w:val="HTML Preformatted"/>
    <w:basedOn w:val="a"/>
    <w:link w:val="HTML0"/>
    <w:uiPriority w:val="99"/>
    <w:unhideWhenUsed/>
    <w:rsid w:val="00263F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263FDE"/>
    <w:rPr>
      <w:rFonts w:ascii="Courier New" w:hAnsi="Courier New" w:cs="Courier New"/>
    </w:rPr>
  </w:style>
  <w:style w:type="character" w:styleId="af9">
    <w:name w:val="FollowedHyperlink"/>
    <w:basedOn w:val="a0"/>
    <w:semiHidden/>
    <w:unhideWhenUsed/>
    <w:rsid w:val="00F2069B"/>
    <w:rPr>
      <w:color w:val="800080" w:themeColor="followedHyperlink"/>
      <w:u w:val="single"/>
    </w:rPr>
  </w:style>
  <w:style w:type="paragraph" w:customStyle="1" w:styleId="afa">
    <w:name w:val="Знак"/>
    <w:basedOn w:val="a"/>
    <w:rsid w:val="00D54FDC"/>
    <w:pPr>
      <w:widowControl/>
      <w:autoSpaceDE/>
      <w:autoSpaceDN/>
      <w:adjustRightInd/>
      <w:spacing w:after="160" w:line="240" w:lineRule="exact"/>
    </w:pPr>
    <w:rPr>
      <w:rFonts w:ascii="Verdana" w:hAnsi="Verdana" w:cs="Verdana"/>
      <w:lang w:val="en-US" w:eastAsia="en-US"/>
    </w:rPr>
  </w:style>
  <w:style w:type="character" w:customStyle="1" w:styleId="s10">
    <w:name w:val="s_10"/>
    <w:basedOn w:val="a0"/>
    <w:rsid w:val="005F4A05"/>
  </w:style>
  <w:style w:type="paragraph" w:customStyle="1" w:styleId="s3">
    <w:name w:val="s_3"/>
    <w:basedOn w:val="a"/>
    <w:rsid w:val="004C3BAD"/>
    <w:pPr>
      <w:widowControl/>
      <w:autoSpaceDE/>
      <w:autoSpaceDN/>
      <w:adjustRightInd/>
      <w:spacing w:before="100" w:beforeAutospacing="1" w:after="100" w:afterAutospacing="1"/>
    </w:pPr>
    <w:rPr>
      <w:sz w:val="24"/>
      <w:szCs w:val="24"/>
    </w:rPr>
  </w:style>
  <w:style w:type="paragraph" w:customStyle="1" w:styleId="empty">
    <w:name w:val="empty"/>
    <w:basedOn w:val="a"/>
    <w:rsid w:val="00F00267"/>
    <w:pPr>
      <w:widowControl/>
      <w:autoSpaceDE/>
      <w:autoSpaceDN/>
      <w:adjustRightInd/>
      <w:spacing w:before="100" w:beforeAutospacing="1" w:after="100" w:afterAutospacing="1"/>
    </w:pPr>
    <w:rPr>
      <w:sz w:val="24"/>
      <w:szCs w:val="24"/>
    </w:rPr>
  </w:style>
  <w:style w:type="paragraph" w:customStyle="1" w:styleId="afb">
    <w:name w:val="Таблицы (моноширинный)"/>
    <w:basedOn w:val="a"/>
    <w:next w:val="a"/>
    <w:uiPriority w:val="99"/>
    <w:rsid w:val="00F00267"/>
    <w:pPr>
      <w:jc w:val="both"/>
    </w:pPr>
    <w:rPr>
      <w:rFonts w:ascii="Courier New" w:hAnsi="Courier New" w:cs="Courier New"/>
      <w:sz w:val="22"/>
      <w:szCs w:val="22"/>
    </w:rPr>
  </w:style>
  <w:style w:type="paragraph" w:styleId="afc">
    <w:name w:val="footnote text"/>
    <w:basedOn w:val="a"/>
    <w:link w:val="afd"/>
    <w:semiHidden/>
    <w:unhideWhenUsed/>
    <w:rsid w:val="006A5CA0"/>
  </w:style>
  <w:style w:type="character" w:customStyle="1" w:styleId="afd">
    <w:name w:val="Текст сноски Знак"/>
    <w:basedOn w:val="a0"/>
    <w:link w:val="afc"/>
    <w:semiHidden/>
    <w:rsid w:val="006A5CA0"/>
  </w:style>
  <w:style w:type="character" w:styleId="afe">
    <w:name w:val="footnote reference"/>
    <w:basedOn w:val="a0"/>
    <w:semiHidden/>
    <w:unhideWhenUsed/>
    <w:rsid w:val="006A5CA0"/>
    <w:rPr>
      <w:vertAlign w:val="superscript"/>
    </w:rPr>
  </w:style>
  <w:style w:type="character" w:customStyle="1" w:styleId="UnresolvedMention">
    <w:name w:val="Unresolved Mention"/>
    <w:basedOn w:val="a0"/>
    <w:uiPriority w:val="99"/>
    <w:semiHidden/>
    <w:unhideWhenUsed/>
    <w:rsid w:val="00BD1D30"/>
    <w:rPr>
      <w:color w:val="605E5C"/>
      <w:shd w:val="clear" w:color="auto" w:fill="E1DFDD"/>
    </w:rPr>
  </w:style>
  <w:style w:type="character" w:customStyle="1" w:styleId="aff">
    <w:name w:val="Гипертекстовая ссылка"/>
    <w:basedOn w:val="a0"/>
    <w:uiPriority w:val="99"/>
    <w:rsid w:val="00BD1D30"/>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18C"/>
    <w:pPr>
      <w:widowControl w:val="0"/>
      <w:autoSpaceDE w:val="0"/>
      <w:autoSpaceDN w:val="0"/>
      <w:adjustRightInd w:val="0"/>
    </w:pPr>
  </w:style>
  <w:style w:type="paragraph" w:styleId="1">
    <w:name w:val="heading 1"/>
    <w:basedOn w:val="a"/>
    <w:next w:val="a"/>
    <w:qFormat/>
    <w:rsid w:val="00B54F39"/>
    <w:pPr>
      <w:keepNext/>
      <w:widowControl/>
      <w:autoSpaceDE/>
      <w:autoSpaceDN/>
      <w:adjustRightInd/>
      <w:jc w:val="center"/>
      <w:outlineLvl w:val="0"/>
    </w:pPr>
    <w:rPr>
      <w:b/>
      <w:sz w:val="28"/>
    </w:rPr>
  </w:style>
  <w:style w:type="paragraph" w:styleId="2">
    <w:name w:val="heading 2"/>
    <w:basedOn w:val="a"/>
    <w:next w:val="a"/>
    <w:link w:val="20"/>
    <w:semiHidden/>
    <w:unhideWhenUsed/>
    <w:qFormat/>
    <w:rsid w:val="009E4A6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F08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0C5F98"/>
    <w:pPr>
      <w:widowControl/>
      <w:suppressAutoHyphens/>
      <w:autoSpaceDE/>
      <w:autoSpaceDN/>
      <w:adjustRightInd/>
      <w:jc w:val="both"/>
    </w:pPr>
    <w:rPr>
      <w:i/>
      <w:sz w:val="24"/>
      <w:lang w:eastAsia="ar-SA"/>
    </w:rPr>
  </w:style>
  <w:style w:type="paragraph" w:styleId="a3">
    <w:name w:val="header"/>
    <w:basedOn w:val="a"/>
    <w:link w:val="a4"/>
    <w:uiPriority w:val="99"/>
    <w:unhideWhenUsed/>
    <w:rsid w:val="0091594C"/>
    <w:pPr>
      <w:widowControl/>
      <w:tabs>
        <w:tab w:val="center" w:pos="4703"/>
        <w:tab w:val="right" w:pos="9406"/>
      </w:tabs>
      <w:suppressAutoHyphens/>
      <w:autoSpaceDE/>
      <w:autoSpaceDN/>
      <w:adjustRightInd/>
    </w:pPr>
    <w:rPr>
      <w:lang w:eastAsia="ar-SA"/>
    </w:rPr>
  </w:style>
  <w:style w:type="character" w:customStyle="1" w:styleId="a4">
    <w:name w:val="Верхний колонтитул Знак"/>
    <w:basedOn w:val="a0"/>
    <w:link w:val="a3"/>
    <w:uiPriority w:val="99"/>
    <w:rsid w:val="0091594C"/>
    <w:rPr>
      <w:lang w:eastAsia="ar-SA"/>
    </w:rPr>
  </w:style>
  <w:style w:type="paragraph" w:styleId="a5">
    <w:name w:val="Body Text"/>
    <w:basedOn w:val="a"/>
    <w:link w:val="a6"/>
    <w:unhideWhenUsed/>
    <w:rsid w:val="0091594C"/>
    <w:pPr>
      <w:widowControl/>
      <w:suppressAutoHyphens/>
      <w:autoSpaceDE/>
      <w:autoSpaceDN/>
      <w:adjustRightInd/>
    </w:pPr>
    <w:rPr>
      <w:sz w:val="22"/>
      <w:lang w:eastAsia="ar-SA"/>
    </w:rPr>
  </w:style>
  <w:style w:type="character" w:customStyle="1" w:styleId="a6">
    <w:name w:val="Основной текст Знак"/>
    <w:basedOn w:val="a0"/>
    <w:link w:val="a5"/>
    <w:rsid w:val="0091594C"/>
    <w:rPr>
      <w:sz w:val="22"/>
      <w:lang w:eastAsia="ar-SA"/>
    </w:rPr>
  </w:style>
  <w:style w:type="paragraph" w:styleId="a7">
    <w:name w:val="footer"/>
    <w:basedOn w:val="a"/>
    <w:link w:val="a8"/>
    <w:rsid w:val="0091594C"/>
    <w:pPr>
      <w:tabs>
        <w:tab w:val="center" w:pos="4677"/>
        <w:tab w:val="right" w:pos="9355"/>
      </w:tabs>
    </w:pPr>
  </w:style>
  <w:style w:type="character" w:customStyle="1" w:styleId="a8">
    <w:name w:val="Нижний колонтитул Знак"/>
    <w:basedOn w:val="a0"/>
    <w:link w:val="a7"/>
    <w:rsid w:val="0091594C"/>
  </w:style>
  <w:style w:type="table" w:styleId="a9">
    <w:name w:val="Table Grid"/>
    <w:basedOn w:val="a1"/>
    <w:rsid w:val="00915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2975CC"/>
    <w:pPr>
      <w:widowControl w:val="0"/>
      <w:autoSpaceDE w:val="0"/>
      <w:autoSpaceDN w:val="0"/>
      <w:adjustRightInd w:val="0"/>
    </w:pPr>
  </w:style>
  <w:style w:type="character" w:customStyle="1" w:styleId="20">
    <w:name w:val="Заголовок 2 Знак"/>
    <w:basedOn w:val="a0"/>
    <w:link w:val="2"/>
    <w:semiHidden/>
    <w:rsid w:val="009E4A62"/>
    <w:rPr>
      <w:rFonts w:ascii="Cambria" w:hAnsi="Cambria"/>
      <w:b/>
      <w:bCs/>
      <w:i/>
      <w:iCs/>
      <w:sz w:val="28"/>
      <w:szCs w:val="28"/>
    </w:rPr>
  </w:style>
  <w:style w:type="character" w:styleId="ab">
    <w:name w:val="page number"/>
    <w:basedOn w:val="a0"/>
    <w:rsid w:val="009E4A62"/>
  </w:style>
  <w:style w:type="paragraph" w:styleId="ac">
    <w:name w:val="Title"/>
    <w:basedOn w:val="a"/>
    <w:link w:val="ad"/>
    <w:qFormat/>
    <w:rsid w:val="009E4A62"/>
    <w:pPr>
      <w:widowControl/>
      <w:autoSpaceDE/>
      <w:autoSpaceDN/>
      <w:adjustRightInd/>
      <w:jc w:val="center"/>
    </w:pPr>
    <w:rPr>
      <w:sz w:val="28"/>
      <w:szCs w:val="28"/>
    </w:rPr>
  </w:style>
  <w:style w:type="character" w:customStyle="1" w:styleId="ad">
    <w:name w:val="Название Знак"/>
    <w:basedOn w:val="a0"/>
    <w:link w:val="ac"/>
    <w:rsid w:val="009E4A62"/>
    <w:rPr>
      <w:sz w:val="28"/>
      <w:szCs w:val="28"/>
    </w:rPr>
  </w:style>
  <w:style w:type="character" w:customStyle="1" w:styleId="30">
    <w:name w:val="Заголовок 3 Знак"/>
    <w:basedOn w:val="a0"/>
    <w:link w:val="3"/>
    <w:semiHidden/>
    <w:rsid w:val="001F08A1"/>
    <w:rPr>
      <w:rFonts w:asciiTheme="majorHAnsi" w:eastAsiaTheme="majorEastAsia" w:hAnsiTheme="majorHAnsi" w:cstheme="majorBidi"/>
      <w:b/>
      <w:bCs/>
      <w:color w:val="4F81BD" w:themeColor="accent1"/>
    </w:rPr>
  </w:style>
  <w:style w:type="paragraph" w:styleId="ae">
    <w:name w:val="Body Text Indent"/>
    <w:basedOn w:val="a"/>
    <w:link w:val="af"/>
    <w:semiHidden/>
    <w:unhideWhenUsed/>
    <w:rsid w:val="001F08A1"/>
    <w:pPr>
      <w:spacing w:after="120"/>
      <w:ind w:left="283"/>
    </w:pPr>
  </w:style>
  <w:style w:type="character" w:customStyle="1" w:styleId="af">
    <w:name w:val="Основной текст с отступом Знак"/>
    <w:basedOn w:val="a0"/>
    <w:link w:val="ae"/>
    <w:semiHidden/>
    <w:rsid w:val="001F08A1"/>
  </w:style>
  <w:style w:type="paragraph" w:styleId="af0">
    <w:name w:val="Balloon Text"/>
    <w:basedOn w:val="a"/>
    <w:link w:val="af1"/>
    <w:rsid w:val="00670E18"/>
    <w:rPr>
      <w:rFonts w:ascii="Tahoma" w:hAnsi="Tahoma" w:cs="Tahoma"/>
      <w:sz w:val="16"/>
      <w:szCs w:val="16"/>
    </w:rPr>
  </w:style>
  <w:style w:type="character" w:customStyle="1" w:styleId="af1">
    <w:name w:val="Текст выноски Знак"/>
    <w:basedOn w:val="a0"/>
    <w:link w:val="af0"/>
    <w:rsid w:val="00670E18"/>
    <w:rPr>
      <w:rFonts w:ascii="Tahoma" w:hAnsi="Tahoma" w:cs="Tahoma"/>
      <w:sz w:val="16"/>
      <w:szCs w:val="16"/>
    </w:rPr>
  </w:style>
  <w:style w:type="character" w:customStyle="1" w:styleId="10">
    <w:name w:val="Основной шрифт абзаца1"/>
    <w:rsid w:val="00B81476"/>
  </w:style>
  <w:style w:type="paragraph" w:customStyle="1" w:styleId="11">
    <w:name w:val="Обычный1"/>
    <w:rsid w:val="00B81476"/>
    <w:pPr>
      <w:ind w:firstLine="567"/>
      <w:jc w:val="both"/>
    </w:pPr>
    <w:rPr>
      <w:rFonts w:ascii="Academy" w:eastAsia="Academy" w:hAnsi="Academy" w:cs="Academy"/>
      <w:color w:val="000000"/>
      <w:sz w:val="28"/>
      <w:lang w:eastAsia="zh-CN" w:bidi="hi-IN"/>
    </w:rPr>
  </w:style>
  <w:style w:type="paragraph" w:customStyle="1" w:styleId="Standard">
    <w:name w:val="Standard"/>
    <w:rsid w:val="00B81476"/>
    <w:pPr>
      <w:widowControl w:val="0"/>
      <w:suppressAutoHyphens/>
      <w:autoSpaceDN w:val="0"/>
    </w:pPr>
    <w:rPr>
      <w:rFonts w:eastAsia="Lucida Sans Unicode" w:cs="Tahoma"/>
      <w:color w:val="000000"/>
      <w:kern w:val="3"/>
      <w:sz w:val="24"/>
      <w:szCs w:val="24"/>
      <w:lang w:val="en-US" w:eastAsia="en-US" w:bidi="en-US"/>
    </w:rPr>
  </w:style>
  <w:style w:type="paragraph" w:customStyle="1" w:styleId="ConsPlusNormal">
    <w:name w:val="ConsPlusNormal"/>
    <w:next w:val="a"/>
    <w:rsid w:val="0018290E"/>
    <w:pPr>
      <w:widowControl w:val="0"/>
      <w:suppressAutoHyphens/>
      <w:ind w:firstLine="720"/>
    </w:pPr>
    <w:rPr>
      <w:rFonts w:ascii="Arial" w:eastAsia="Arial" w:hAnsi="Arial"/>
      <w:lang w:eastAsia="ar-SA"/>
    </w:rPr>
  </w:style>
  <w:style w:type="paragraph" w:customStyle="1" w:styleId="ConsPlusNonformat">
    <w:name w:val="ConsPlusNonformat"/>
    <w:basedOn w:val="a"/>
    <w:next w:val="ConsPlusNormal"/>
    <w:uiPriority w:val="99"/>
    <w:rsid w:val="0018290E"/>
    <w:pPr>
      <w:widowControl/>
      <w:suppressAutoHyphens/>
      <w:autoSpaceDE/>
      <w:autoSpaceDN/>
      <w:adjustRightInd/>
    </w:pPr>
    <w:rPr>
      <w:rFonts w:ascii="Courier New" w:eastAsia="Courier New" w:hAnsi="Courier New" w:cs="Courier New"/>
      <w:lang w:eastAsia="ar-SA"/>
    </w:rPr>
  </w:style>
  <w:style w:type="paragraph" w:customStyle="1" w:styleId="af2">
    <w:name w:val="Нормальный (таблица)"/>
    <w:basedOn w:val="a"/>
    <w:next w:val="a"/>
    <w:uiPriority w:val="99"/>
    <w:rsid w:val="00B30207"/>
    <w:pPr>
      <w:jc w:val="both"/>
    </w:pPr>
    <w:rPr>
      <w:rFonts w:ascii="Times New Roman CYR" w:eastAsiaTheme="minorEastAsia" w:hAnsi="Times New Roman CYR" w:cs="Times New Roman CYR"/>
      <w:sz w:val="24"/>
      <w:szCs w:val="24"/>
    </w:rPr>
  </w:style>
  <w:style w:type="paragraph" w:customStyle="1" w:styleId="af3">
    <w:name w:val="Прижатый влево"/>
    <w:basedOn w:val="a"/>
    <w:next w:val="a"/>
    <w:uiPriority w:val="99"/>
    <w:rsid w:val="00B30207"/>
    <w:rPr>
      <w:rFonts w:ascii="Times New Roman CYR" w:eastAsiaTheme="minorEastAsia" w:hAnsi="Times New Roman CYR" w:cs="Times New Roman CYR"/>
      <w:sz w:val="24"/>
      <w:szCs w:val="24"/>
    </w:rPr>
  </w:style>
  <w:style w:type="character" w:customStyle="1" w:styleId="af4">
    <w:name w:val="Цветовое выделение"/>
    <w:uiPriority w:val="99"/>
    <w:rsid w:val="00B30207"/>
    <w:rPr>
      <w:b/>
      <w:bCs/>
      <w:color w:val="26282F"/>
    </w:rPr>
  </w:style>
  <w:style w:type="paragraph" w:customStyle="1" w:styleId="s1">
    <w:name w:val="s_1"/>
    <w:basedOn w:val="a"/>
    <w:rsid w:val="00A213DA"/>
    <w:pPr>
      <w:widowControl/>
      <w:autoSpaceDE/>
      <w:autoSpaceDN/>
      <w:adjustRightInd/>
      <w:spacing w:before="100" w:beforeAutospacing="1" w:after="100" w:afterAutospacing="1"/>
    </w:pPr>
    <w:rPr>
      <w:sz w:val="24"/>
      <w:szCs w:val="24"/>
    </w:rPr>
  </w:style>
  <w:style w:type="character" w:styleId="af5">
    <w:name w:val="Emphasis"/>
    <w:basedOn w:val="a0"/>
    <w:uiPriority w:val="20"/>
    <w:qFormat/>
    <w:rsid w:val="00A213DA"/>
    <w:rPr>
      <w:i/>
      <w:iCs/>
    </w:rPr>
  </w:style>
  <w:style w:type="character" w:styleId="af6">
    <w:name w:val="Hyperlink"/>
    <w:basedOn w:val="a0"/>
    <w:unhideWhenUsed/>
    <w:rsid w:val="00855394"/>
    <w:rPr>
      <w:color w:val="0000FF"/>
      <w:u w:val="single"/>
    </w:rPr>
  </w:style>
  <w:style w:type="paragraph" w:customStyle="1" w:styleId="Default">
    <w:name w:val="Default"/>
    <w:rsid w:val="00276C5D"/>
    <w:pPr>
      <w:suppressAutoHyphens/>
      <w:autoSpaceDE w:val="0"/>
    </w:pPr>
    <w:rPr>
      <w:color w:val="000000"/>
      <w:sz w:val="24"/>
      <w:szCs w:val="24"/>
      <w:lang w:eastAsia="ar-SA"/>
    </w:rPr>
  </w:style>
  <w:style w:type="character" w:styleId="af7">
    <w:name w:val="Placeholder Text"/>
    <w:basedOn w:val="a0"/>
    <w:uiPriority w:val="99"/>
    <w:semiHidden/>
    <w:rsid w:val="00A315A5"/>
    <w:rPr>
      <w:color w:val="808080"/>
    </w:rPr>
  </w:style>
  <w:style w:type="paragraph" w:styleId="af8">
    <w:name w:val="List Paragraph"/>
    <w:basedOn w:val="a"/>
    <w:uiPriority w:val="34"/>
    <w:qFormat/>
    <w:rsid w:val="000045B0"/>
    <w:pPr>
      <w:ind w:left="720"/>
      <w:contextualSpacing/>
    </w:pPr>
  </w:style>
  <w:style w:type="paragraph" w:styleId="HTML">
    <w:name w:val="HTML Preformatted"/>
    <w:basedOn w:val="a"/>
    <w:link w:val="HTML0"/>
    <w:uiPriority w:val="99"/>
    <w:unhideWhenUsed/>
    <w:rsid w:val="00263F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263FDE"/>
    <w:rPr>
      <w:rFonts w:ascii="Courier New" w:hAnsi="Courier New" w:cs="Courier New"/>
    </w:rPr>
  </w:style>
  <w:style w:type="character" w:styleId="af9">
    <w:name w:val="FollowedHyperlink"/>
    <w:basedOn w:val="a0"/>
    <w:semiHidden/>
    <w:unhideWhenUsed/>
    <w:rsid w:val="00F2069B"/>
    <w:rPr>
      <w:color w:val="800080" w:themeColor="followedHyperlink"/>
      <w:u w:val="single"/>
    </w:rPr>
  </w:style>
  <w:style w:type="paragraph" w:customStyle="1" w:styleId="afa">
    <w:name w:val="Знак"/>
    <w:basedOn w:val="a"/>
    <w:rsid w:val="00D54FDC"/>
    <w:pPr>
      <w:widowControl/>
      <w:autoSpaceDE/>
      <w:autoSpaceDN/>
      <w:adjustRightInd/>
      <w:spacing w:after="160" w:line="240" w:lineRule="exact"/>
    </w:pPr>
    <w:rPr>
      <w:rFonts w:ascii="Verdana" w:hAnsi="Verdana" w:cs="Verdana"/>
      <w:lang w:val="en-US" w:eastAsia="en-US"/>
    </w:rPr>
  </w:style>
  <w:style w:type="character" w:customStyle="1" w:styleId="s10">
    <w:name w:val="s_10"/>
    <w:basedOn w:val="a0"/>
    <w:rsid w:val="005F4A05"/>
  </w:style>
  <w:style w:type="paragraph" w:customStyle="1" w:styleId="s3">
    <w:name w:val="s_3"/>
    <w:basedOn w:val="a"/>
    <w:rsid w:val="004C3BAD"/>
    <w:pPr>
      <w:widowControl/>
      <w:autoSpaceDE/>
      <w:autoSpaceDN/>
      <w:adjustRightInd/>
      <w:spacing w:before="100" w:beforeAutospacing="1" w:after="100" w:afterAutospacing="1"/>
    </w:pPr>
    <w:rPr>
      <w:sz w:val="24"/>
      <w:szCs w:val="24"/>
    </w:rPr>
  </w:style>
  <w:style w:type="paragraph" w:customStyle="1" w:styleId="empty">
    <w:name w:val="empty"/>
    <w:basedOn w:val="a"/>
    <w:rsid w:val="00F00267"/>
    <w:pPr>
      <w:widowControl/>
      <w:autoSpaceDE/>
      <w:autoSpaceDN/>
      <w:adjustRightInd/>
      <w:spacing w:before="100" w:beforeAutospacing="1" w:after="100" w:afterAutospacing="1"/>
    </w:pPr>
    <w:rPr>
      <w:sz w:val="24"/>
      <w:szCs w:val="24"/>
    </w:rPr>
  </w:style>
  <w:style w:type="paragraph" w:customStyle="1" w:styleId="afb">
    <w:name w:val="Таблицы (моноширинный)"/>
    <w:basedOn w:val="a"/>
    <w:next w:val="a"/>
    <w:uiPriority w:val="99"/>
    <w:rsid w:val="00F00267"/>
    <w:pPr>
      <w:jc w:val="both"/>
    </w:pPr>
    <w:rPr>
      <w:rFonts w:ascii="Courier New" w:hAnsi="Courier New" w:cs="Courier New"/>
      <w:sz w:val="22"/>
      <w:szCs w:val="22"/>
    </w:rPr>
  </w:style>
  <w:style w:type="paragraph" w:styleId="afc">
    <w:name w:val="footnote text"/>
    <w:basedOn w:val="a"/>
    <w:link w:val="afd"/>
    <w:semiHidden/>
    <w:unhideWhenUsed/>
    <w:rsid w:val="006A5CA0"/>
  </w:style>
  <w:style w:type="character" w:customStyle="1" w:styleId="afd">
    <w:name w:val="Текст сноски Знак"/>
    <w:basedOn w:val="a0"/>
    <w:link w:val="afc"/>
    <w:semiHidden/>
    <w:rsid w:val="006A5CA0"/>
  </w:style>
  <w:style w:type="character" w:styleId="afe">
    <w:name w:val="footnote reference"/>
    <w:basedOn w:val="a0"/>
    <w:semiHidden/>
    <w:unhideWhenUsed/>
    <w:rsid w:val="006A5CA0"/>
    <w:rPr>
      <w:vertAlign w:val="superscript"/>
    </w:rPr>
  </w:style>
  <w:style w:type="character" w:customStyle="1" w:styleId="UnresolvedMention">
    <w:name w:val="Unresolved Mention"/>
    <w:basedOn w:val="a0"/>
    <w:uiPriority w:val="99"/>
    <w:semiHidden/>
    <w:unhideWhenUsed/>
    <w:rsid w:val="00BD1D30"/>
    <w:rPr>
      <w:color w:val="605E5C"/>
      <w:shd w:val="clear" w:color="auto" w:fill="E1DFDD"/>
    </w:rPr>
  </w:style>
  <w:style w:type="character" w:customStyle="1" w:styleId="aff">
    <w:name w:val="Гипертекстовая ссылка"/>
    <w:basedOn w:val="a0"/>
    <w:uiPriority w:val="99"/>
    <w:rsid w:val="00BD1D30"/>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5940">
      <w:bodyDiv w:val="1"/>
      <w:marLeft w:val="0"/>
      <w:marRight w:val="0"/>
      <w:marTop w:val="0"/>
      <w:marBottom w:val="0"/>
      <w:divBdr>
        <w:top w:val="none" w:sz="0" w:space="0" w:color="auto"/>
        <w:left w:val="none" w:sz="0" w:space="0" w:color="auto"/>
        <w:bottom w:val="none" w:sz="0" w:space="0" w:color="auto"/>
        <w:right w:val="none" w:sz="0" w:space="0" w:color="auto"/>
      </w:divBdr>
    </w:div>
    <w:div w:id="66416026">
      <w:bodyDiv w:val="1"/>
      <w:marLeft w:val="0"/>
      <w:marRight w:val="0"/>
      <w:marTop w:val="0"/>
      <w:marBottom w:val="0"/>
      <w:divBdr>
        <w:top w:val="none" w:sz="0" w:space="0" w:color="auto"/>
        <w:left w:val="none" w:sz="0" w:space="0" w:color="auto"/>
        <w:bottom w:val="none" w:sz="0" w:space="0" w:color="auto"/>
        <w:right w:val="none" w:sz="0" w:space="0" w:color="auto"/>
      </w:divBdr>
    </w:div>
    <w:div w:id="187958871">
      <w:bodyDiv w:val="1"/>
      <w:marLeft w:val="0"/>
      <w:marRight w:val="0"/>
      <w:marTop w:val="0"/>
      <w:marBottom w:val="0"/>
      <w:divBdr>
        <w:top w:val="none" w:sz="0" w:space="0" w:color="auto"/>
        <w:left w:val="none" w:sz="0" w:space="0" w:color="auto"/>
        <w:bottom w:val="none" w:sz="0" w:space="0" w:color="auto"/>
        <w:right w:val="none" w:sz="0" w:space="0" w:color="auto"/>
      </w:divBdr>
    </w:div>
    <w:div w:id="241573669">
      <w:bodyDiv w:val="1"/>
      <w:marLeft w:val="0"/>
      <w:marRight w:val="0"/>
      <w:marTop w:val="0"/>
      <w:marBottom w:val="0"/>
      <w:divBdr>
        <w:top w:val="none" w:sz="0" w:space="0" w:color="auto"/>
        <w:left w:val="none" w:sz="0" w:space="0" w:color="auto"/>
        <w:bottom w:val="none" w:sz="0" w:space="0" w:color="auto"/>
        <w:right w:val="none" w:sz="0" w:space="0" w:color="auto"/>
      </w:divBdr>
      <w:divsChild>
        <w:div w:id="71705703">
          <w:marLeft w:val="0"/>
          <w:marRight w:val="0"/>
          <w:marTop w:val="0"/>
          <w:marBottom w:val="0"/>
          <w:divBdr>
            <w:top w:val="none" w:sz="0" w:space="0" w:color="auto"/>
            <w:left w:val="none" w:sz="0" w:space="0" w:color="auto"/>
            <w:bottom w:val="none" w:sz="0" w:space="0" w:color="auto"/>
            <w:right w:val="none" w:sz="0" w:space="0" w:color="auto"/>
          </w:divBdr>
          <w:divsChild>
            <w:div w:id="1406998983">
              <w:marLeft w:val="0"/>
              <w:marRight w:val="0"/>
              <w:marTop w:val="0"/>
              <w:marBottom w:val="0"/>
              <w:divBdr>
                <w:top w:val="none" w:sz="0" w:space="0" w:color="auto"/>
                <w:left w:val="none" w:sz="0" w:space="0" w:color="auto"/>
                <w:bottom w:val="none" w:sz="0" w:space="0" w:color="auto"/>
                <w:right w:val="none" w:sz="0" w:space="0" w:color="auto"/>
              </w:divBdr>
            </w:div>
            <w:div w:id="1878465074">
              <w:marLeft w:val="0"/>
              <w:marRight w:val="0"/>
              <w:marTop w:val="0"/>
              <w:marBottom w:val="0"/>
              <w:divBdr>
                <w:top w:val="none" w:sz="0" w:space="0" w:color="auto"/>
                <w:left w:val="none" w:sz="0" w:space="0" w:color="auto"/>
                <w:bottom w:val="none" w:sz="0" w:space="0" w:color="auto"/>
                <w:right w:val="none" w:sz="0" w:space="0" w:color="auto"/>
              </w:divBdr>
            </w:div>
            <w:div w:id="254169020">
              <w:marLeft w:val="0"/>
              <w:marRight w:val="0"/>
              <w:marTop w:val="0"/>
              <w:marBottom w:val="0"/>
              <w:divBdr>
                <w:top w:val="none" w:sz="0" w:space="0" w:color="auto"/>
                <w:left w:val="none" w:sz="0" w:space="0" w:color="auto"/>
                <w:bottom w:val="none" w:sz="0" w:space="0" w:color="auto"/>
                <w:right w:val="none" w:sz="0" w:space="0" w:color="auto"/>
              </w:divBdr>
            </w:div>
            <w:div w:id="1937517534">
              <w:marLeft w:val="0"/>
              <w:marRight w:val="0"/>
              <w:marTop w:val="0"/>
              <w:marBottom w:val="0"/>
              <w:divBdr>
                <w:top w:val="none" w:sz="0" w:space="0" w:color="auto"/>
                <w:left w:val="none" w:sz="0" w:space="0" w:color="auto"/>
                <w:bottom w:val="none" w:sz="0" w:space="0" w:color="auto"/>
                <w:right w:val="none" w:sz="0" w:space="0" w:color="auto"/>
              </w:divBdr>
            </w:div>
            <w:div w:id="1844082140">
              <w:marLeft w:val="0"/>
              <w:marRight w:val="0"/>
              <w:marTop w:val="0"/>
              <w:marBottom w:val="0"/>
              <w:divBdr>
                <w:top w:val="none" w:sz="0" w:space="0" w:color="auto"/>
                <w:left w:val="none" w:sz="0" w:space="0" w:color="auto"/>
                <w:bottom w:val="none" w:sz="0" w:space="0" w:color="auto"/>
                <w:right w:val="none" w:sz="0" w:space="0" w:color="auto"/>
              </w:divBdr>
            </w:div>
            <w:div w:id="669141469">
              <w:marLeft w:val="0"/>
              <w:marRight w:val="0"/>
              <w:marTop w:val="0"/>
              <w:marBottom w:val="0"/>
              <w:divBdr>
                <w:top w:val="none" w:sz="0" w:space="0" w:color="auto"/>
                <w:left w:val="none" w:sz="0" w:space="0" w:color="auto"/>
                <w:bottom w:val="none" w:sz="0" w:space="0" w:color="auto"/>
                <w:right w:val="none" w:sz="0" w:space="0" w:color="auto"/>
              </w:divBdr>
            </w:div>
            <w:div w:id="1379359493">
              <w:marLeft w:val="0"/>
              <w:marRight w:val="0"/>
              <w:marTop w:val="0"/>
              <w:marBottom w:val="0"/>
              <w:divBdr>
                <w:top w:val="none" w:sz="0" w:space="0" w:color="auto"/>
                <w:left w:val="none" w:sz="0" w:space="0" w:color="auto"/>
                <w:bottom w:val="none" w:sz="0" w:space="0" w:color="auto"/>
                <w:right w:val="none" w:sz="0" w:space="0" w:color="auto"/>
              </w:divBdr>
            </w:div>
            <w:div w:id="33308399">
              <w:marLeft w:val="0"/>
              <w:marRight w:val="0"/>
              <w:marTop w:val="0"/>
              <w:marBottom w:val="0"/>
              <w:divBdr>
                <w:top w:val="none" w:sz="0" w:space="0" w:color="auto"/>
                <w:left w:val="none" w:sz="0" w:space="0" w:color="auto"/>
                <w:bottom w:val="none" w:sz="0" w:space="0" w:color="auto"/>
                <w:right w:val="none" w:sz="0" w:space="0" w:color="auto"/>
              </w:divBdr>
            </w:div>
            <w:div w:id="1937905748">
              <w:marLeft w:val="0"/>
              <w:marRight w:val="0"/>
              <w:marTop w:val="0"/>
              <w:marBottom w:val="0"/>
              <w:divBdr>
                <w:top w:val="none" w:sz="0" w:space="0" w:color="auto"/>
                <w:left w:val="none" w:sz="0" w:space="0" w:color="auto"/>
                <w:bottom w:val="none" w:sz="0" w:space="0" w:color="auto"/>
                <w:right w:val="none" w:sz="0" w:space="0" w:color="auto"/>
              </w:divBdr>
            </w:div>
            <w:div w:id="1259413334">
              <w:marLeft w:val="0"/>
              <w:marRight w:val="0"/>
              <w:marTop w:val="0"/>
              <w:marBottom w:val="0"/>
              <w:divBdr>
                <w:top w:val="none" w:sz="0" w:space="0" w:color="auto"/>
                <w:left w:val="none" w:sz="0" w:space="0" w:color="auto"/>
                <w:bottom w:val="none" w:sz="0" w:space="0" w:color="auto"/>
                <w:right w:val="none" w:sz="0" w:space="0" w:color="auto"/>
              </w:divBdr>
            </w:div>
            <w:div w:id="116929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27069">
      <w:bodyDiv w:val="1"/>
      <w:marLeft w:val="0"/>
      <w:marRight w:val="0"/>
      <w:marTop w:val="0"/>
      <w:marBottom w:val="0"/>
      <w:divBdr>
        <w:top w:val="none" w:sz="0" w:space="0" w:color="auto"/>
        <w:left w:val="none" w:sz="0" w:space="0" w:color="auto"/>
        <w:bottom w:val="none" w:sz="0" w:space="0" w:color="auto"/>
        <w:right w:val="none" w:sz="0" w:space="0" w:color="auto"/>
      </w:divBdr>
    </w:div>
    <w:div w:id="268317371">
      <w:bodyDiv w:val="1"/>
      <w:marLeft w:val="0"/>
      <w:marRight w:val="0"/>
      <w:marTop w:val="0"/>
      <w:marBottom w:val="0"/>
      <w:divBdr>
        <w:top w:val="none" w:sz="0" w:space="0" w:color="auto"/>
        <w:left w:val="none" w:sz="0" w:space="0" w:color="auto"/>
        <w:bottom w:val="none" w:sz="0" w:space="0" w:color="auto"/>
        <w:right w:val="none" w:sz="0" w:space="0" w:color="auto"/>
      </w:divBdr>
    </w:div>
    <w:div w:id="327633198">
      <w:bodyDiv w:val="1"/>
      <w:marLeft w:val="0"/>
      <w:marRight w:val="0"/>
      <w:marTop w:val="0"/>
      <w:marBottom w:val="0"/>
      <w:divBdr>
        <w:top w:val="none" w:sz="0" w:space="0" w:color="auto"/>
        <w:left w:val="none" w:sz="0" w:space="0" w:color="auto"/>
        <w:bottom w:val="none" w:sz="0" w:space="0" w:color="auto"/>
        <w:right w:val="none" w:sz="0" w:space="0" w:color="auto"/>
      </w:divBdr>
      <w:divsChild>
        <w:div w:id="1832332299">
          <w:marLeft w:val="0"/>
          <w:marRight w:val="0"/>
          <w:marTop w:val="0"/>
          <w:marBottom w:val="0"/>
          <w:divBdr>
            <w:top w:val="none" w:sz="0" w:space="0" w:color="auto"/>
            <w:left w:val="none" w:sz="0" w:space="0" w:color="auto"/>
            <w:bottom w:val="none" w:sz="0" w:space="0" w:color="auto"/>
            <w:right w:val="none" w:sz="0" w:space="0" w:color="auto"/>
          </w:divBdr>
        </w:div>
        <w:div w:id="966857343">
          <w:marLeft w:val="0"/>
          <w:marRight w:val="0"/>
          <w:marTop w:val="0"/>
          <w:marBottom w:val="0"/>
          <w:divBdr>
            <w:top w:val="none" w:sz="0" w:space="0" w:color="auto"/>
            <w:left w:val="none" w:sz="0" w:space="0" w:color="auto"/>
            <w:bottom w:val="none" w:sz="0" w:space="0" w:color="auto"/>
            <w:right w:val="none" w:sz="0" w:space="0" w:color="auto"/>
          </w:divBdr>
        </w:div>
      </w:divsChild>
    </w:div>
    <w:div w:id="365639836">
      <w:bodyDiv w:val="1"/>
      <w:marLeft w:val="0"/>
      <w:marRight w:val="0"/>
      <w:marTop w:val="0"/>
      <w:marBottom w:val="0"/>
      <w:divBdr>
        <w:top w:val="none" w:sz="0" w:space="0" w:color="auto"/>
        <w:left w:val="none" w:sz="0" w:space="0" w:color="auto"/>
        <w:bottom w:val="none" w:sz="0" w:space="0" w:color="auto"/>
        <w:right w:val="none" w:sz="0" w:space="0" w:color="auto"/>
      </w:divBdr>
      <w:divsChild>
        <w:div w:id="959872389">
          <w:marLeft w:val="0"/>
          <w:marRight w:val="0"/>
          <w:marTop w:val="0"/>
          <w:marBottom w:val="0"/>
          <w:divBdr>
            <w:top w:val="none" w:sz="0" w:space="0" w:color="auto"/>
            <w:left w:val="none" w:sz="0" w:space="0" w:color="auto"/>
            <w:bottom w:val="none" w:sz="0" w:space="0" w:color="auto"/>
            <w:right w:val="none" w:sz="0" w:space="0" w:color="auto"/>
          </w:divBdr>
        </w:div>
        <w:div w:id="1917401499">
          <w:marLeft w:val="0"/>
          <w:marRight w:val="0"/>
          <w:marTop w:val="0"/>
          <w:marBottom w:val="0"/>
          <w:divBdr>
            <w:top w:val="none" w:sz="0" w:space="0" w:color="auto"/>
            <w:left w:val="none" w:sz="0" w:space="0" w:color="auto"/>
            <w:bottom w:val="none" w:sz="0" w:space="0" w:color="auto"/>
            <w:right w:val="none" w:sz="0" w:space="0" w:color="auto"/>
          </w:divBdr>
        </w:div>
      </w:divsChild>
    </w:div>
    <w:div w:id="411123749">
      <w:bodyDiv w:val="1"/>
      <w:marLeft w:val="0"/>
      <w:marRight w:val="0"/>
      <w:marTop w:val="0"/>
      <w:marBottom w:val="0"/>
      <w:divBdr>
        <w:top w:val="none" w:sz="0" w:space="0" w:color="auto"/>
        <w:left w:val="none" w:sz="0" w:space="0" w:color="auto"/>
        <w:bottom w:val="none" w:sz="0" w:space="0" w:color="auto"/>
        <w:right w:val="none" w:sz="0" w:space="0" w:color="auto"/>
      </w:divBdr>
    </w:div>
    <w:div w:id="512452737">
      <w:bodyDiv w:val="1"/>
      <w:marLeft w:val="0"/>
      <w:marRight w:val="0"/>
      <w:marTop w:val="0"/>
      <w:marBottom w:val="0"/>
      <w:divBdr>
        <w:top w:val="none" w:sz="0" w:space="0" w:color="auto"/>
        <w:left w:val="none" w:sz="0" w:space="0" w:color="auto"/>
        <w:bottom w:val="none" w:sz="0" w:space="0" w:color="auto"/>
        <w:right w:val="none" w:sz="0" w:space="0" w:color="auto"/>
      </w:divBdr>
      <w:divsChild>
        <w:div w:id="1502623915">
          <w:marLeft w:val="0"/>
          <w:marRight w:val="0"/>
          <w:marTop w:val="0"/>
          <w:marBottom w:val="0"/>
          <w:divBdr>
            <w:top w:val="none" w:sz="0" w:space="0" w:color="auto"/>
            <w:left w:val="none" w:sz="0" w:space="0" w:color="auto"/>
            <w:bottom w:val="none" w:sz="0" w:space="0" w:color="auto"/>
            <w:right w:val="none" w:sz="0" w:space="0" w:color="auto"/>
          </w:divBdr>
        </w:div>
        <w:div w:id="392050245">
          <w:marLeft w:val="0"/>
          <w:marRight w:val="0"/>
          <w:marTop w:val="0"/>
          <w:marBottom w:val="0"/>
          <w:divBdr>
            <w:top w:val="none" w:sz="0" w:space="0" w:color="auto"/>
            <w:left w:val="none" w:sz="0" w:space="0" w:color="auto"/>
            <w:bottom w:val="none" w:sz="0" w:space="0" w:color="auto"/>
            <w:right w:val="none" w:sz="0" w:space="0" w:color="auto"/>
          </w:divBdr>
        </w:div>
      </w:divsChild>
    </w:div>
    <w:div w:id="516775155">
      <w:bodyDiv w:val="1"/>
      <w:marLeft w:val="0"/>
      <w:marRight w:val="0"/>
      <w:marTop w:val="0"/>
      <w:marBottom w:val="0"/>
      <w:divBdr>
        <w:top w:val="none" w:sz="0" w:space="0" w:color="auto"/>
        <w:left w:val="none" w:sz="0" w:space="0" w:color="auto"/>
        <w:bottom w:val="none" w:sz="0" w:space="0" w:color="auto"/>
        <w:right w:val="none" w:sz="0" w:space="0" w:color="auto"/>
      </w:divBdr>
      <w:divsChild>
        <w:div w:id="1653488408">
          <w:marLeft w:val="0"/>
          <w:marRight w:val="0"/>
          <w:marTop w:val="0"/>
          <w:marBottom w:val="0"/>
          <w:divBdr>
            <w:top w:val="none" w:sz="0" w:space="0" w:color="auto"/>
            <w:left w:val="none" w:sz="0" w:space="0" w:color="auto"/>
            <w:bottom w:val="none" w:sz="0" w:space="0" w:color="auto"/>
            <w:right w:val="none" w:sz="0" w:space="0" w:color="auto"/>
          </w:divBdr>
        </w:div>
        <w:div w:id="843206272">
          <w:marLeft w:val="0"/>
          <w:marRight w:val="0"/>
          <w:marTop w:val="0"/>
          <w:marBottom w:val="0"/>
          <w:divBdr>
            <w:top w:val="none" w:sz="0" w:space="0" w:color="auto"/>
            <w:left w:val="none" w:sz="0" w:space="0" w:color="auto"/>
            <w:bottom w:val="none" w:sz="0" w:space="0" w:color="auto"/>
            <w:right w:val="none" w:sz="0" w:space="0" w:color="auto"/>
          </w:divBdr>
        </w:div>
      </w:divsChild>
    </w:div>
    <w:div w:id="517082895">
      <w:bodyDiv w:val="1"/>
      <w:marLeft w:val="0"/>
      <w:marRight w:val="0"/>
      <w:marTop w:val="0"/>
      <w:marBottom w:val="0"/>
      <w:divBdr>
        <w:top w:val="none" w:sz="0" w:space="0" w:color="auto"/>
        <w:left w:val="none" w:sz="0" w:space="0" w:color="auto"/>
        <w:bottom w:val="none" w:sz="0" w:space="0" w:color="auto"/>
        <w:right w:val="none" w:sz="0" w:space="0" w:color="auto"/>
      </w:divBdr>
    </w:div>
    <w:div w:id="524294607">
      <w:bodyDiv w:val="1"/>
      <w:marLeft w:val="0"/>
      <w:marRight w:val="0"/>
      <w:marTop w:val="0"/>
      <w:marBottom w:val="0"/>
      <w:divBdr>
        <w:top w:val="none" w:sz="0" w:space="0" w:color="auto"/>
        <w:left w:val="none" w:sz="0" w:space="0" w:color="auto"/>
        <w:bottom w:val="none" w:sz="0" w:space="0" w:color="auto"/>
        <w:right w:val="none" w:sz="0" w:space="0" w:color="auto"/>
      </w:divBdr>
    </w:div>
    <w:div w:id="562565008">
      <w:bodyDiv w:val="1"/>
      <w:marLeft w:val="0"/>
      <w:marRight w:val="0"/>
      <w:marTop w:val="0"/>
      <w:marBottom w:val="0"/>
      <w:divBdr>
        <w:top w:val="none" w:sz="0" w:space="0" w:color="auto"/>
        <w:left w:val="none" w:sz="0" w:space="0" w:color="auto"/>
        <w:bottom w:val="none" w:sz="0" w:space="0" w:color="auto"/>
        <w:right w:val="none" w:sz="0" w:space="0" w:color="auto"/>
      </w:divBdr>
    </w:div>
    <w:div w:id="606497786">
      <w:bodyDiv w:val="1"/>
      <w:marLeft w:val="0"/>
      <w:marRight w:val="0"/>
      <w:marTop w:val="0"/>
      <w:marBottom w:val="0"/>
      <w:divBdr>
        <w:top w:val="none" w:sz="0" w:space="0" w:color="auto"/>
        <w:left w:val="none" w:sz="0" w:space="0" w:color="auto"/>
        <w:bottom w:val="none" w:sz="0" w:space="0" w:color="auto"/>
        <w:right w:val="none" w:sz="0" w:space="0" w:color="auto"/>
      </w:divBdr>
    </w:div>
    <w:div w:id="608046540">
      <w:bodyDiv w:val="1"/>
      <w:marLeft w:val="0"/>
      <w:marRight w:val="0"/>
      <w:marTop w:val="0"/>
      <w:marBottom w:val="0"/>
      <w:divBdr>
        <w:top w:val="none" w:sz="0" w:space="0" w:color="auto"/>
        <w:left w:val="none" w:sz="0" w:space="0" w:color="auto"/>
        <w:bottom w:val="none" w:sz="0" w:space="0" w:color="auto"/>
        <w:right w:val="none" w:sz="0" w:space="0" w:color="auto"/>
      </w:divBdr>
    </w:div>
    <w:div w:id="742800885">
      <w:bodyDiv w:val="1"/>
      <w:marLeft w:val="0"/>
      <w:marRight w:val="0"/>
      <w:marTop w:val="0"/>
      <w:marBottom w:val="0"/>
      <w:divBdr>
        <w:top w:val="none" w:sz="0" w:space="0" w:color="auto"/>
        <w:left w:val="none" w:sz="0" w:space="0" w:color="auto"/>
        <w:bottom w:val="none" w:sz="0" w:space="0" w:color="auto"/>
        <w:right w:val="none" w:sz="0" w:space="0" w:color="auto"/>
      </w:divBdr>
    </w:div>
    <w:div w:id="758794617">
      <w:bodyDiv w:val="1"/>
      <w:marLeft w:val="0"/>
      <w:marRight w:val="0"/>
      <w:marTop w:val="0"/>
      <w:marBottom w:val="0"/>
      <w:divBdr>
        <w:top w:val="none" w:sz="0" w:space="0" w:color="auto"/>
        <w:left w:val="none" w:sz="0" w:space="0" w:color="auto"/>
        <w:bottom w:val="none" w:sz="0" w:space="0" w:color="auto"/>
        <w:right w:val="none" w:sz="0" w:space="0" w:color="auto"/>
      </w:divBdr>
    </w:div>
    <w:div w:id="772629203">
      <w:bodyDiv w:val="1"/>
      <w:marLeft w:val="0"/>
      <w:marRight w:val="0"/>
      <w:marTop w:val="0"/>
      <w:marBottom w:val="0"/>
      <w:divBdr>
        <w:top w:val="none" w:sz="0" w:space="0" w:color="auto"/>
        <w:left w:val="none" w:sz="0" w:space="0" w:color="auto"/>
        <w:bottom w:val="none" w:sz="0" w:space="0" w:color="auto"/>
        <w:right w:val="none" w:sz="0" w:space="0" w:color="auto"/>
      </w:divBdr>
      <w:divsChild>
        <w:div w:id="1272979428">
          <w:marLeft w:val="0"/>
          <w:marRight w:val="0"/>
          <w:marTop w:val="0"/>
          <w:marBottom w:val="0"/>
          <w:divBdr>
            <w:top w:val="none" w:sz="0" w:space="0" w:color="auto"/>
            <w:left w:val="none" w:sz="0" w:space="0" w:color="auto"/>
            <w:bottom w:val="none" w:sz="0" w:space="0" w:color="auto"/>
            <w:right w:val="none" w:sz="0" w:space="0" w:color="auto"/>
          </w:divBdr>
        </w:div>
        <w:div w:id="1949462541">
          <w:marLeft w:val="0"/>
          <w:marRight w:val="0"/>
          <w:marTop w:val="0"/>
          <w:marBottom w:val="0"/>
          <w:divBdr>
            <w:top w:val="none" w:sz="0" w:space="0" w:color="auto"/>
            <w:left w:val="none" w:sz="0" w:space="0" w:color="auto"/>
            <w:bottom w:val="none" w:sz="0" w:space="0" w:color="auto"/>
            <w:right w:val="none" w:sz="0" w:space="0" w:color="auto"/>
          </w:divBdr>
        </w:div>
        <w:div w:id="1678380548">
          <w:marLeft w:val="0"/>
          <w:marRight w:val="0"/>
          <w:marTop w:val="0"/>
          <w:marBottom w:val="0"/>
          <w:divBdr>
            <w:top w:val="none" w:sz="0" w:space="0" w:color="auto"/>
            <w:left w:val="none" w:sz="0" w:space="0" w:color="auto"/>
            <w:bottom w:val="none" w:sz="0" w:space="0" w:color="auto"/>
            <w:right w:val="none" w:sz="0" w:space="0" w:color="auto"/>
          </w:divBdr>
          <w:divsChild>
            <w:div w:id="1178471746">
              <w:marLeft w:val="0"/>
              <w:marRight w:val="0"/>
              <w:marTop w:val="0"/>
              <w:marBottom w:val="0"/>
              <w:divBdr>
                <w:top w:val="none" w:sz="0" w:space="0" w:color="auto"/>
                <w:left w:val="none" w:sz="0" w:space="0" w:color="auto"/>
                <w:bottom w:val="none" w:sz="0" w:space="0" w:color="auto"/>
                <w:right w:val="none" w:sz="0" w:space="0" w:color="auto"/>
              </w:divBdr>
            </w:div>
            <w:div w:id="656880949">
              <w:marLeft w:val="0"/>
              <w:marRight w:val="0"/>
              <w:marTop w:val="0"/>
              <w:marBottom w:val="0"/>
              <w:divBdr>
                <w:top w:val="none" w:sz="0" w:space="0" w:color="auto"/>
                <w:left w:val="none" w:sz="0" w:space="0" w:color="auto"/>
                <w:bottom w:val="none" w:sz="0" w:space="0" w:color="auto"/>
                <w:right w:val="none" w:sz="0" w:space="0" w:color="auto"/>
              </w:divBdr>
            </w:div>
            <w:div w:id="977340149">
              <w:marLeft w:val="0"/>
              <w:marRight w:val="0"/>
              <w:marTop w:val="0"/>
              <w:marBottom w:val="0"/>
              <w:divBdr>
                <w:top w:val="none" w:sz="0" w:space="0" w:color="auto"/>
                <w:left w:val="none" w:sz="0" w:space="0" w:color="auto"/>
                <w:bottom w:val="none" w:sz="0" w:space="0" w:color="auto"/>
                <w:right w:val="none" w:sz="0" w:space="0" w:color="auto"/>
              </w:divBdr>
            </w:div>
            <w:div w:id="1758407762">
              <w:marLeft w:val="0"/>
              <w:marRight w:val="0"/>
              <w:marTop w:val="0"/>
              <w:marBottom w:val="0"/>
              <w:divBdr>
                <w:top w:val="none" w:sz="0" w:space="0" w:color="auto"/>
                <w:left w:val="none" w:sz="0" w:space="0" w:color="auto"/>
                <w:bottom w:val="none" w:sz="0" w:space="0" w:color="auto"/>
                <w:right w:val="none" w:sz="0" w:space="0" w:color="auto"/>
              </w:divBdr>
            </w:div>
            <w:div w:id="1671910365">
              <w:marLeft w:val="0"/>
              <w:marRight w:val="0"/>
              <w:marTop w:val="0"/>
              <w:marBottom w:val="0"/>
              <w:divBdr>
                <w:top w:val="none" w:sz="0" w:space="0" w:color="auto"/>
                <w:left w:val="none" w:sz="0" w:space="0" w:color="auto"/>
                <w:bottom w:val="none" w:sz="0" w:space="0" w:color="auto"/>
                <w:right w:val="none" w:sz="0" w:space="0" w:color="auto"/>
              </w:divBdr>
            </w:div>
            <w:div w:id="1687170718">
              <w:marLeft w:val="0"/>
              <w:marRight w:val="0"/>
              <w:marTop w:val="0"/>
              <w:marBottom w:val="0"/>
              <w:divBdr>
                <w:top w:val="none" w:sz="0" w:space="0" w:color="auto"/>
                <w:left w:val="none" w:sz="0" w:space="0" w:color="auto"/>
                <w:bottom w:val="none" w:sz="0" w:space="0" w:color="auto"/>
                <w:right w:val="none" w:sz="0" w:space="0" w:color="auto"/>
              </w:divBdr>
            </w:div>
            <w:div w:id="1970091920">
              <w:marLeft w:val="0"/>
              <w:marRight w:val="0"/>
              <w:marTop w:val="0"/>
              <w:marBottom w:val="0"/>
              <w:divBdr>
                <w:top w:val="none" w:sz="0" w:space="0" w:color="auto"/>
                <w:left w:val="none" w:sz="0" w:space="0" w:color="auto"/>
                <w:bottom w:val="none" w:sz="0" w:space="0" w:color="auto"/>
                <w:right w:val="none" w:sz="0" w:space="0" w:color="auto"/>
              </w:divBdr>
            </w:div>
            <w:div w:id="640959660">
              <w:marLeft w:val="0"/>
              <w:marRight w:val="0"/>
              <w:marTop w:val="0"/>
              <w:marBottom w:val="0"/>
              <w:divBdr>
                <w:top w:val="none" w:sz="0" w:space="0" w:color="auto"/>
                <w:left w:val="none" w:sz="0" w:space="0" w:color="auto"/>
                <w:bottom w:val="none" w:sz="0" w:space="0" w:color="auto"/>
                <w:right w:val="none" w:sz="0" w:space="0" w:color="auto"/>
              </w:divBdr>
            </w:div>
            <w:div w:id="39034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0409">
      <w:bodyDiv w:val="1"/>
      <w:marLeft w:val="0"/>
      <w:marRight w:val="0"/>
      <w:marTop w:val="0"/>
      <w:marBottom w:val="0"/>
      <w:divBdr>
        <w:top w:val="none" w:sz="0" w:space="0" w:color="auto"/>
        <w:left w:val="none" w:sz="0" w:space="0" w:color="auto"/>
        <w:bottom w:val="none" w:sz="0" w:space="0" w:color="auto"/>
        <w:right w:val="none" w:sz="0" w:space="0" w:color="auto"/>
      </w:divBdr>
      <w:divsChild>
        <w:div w:id="1795714354">
          <w:marLeft w:val="0"/>
          <w:marRight w:val="0"/>
          <w:marTop w:val="0"/>
          <w:marBottom w:val="0"/>
          <w:divBdr>
            <w:top w:val="none" w:sz="0" w:space="0" w:color="auto"/>
            <w:left w:val="none" w:sz="0" w:space="0" w:color="auto"/>
            <w:bottom w:val="none" w:sz="0" w:space="0" w:color="auto"/>
            <w:right w:val="none" w:sz="0" w:space="0" w:color="auto"/>
          </w:divBdr>
        </w:div>
        <w:div w:id="632640406">
          <w:marLeft w:val="0"/>
          <w:marRight w:val="0"/>
          <w:marTop w:val="0"/>
          <w:marBottom w:val="0"/>
          <w:divBdr>
            <w:top w:val="none" w:sz="0" w:space="0" w:color="auto"/>
            <w:left w:val="none" w:sz="0" w:space="0" w:color="auto"/>
            <w:bottom w:val="none" w:sz="0" w:space="0" w:color="auto"/>
            <w:right w:val="none" w:sz="0" w:space="0" w:color="auto"/>
          </w:divBdr>
        </w:div>
      </w:divsChild>
    </w:div>
    <w:div w:id="811412978">
      <w:bodyDiv w:val="1"/>
      <w:marLeft w:val="0"/>
      <w:marRight w:val="0"/>
      <w:marTop w:val="0"/>
      <w:marBottom w:val="0"/>
      <w:divBdr>
        <w:top w:val="none" w:sz="0" w:space="0" w:color="auto"/>
        <w:left w:val="none" w:sz="0" w:space="0" w:color="auto"/>
        <w:bottom w:val="none" w:sz="0" w:space="0" w:color="auto"/>
        <w:right w:val="none" w:sz="0" w:space="0" w:color="auto"/>
      </w:divBdr>
    </w:div>
    <w:div w:id="822620286">
      <w:bodyDiv w:val="1"/>
      <w:marLeft w:val="0"/>
      <w:marRight w:val="0"/>
      <w:marTop w:val="0"/>
      <w:marBottom w:val="0"/>
      <w:divBdr>
        <w:top w:val="none" w:sz="0" w:space="0" w:color="auto"/>
        <w:left w:val="none" w:sz="0" w:space="0" w:color="auto"/>
        <w:bottom w:val="none" w:sz="0" w:space="0" w:color="auto"/>
        <w:right w:val="none" w:sz="0" w:space="0" w:color="auto"/>
      </w:divBdr>
    </w:div>
    <w:div w:id="883834328">
      <w:bodyDiv w:val="1"/>
      <w:marLeft w:val="0"/>
      <w:marRight w:val="0"/>
      <w:marTop w:val="0"/>
      <w:marBottom w:val="0"/>
      <w:divBdr>
        <w:top w:val="none" w:sz="0" w:space="0" w:color="auto"/>
        <w:left w:val="none" w:sz="0" w:space="0" w:color="auto"/>
        <w:bottom w:val="none" w:sz="0" w:space="0" w:color="auto"/>
        <w:right w:val="none" w:sz="0" w:space="0" w:color="auto"/>
      </w:divBdr>
    </w:div>
    <w:div w:id="925921854">
      <w:bodyDiv w:val="1"/>
      <w:marLeft w:val="0"/>
      <w:marRight w:val="0"/>
      <w:marTop w:val="0"/>
      <w:marBottom w:val="0"/>
      <w:divBdr>
        <w:top w:val="none" w:sz="0" w:space="0" w:color="auto"/>
        <w:left w:val="none" w:sz="0" w:space="0" w:color="auto"/>
        <w:bottom w:val="none" w:sz="0" w:space="0" w:color="auto"/>
        <w:right w:val="none" w:sz="0" w:space="0" w:color="auto"/>
      </w:divBdr>
      <w:divsChild>
        <w:div w:id="1664820309">
          <w:marLeft w:val="0"/>
          <w:marRight w:val="0"/>
          <w:marTop w:val="0"/>
          <w:marBottom w:val="0"/>
          <w:divBdr>
            <w:top w:val="none" w:sz="0" w:space="0" w:color="auto"/>
            <w:left w:val="none" w:sz="0" w:space="0" w:color="auto"/>
            <w:bottom w:val="none" w:sz="0" w:space="0" w:color="auto"/>
            <w:right w:val="none" w:sz="0" w:space="0" w:color="auto"/>
          </w:divBdr>
        </w:div>
        <w:div w:id="1591311812">
          <w:marLeft w:val="0"/>
          <w:marRight w:val="0"/>
          <w:marTop w:val="0"/>
          <w:marBottom w:val="0"/>
          <w:divBdr>
            <w:top w:val="none" w:sz="0" w:space="0" w:color="auto"/>
            <w:left w:val="none" w:sz="0" w:space="0" w:color="auto"/>
            <w:bottom w:val="none" w:sz="0" w:space="0" w:color="auto"/>
            <w:right w:val="none" w:sz="0" w:space="0" w:color="auto"/>
          </w:divBdr>
        </w:div>
        <w:div w:id="133497682">
          <w:marLeft w:val="0"/>
          <w:marRight w:val="0"/>
          <w:marTop w:val="0"/>
          <w:marBottom w:val="0"/>
          <w:divBdr>
            <w:top w:val="none" w:sz="0" w:space="0" w:color="auto"/>
            <w:left w:val="none" w:sz="0" w:space="0" w:color="auto"/>
            <w:bottom w:val="none" w:sz="0" w:space="0" w:color="auto"/>
            <w:right w:val="none" w:sz="0" w:space="0" w:color="auto"/>
          </w:divBdr>
        </w:div>
        <w:div w:id="1877885116">
          <w:marLeft w:val="0"/>
          <w:marRight w:val="0"/>
          <w:marTop w:val="0"/>
          <w:marBottom w:val="0"/>
          <w:divBdr>
            <w:top w:val="none" w:sz="0" w:space="0" w:color="auto"/>
            <w:left w:val="none" w:sz="0" w:space="0" w:color="auto"/>
            <w:bottom w:val="none" w:sz="0" w:space="0" w:color="auto"/>
            <w:right w:val="none" w:sz="0" w:space="0" w:color="auto"/>
          </w:divBdr>
        </w:div>
        <w:div w:id="2102094534">
          <w:marLeft w:val="0"/>
          <w:marRight w:val="0"/>
          <w:marTop w:val="0"/>
          <w:marBottom w:val="0"/>
          <w:divBdr>
            <w:top w:val="none" w:sz="0" w:space="0" w:color="auto"/>
            <w:left w:val="none" w:sz="0" w:space="0" w:color="auto"/>
            <w:bottom w:val="none" w:sz="0" w:space="0" w:color="auto"/>
            <w:right w:val="none" w:sz="0" w:space="0" w:color="auto"/>
          </w:divBdr>
        </w:div>
        <w:div w:id="1358697810">
          <w:marLeft w:val="0"/>
          <w:marRight w:val="0"/>
          <w:marTop w:val="0"/>
          <w:marBottom w:val="0"/>
          <w:divBdr>
            <w:top w:val="none" w:sz="0" w:space="0" w:color="auto"/>
            <w:left w:val="none" w:sz="0" w:space="0" w:color="auto"/>
            <w:bottom w:val="none" w:sz="0" w:space="0" w:color="auto"/>
            <w:right w:val="none" w:sz="0" w:space="0" w:color="auto"/>
          </w:divBdr>
        </w:div>
        <w:div w:id="2120947260">
          <w:marLeft w:val="0"/>
          <w:marRight w:val="0"/>
          <w:marTop w:val="0"/>
          <w:marBottom w:val="0"/>
          <w:divBdr>
            <w:top w:val="none" w:sz="0" w:space="0" w:color="auto"/>
            <w:left w:val="none" w:sz="0" w:space="0" w:color="auto"/>
            <w:bottom w:val="none" w:sz="0" w:space="0" w:color="auto"/>
            <w:right w:val="none" w:sz="0" w:space="0" w:color="auto"/>
          </w:divBdr>
        </w:div>
        <w:div w:id="148637324">
          <w:marLeft w:val="0"/>
          <w:marRight w:val="0"/>
          <w:marTop w:val="0"/>
          <w:marBottom w:val="0"/>
          <w:divBdr>
            <w:top w:val="none" w:sz="0" w:space="0" w:color="auto"/>
            <w:left w:val="none" w:sz="0" w:space="0" w:color="auto"/>
            <w:bottom w:val="none" w:sz="0" w:space="0" w:color="auto"/>
            <w:right w:val="none" w:sz="0" w:space="0" w:color="auto"/>
          </w:divBdr>
        </w:div>
        <w:div w:id="580335361">
          <w:marLeft w:val="0"/>
          <w:marRight w:val="0"/>
          <w:marTop w:val="0"/>
          <w:marBottom w:val="0"/>
          <w:divBdr>
            <w:top w:val="none" w:sz="0" w:space="0" w:color="auto"/>
            <w:left w:val="none" w:sz="0" w:space="0" w:color="auto"/>
            <w:bottom w:val="none" w:sz="0" w:space="0" w:color="auto"/>
            <w:right w:val="none" w:sz="0" w:space="0" w:color="auto"/>
          </w:divBdr>
        </w:div>
      </w:divsChild>
    </w:div>
    <w:div w:id="927227520">
      <w:bodyDiv w:val="1"/>
      <w:marLeft w:val="0"/>
      <w:marRight w:val="0"/>
      <w:marTop w:val="0"/>
      <w:marBottom w:val="0"/>
      <w:divBdr>
        <w:top w:val="none" w:sz="0" w:space="0" w:color="auto"/>
        <w:left w:val="none" w:sz="0" w:space="0" w:color="auto"/>
        <w:bottom w:val="none" w:sz="0" w:space="0" w:color="auto"/>
        <w:right w:val="none" w:sz="0" w:space="0" w:color="auto"/>
      </w:divBdr>
    </w:div>
    <w:div w:id="939872177">
      <w:bodyDiv w:val="1"/>
      <w:marLeft w:val="0"/>
      <w:marRight w:val="0"/>
      <w:marTop w:val="0"/>
      <w:marBottom w:val="0"/>
      <w:divBdr>
        <w:top w:val="none" w:sz="0" w:space="0" w:color="auto"/>
        <w:left w:val="none" w:sz="0" w:space="0" w:color="auto"/>
        <w:bottom w:val="none" w:sz="0" w:space="0" w:color="auto"/>
        <w:right w:val="none" w:sz="0" w:space="0" w:color="auto"/>
      </w:divBdr>
    </w:div>
    <w:div w:id="948853977">
      <w:bodyDiv w:val="1"/>
      <w:marLeft w:val="0"/>
      <w:marRight w:val="0"/>
      <w:marTop w:val="0"/>
      <w:marBottom w:val="0"/>
      <w:divBdr>
        <w:top w:val="none" w:sz="0" w:space="0" w:color="auto"/>
        <w:left w:val="none" w:sz="0" w:space="0" w:color="auto"/>
        <w:bottom w:val="none" w:sz="0" w:space="0" w:color="auto"/>
        <w:right w:val="none" w:sz="0" w:space="0" w:color="auto"/>
      </w:divBdr>
    </w:div>
    <w:div w:id="964232982">
      <w:bodyDiv w:val="1"/>
      <w:marLeft w:val="0"/>
      <w:marRight w:val="0"/>
      <w:marTop w:val="0"/>
      <w:marBottom w:val="0"/>
      <w:divBdr>
        <w:top w:val="none" w:sz="0" w:space="0" w:color="auto"/>
        <w:left w:val="none" w:sz="0" w:space="0" w:color="auto"/>
        <w:bottom w:val="none" w:sz="0" w:space="0" w:color="auto"/>
        <w:right w:val="none" w:sz="0" w:space="0" w:color="auto"/>
      </w:divBdr>
    </w:div>
    <w:div w:id="967128876">
      <w:bodyDiv w:val="1"/>
      <w:marLeft w:val="0"/>
      <w:marRight w:val="0"/>
      <w:marTop w:val="0"/>
      <w:marBottom w:val="0"/>
      <w:divBdr>
        <w:top w:val="none" w:sz="0" w:space="0" w:color="auto"/>
        <w:left w:val="none" w:sz="0" w:space="0" w:color="auto"/>
        <w:bottom w:val="none" w:sz="0" w:space="0" w:color="auto"/>
        <w:right w:val="none" w:sz="0" w:space="0" w:color="auto"/>
      </w:divBdr>
      <w:divsChild>
        <w:div w:id="685403882">
          <w:marLeft w:val="0"/>
          <w:marRight w:val="0"/>
          <w:marTop w:val="0"/>
          <w:marBottom w:val="0"/>
          <w:divBdr>
            <w:top w:val="none" w:sz="0" w:space="0" w:color="auto"/>
            <w:left w:val="none" w:sz="0" w:space="0" w:color="auto"/>
            <w:bottom w:val="none" w:sz="0" w:space="0" w:color="auto"/>
            <w:right w:val="none" w:sz="0" w:space="0" w:color="auto"/>
          </w:divBdr>
          <w:divsChild>
            <w:div w:id="752316930">
              <w:marLeft w:val="0"/>
              <w:marRight w:val="0"/>
              <w:marTop w:val="0"/>
              <w:marBottom w:val="0"/>
              <w:divBdr>
                <w:top w:val="none" w:sz="0" w:space="0" w:color="auto"/>
                <w:left w:val="none" w:sz="0" w:space="0" w:color="auto"/>
                <w:bottom w:val="none" w:sz="0" w:space="0" w:color="auto"/>
                <w:right w:val="none" w:sz="0" w:space="0" w:color="auto"/>
              </w:divBdr>
            </w:div>
            <w:div w:id="1717503591">
              <w:marLeft w:val="0"/>
              <w:marRight w:val="0"/>
              <w:marTop w:val="0"/>
              <w:marBottom w:val="0"/>
              <w:divBdr>
                <w:top w:val="none" w:sz="0" w:space="0" w:color="auto"/>
                <w:left w:val="none" w:sz="0" w:space="0" w:color="auto"/>
                <w:bottom w:val="none" w:sz="0" w:space="0" w:color="auto"/>
                <w:right w:val="none" w:sz="0" w:space="0" w:color="auto"/>
              </w:divBdr>
            </w:div>
            <w:div w:id="827475125">
              <w:marLeft w:val="0"/>
              <w:marRight w:val="0"/>
              <w:marTop w:val="0"/>
              <w:marBottom w:val="0"/>
              <w:divBdr>
                <w:top w:val="none" w:sz="0" w:space="0" w:color="auto"/>
                <w:left w:val="none" w:sz="0" w:space="0" w:color="auto"/>
                <w:bottom w:val="none" w:sz="0" w:space="0" w:color="auto"/>
                <w:right w:val="none" w:sz="0" w:space="0" w:color="auto"/>
              </w:divBdr>
            </w:div>
            <w:div w:id="1833518615">
              <w:marLeft w:val="0"/>
              <w:marRight w:val="0"/>
              <w:marTop w:val="0"/>
              <w:marBottom w:val="0"/>
              <w:divBdr>
                <w:top w:val="none" w:sz="0" w:space="0" w:color="auto"/>
                <w:left w:val="none" w:sz="0" w:space="0" w:color="auto"/>
                <w:bottom w:val="none" w:sz="0" w:space="0" w:color="auto"/>
                <w:right w:val="none" w:sz="0" w:space="0" w:color="auto"/>
              </w:divBdr>
            </w:div>
            <w:div w:id="2000843998">
              <w:marLeft w:val="0"/>
              <w:marRight w:val="0"/>
              <w:marTop w:val="0"/>
              <w:marBottom w:val="0"/>
              <w:divBdr>
                <w:top w:val="none" w:sz="0" w:space="0" w:color="auto"/>
                <w:left w:val="none" w:sz="0" w:space="0" w:color="auto"/>
                <w:bottom w:val="none" w:sz="0" w:space="0" w:color="auto"/>
                <w:right w:val="none" w:sz="0" w:space="0" w:color="auto"/>
              </w:divBdr>
            </w:div>
            <w:div w:id="44453138">
              <w:marLeft w:val="0"/>
              <w:marRight w:val="0"/>
              <w:marTop w:val="0"/>
              <w:marBottom w:val="0"/>
              <w:divBdr>
                <w:top w:val="none" w:sz="0" w:space="0" w:color="auto"/>
                <w:left w:val="none" w:sz="0" w:space="0" w:color="auto"/>
                <w:bottom w:val="none" w:sz="0" w:space="0" w:color="auto"/>
                <w:right w:val="none" w:sz="0" w:space="0" w:color="auto"/>
              </w:divBdr>
            </w:div>
            <w:div w:id="1402369660">
              <w:marLeft w:val="0"/>
              <w:marRight w:val="0"/>
              <w:marTop w:val="0"/>
              <w:marBottom w:val="0"/>
              <w:divBdr>
                <w:top w:val="none" w:sz="0" w:space="0" w:color="auto"/>
                <w:left w:val="none" w:sz="0" w:space="0" w:color="auto"/>
                <w:bottom w:val="none" w:sz="0" w:space="0" w:color="auto"/>
                <w:right w:val="none" w:sz="0" w:space="0" w:color="auto"/>
              </w:divBdr>
            </w:div>
            <w:div w:id="451751130">
              <w:marLeft w:val="0"/>
              <w:marRight w:val="0"/>
              <w:marTop w:val="0"/>
              <w:marBottom w:val="0"/>
              <w:divBdr>
                <w:top w:val="none" w:sz="0" w:space="0" w:color="auto"/>
                <w:left w:val="none" w:sz="0" w:space="0" w:color="auto"/>
                <w:bottom w:val="none" w:sz="0" w:space="0" w:color="auto"/>
                <w:right w:val="none" w:sz="0" w:space="0" w:color="auto"/>
              </w:divBdr>
            </w:div>
            <w:div w:id="917137294">
              <w:marLeft w:val="0"/>
              <w:marRight w:val="0"/>
              <w:marTop w:val="0"/>
              <w:marBottom w:val="0"/>
              <w:divBdr>
                <w:top w:val="none" w:sz="0" w:space="0" w:color="auto"/>
                <w:left w:val="none" w:sz="0" w:space="0" w:color="auto"/>
                <w:bottom w:val="none" w:sz="0" w:space="0" w:color="auto"/>
                <w:right w:val="none" w:sz="0" w:space="0" w:color="auto"/>
              </w:divBdr>
            </w:div>
            <w:div w:id="1586187930">
              <w:marLeft w:val="0"/>
              <w:marRight w:val="0"/>
              <w:marTop w:val="0"/>
              <w:marBottom w:val="0"/>
              <w:divBdr>
                <w:top w:val="none" w:sz="0" w:space="0" w:color="auto"/>
                <w:left w:val="none" w:sz="0" w:space="0" w:color="auto"/>
                <w:bottom w:val="none" w:sz="0" w:space="0" w:color="auto"/>
                <w:right w:val="none" w:sz="0" w:space="0" w:color="auto"/>
              </w:divBdr>
            </w:div>
            <w:div w:id="285355788">
              <w:marLeft w:val="0"/>
              <w:marRight w:val="0"/>
              <w:marTop w:val="0"/>
              <w:marBottom w:val="0"/>
              <w:divBdr>
                <w:top w:val="none" w:sz="0" w:space="0" w:color="auto"/>
                <w:left w:val="none" w:sz="0" w:space="0" w:color="auto"/>
                <w:bottom w:val="none" w:sz="0" w:space="0" w:color="auto"/>
                <w:right w:val="none" w:sz="0" w:space="0" w:color="auto"/>
              </w:divBdr>
            </w:div>
            <w:div w:id="213112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651280">
      <w:bodyDiv w:val="1"/>
      <w:marLeft w:val="0"/>
      <w:marRight w:val="0"/>
      <w:marTop w:val="0"/>
      <w:marBottom w:val="0"/>
      <w:divBdr>
        <w:top w:val="none" w:sz="0" w:space="0" w:color="auto"/>
        <w:left w:val="none" w:sz="0" w:space="0" w:color="auto"/>
        <w:bottom w:val="none" w:sz="0" w:space="0" w:color="auto"/>
        <w:right w:val="none" w:sz="0" w:space="0" w:color="auto"/>
      </w:divBdr>
    </w:div>
    <w:div w:id="991566092">
      <w:bodyDiv w:val="1"/>
      <w:marLeft w:val="0"/>
      <w:marRight w:val="0"/>
      <w:marTop w:val="0"/>
      <w:marBottom w:val="0"/>
      <w:divBdr>
        <w:top w:val="none" w:sz="0" w:space="0" w:color="auto"/>
        <w:left w:val="none" w:sz="0" w:space="0" w:color="auto"/>
        <w:bottom w:val="none" w:sz="0" w:space="0" w:color="auto"/>
        <w:right w:val="none" w:sz="0" w:space="0" w:color="auto"/>
      </w:divBdr>
      <w:divsChild>
        <w:div w:id="519198096">
          <w:marLeft w:val="0"/>
          <w:marRight w:val="0"/>
          <w:marTop w:val="0"/>
          <w:marBottom w:val="0"/>
          <w:divBdr>
            <w:top w:val="none" w:sz="0" w:space="0" w:color="auto"/>
            <w:left w:val="none" w:sz="0" w:space="0" w:color="auto"/>
            <w:bottom w:val="none" w:sz="0" w:space="0" w:color="auto"/>
            <w:right w:val="none" w:sz="0" w:space="0" w:color="auto"/>
          </w:divBdr>
          <w:divsChild>
            <w:div w:id="385034696">
              <w:marLeft w:val="0"/>
              <w:marRight w:val="0"/>
              <w:marTop w:val="0"/>
              <w:marBottom w:val="0"/>
              <w:divBdr>
                <w:top w:val="none" w:sz="0" w:space="0" w:color="auto"/>
                <w:left w:val="none" w:sz="0" w:space="0" w:color="auto"/>
                <w:bottom w:val="none" w:sz="0" w:space="0" w:color="auto"/>
                <w:right w:val="none" w:sz="0" w:space="0" w:color="auto"/>
              </w:divBdr>
            </w:div>
            <w:div w:id="1826630024">
              <w:marLeft w:val="0"/>
              <w:marRight w:val="0"/>
              <w:marTop w:val="0"/>
              <w:marBottom w:val="0"/>
              <w:divBdr>
                <w:top w:val="none" w:sz="0" w:space="0" w:color="auto"/>
                <w:left w:val="none" w:sz="0" w:space="0" w:color="auto"/>
                <w:bottom w:val="none" w:sz="0" w:space="0" w:color="auto"/>
                <w:right w:val="none" w:sz="0" w:space="0" w:color="auto"/>
              </w:divBdr>
            </w:div>
            <w:div w:id="1376659955">
              <w:marLeft w:val="0"/>
              <w:marRight w:val="0"/>
              <w:marTop w:val="0"/>
              <w:marBottom w:val="0"/>
              <w:divBdr>
                <w:top w:val="none" w:sz="0" w:space="0" w:color="auto"/>
                <w:left w:val="none" w:sz="0" w:space="0" w:color="auto"/>
                <w:bottom w:val="none" w:sz="0" w:space="0" w:color="auto"/>
                <w:right w:val="none" w:sz="0" w:space="0" w:color="auto"/>
              </w:divBdr>
            </w:div>
            <w:div w:id="1617328797">
              <w:marLeft w:val="0"/>
              <w:marRight w:val="0"/>
              <w:marTop w:val="0"/>
              <w:marBottom w:val="0"/>
              <w:divBdr>
                <w:top w:val="none" w:sz="0" w:space="0" w:color="auto"/>
                <w:left w:val="none" w:sz="0" w:space="0" w:color="auto"/>
                <w:bottom w:val="none" w:sz="0" w:space="0" w:color="auto"/>
                <w:right w:val="none" w:sz="0" w:space="0" w:color="auto"/>
              </w:divBdr>
            </w:div>
            <w:div w:id="373234113">
              <w:marLeft w:val="0"/>
              <w:marRight w:val="0"/>
              <w:marTop w:val="0"/>
              <w:marBottom w:val="0"/>
              <w:divBdr>
                <w:top w:val="none" w:sz="0" w:space="0" w:color="auto"/>
                <w:left w:val="none" w:sz="0" w:space="0" w:color="auto"/>
                <w:bottom w:val="none" w:sz="0" w:space="0" w:color="auto"/>
                <w:right w:val="none" w:sz="0" w:space="0" w:color="auto"/>
              </w:divBdr>
            </w:div>
          </w:divsChild>
        </w:div>
        <w:div w:id="651714688">
          <w:marLeft w:val="0"/>
          <w:marRight w:val="0"/>
          <w:marTop w:val="0"/>
          <w:marBottom w:val="0"/>
          <w:divBdr>
            <w:top w:val="none" w:sz="0" w:space="0" w:color="auto"/>
            <w:left w:val="none" w:sz="0" w:space="0" w:color="auto"/>
            <w:bottom w:val="none" w:sz="0" w:space="0" w:color="auto"/>
            <w:right w:val="none" w:sz="0" w:space="0" w:color="auto"/>
          </w:divBdr>
          <w:divsChild>
            <w:div w:id="327564239">
              <w:marLeft w:val="0"/>
              <w:marRight w:val="0"/>
              <w:marTop w:val="0"/>
              <w:marBottom w:val="0"/>
              <w:divBdr>
                <w:top w:val="none" w:sz="0" w:space="0" w:color="auto"/>
                <w:left w:val="none" w:sz="0" w:space="0" w:color="auto"/>
                <w:bottom w:val="none" w:sz="0" w:space="0" w:color="auto"/>
                <w:right w:val="none" w:sz="0" w:space="0" w:color="auto"/>
              </w:divBdr>
            </w:div>
            <w:div w:id="2074769269">
              <w:marLeft w:val="0"/>
              <w:marRight w:val="0"/>
              <w:marTop w:val="0"/>
              <w:marBottom w:val="0"/>
              <w:divBdr>
                <w:top w:val="none" w:sz="0" w:space="0" w:color="auto"/>
                <w:left w:val="none" w:sz="0" w:space="0" w:color="auto"/>
                <w:bottom w:val="none" w:sz="0" w:space="0" w:color="auto"/>
                <w:right w:val="none" w:sz="0" w:space="0" w:color="auto"/>
              </w:divBdr>
            </w:div>
            <w:div w:id="1621493711">
              <w:marLeft w:val="0"/>
              <w:marRight w:val="0"/>
              <w:marTop w:val="0"/>
              <w:marBottom w:val="0"/>
              <w:divBdr>
                <w:top w:val="none" w:sz="0" w:space="0" w:color="auto"/>
                <w:left w:val="none" w:sz="0" w:space="0" w:color="auto"/>
                <w:bottom w:val="none" w:sz="0" w:space="0" w:color="auto"/>
                <w:right w:val="none" w:sz="0" w:space="0" w:color="auto"/>
              </w:divBdr>
            </w:div>
            <w:div w:id="551622977">
              <w:marLeft w:val="0"/>
              <w:marRight w:val="0"/>
              <w:marTop w:val="0"/>
              <w:marBottom w:val="0"/>
              <w:divBdr>
                <w:top w:val="none" w:sz="0" w:space="0" w:color="auto"/>
                <w:left w:val="none" w:sz="0" w:space="0" w:color="auto"/>
                <w:bottom w:val="none" w:sz="0" w:space="0" w:color="auto"/>
                <w:right w:val="none" w:sz="0" w:space="0" w:color="auto"/>
              </w:divBdr>
            </w:div>
            <w:div w:id="1694920854">
              <w:marLeft w:val="0"/>
              <w:marRight w:val="0"/>
              <w:marTop w:val="0"/>
              <w:marBottom w:val="0"/>
              <w:divBdr>
                <w:top w:val="none" w:sz="0" w:space="0" w:color="auto"/>
                <w:left w:val="none" w:sz="0" w:space="0" w:color="auto"/>
                <w:bottom w:val="none" w:sz="0" w:space="0" w:color="auto"/>
                <w:right w:val="none" w:sz="0" w:space="0" w:color="auto"/>
              </w:divBdr>
            </w:div>
            <w:div w:id="1703436708">
              <w:marLeft w:val="0"/>
              <w:marRight w:val="0"/>
              <w:marTop w:val="0"/>
              <w:marBottom w:val="0"/>
              <w:divBdr>
                <w:top w:val="none" w:sz="0" w:space="0" w:color="auto"/>
                <w:left w:val="none" w:sz="0" w:space="0" w:color="auto"/>
                <w:bottom w:val="none" w:sz="0" w:space="0" w:color="auto"/>
                <w:right w:val="none" w:sz="0" w:space="0" w:color="auto"/>
              </w:divBdr>
            </w:div>
            <w:div w:id="1782796722">
              <w:marLeft w:val="0"/>
              <w:marRight w:val="0"/>
              <w:marTop w:val="0"/>
              <w:marBottom w:val="0"/>
              <w:divBdr>
                <w:top w:val="none" w:sz="0" w:space="0" w:color="auto"/>
                <w:left w:val="none" w:sz="0" w:space="0" w:color="auto"/>
                <w:bottom w:val="none" w:sz="0" w:space="0" w:color="auto"/>
                <w:right w:val="none" w:sz="0" w:space="0" w:color="auto"/>
              </w:divBdr>
            </w:div>
            <w:div w:id="116296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698931">
      <w:bodyDiv w:val="1"/>
      <w:marLeft w:val="0"/>
      <w:marRight w:val="0"/>
      <w:marTop w:val="0"/>
      <w:marBottom w:val="0"/>
      <w:divBdr>
        <w:top w:val="none" w:sz="0" w:space="0" w:color="auto"/>
        <w:left w:val="none" w:sz="0" w:space="0" w:color="auto"/>
        <w:bottom w:val="none" w:sz="0" w:space="0" w:color="auto"/>
        <w:right w:val="none" w:sz="0" w:space="0" w:color="auto"/>
      </w:divBdr>
    </w:div>
    <w:div w:id="1081214903">
      <w:bodyDiv w:val="1"/>
      <w:marLeft w:val="0"/>
      <w:marRight w:val="0"/>
      <w:marTop w:val="0"/>
      <w:marBottom w:val="0"/>
      <w:divBdr>
        <w:top w:val="none" w:sz="0" w:space="0" w:color="auto"/>
        <w:left w:val="none" w:sz="0" w:space="0" w:color="auto"/>
        <w:bottom w:val="none" w:sz="0" w:space="0" w:color="auto"/>
        <w:right w:val="none" w:sz="0" w:space="0" w:color="auto"/>
      </w:divBdr>
    </w:div>
    <w:div w:id="1082485653">
      <w:bodyDiv w:val="1"/>
      <w:marLeft w:val="0"/>
      <w:marRight w:val="0"/>
      <w:marTop w:val="0"/>
      <w:marBottom w:val="0"/>
      <w:divBdr>
        <w:top w:val="none" w:sz="0" w:space="0" w:color="auto"/>
        <w:left w:val="none" w:sz="0" w:space="0" w:color="auto"/>
        <w:bottom w:val="none" w:sz="0" w:space="0" w:color="auto"/>
        <w:right w:val="none" w:sz="0" w:space="0" w:color="auto"/>
      </w:divBdr>
      <w:divsChild>
        <w:div w:id="1512838252">
          <w:marLeft w:val="0"/>
          <w:marRight w:val="0"/>
          <w:marTop w:val="0"/>
          <w:marBottom w:val="0"/>
          <w:divBdr>
            <w:top w:val="none" w:sz="0" w:space="0" w:color="auto"/>
            <w:left w:val="none" w:sz="0" w:space="0" w:color="auto"/>
            <w:bottom w:val="none" w:sz="0" w:space="0" w:color="auto"/>
            <w:right w:val="none" w:sz="0" w:space="0" w:color="auto"/>
          </w:divBdr>
        </w:div>
        <w:div w:id="1878077438">
          <w:marLeft w:val="0"/>
          <w:marRight w:val="0"/>
          <w:marTop w:val="0"/>
          <w:marBottom w:val="0"/>
          <w:divBdr>
            <w:top w:val="none" w:sz="0" w:space="0" w:color="auto"/>
            <w:left w:val="none" w:sz="0" w:space="0" w:color="auto"/>
            <w:bottom w:val="none" w:sz="0" w:space="0" w:color="auto"/>
            <w:right w:val="none" w:sz="0" w:space="0" w:color="auto"/>
          </w:divBdr>
        </w:div>
      </w:divsChild>
    </w:div>
    <w:div w:id="1102913346">
      <w:bodyDiv w:val="1"/>
      <w:marLeft w:val="0"/>
      <w:marRight w:val="0"/>
      <w:marTop w:val="0"/>
      <w:marBottom w:val="0"/>
      <w:divBdr>
        <w:top w:val="none" w:sz="0" w:space="0" w:color="auto"/>
        <w:left w:val="none" w:sz="0" w:space="0" w:color="auto"/>
        <w:bottom w:val="none" w:sz="0" w:space="0" w:color="auto"/>
        <w:right w:val="none" w:sz="0" w:space="0" w:color="auto"/>
      </w:divBdr>
      <w:divsChild>
        <w:div w:id="643464384">
          <w:marLeft w:val="0"/>
          <w:marRight w:val="0"/>
          <w:marTop w:val="0"/>
          <w:marBottom w:val="0"/>
          <w:divBdr>
            <w:top w:val="none" w:sz="0" w:space="0" w:color="auto"/>
            <w:left w:val="none" w:sz="0" w:space="0" w:color="auto"/>
            <w:bottom w:val="none" w:sz="0" w:space="0" w:color="auto"/>
            <w:right w:val="none" w:sz="0" w:space="0" w:color="auto"/>
          </w:divBdr>
        </w:div>
        <w:div w:id="1842502048">
          <w:marLeft w:val="0"/>
          <w:marRight w:val="0"/>
          <w:marTop w:val="0"/>
          <w:marBottom w:val="0"/>
          <w:divBdr>
            <w:top w:val="none" w:sz="0" w:space="0" w:color="auto"/>
            <w:left w:val="none" w:sz="0" w:space="0" w:color="auto"/>
            <w:bottom w:val="none" w:sz="0" w:space="0" w:color="auto"/>
            <w:right w:val="none" w:sz="0" w:space="0" w:color="auto"/>
          </w:divBdr>
        </w:div>
        <w:div w:id="1598709922">
          <w:marLeft w:val="0"/>
          <w:marRight w:val="0"/>
          <w:marTop w:val="0"/>
          <w:marBottom w:val="0"/>
          <w:divBdr>
            <w:top w:val="none" w:sz="0" w:space="0" w:color="auto"/>
            <w:left w:val="none" w:sz="0" w:space="0" w:color="auto"/>
            <w:bottom w:val="none" w:sz="0" w:space="0" w:color="auto"/>
            <w:right w:val="none" w:sz="0" w:space="0" w:color="auto"/>
          </w:divBdr>
        </w:div>
      </w:divsChild>
    </w:div>
    <w:div w:id="1150905697">
      <w:bodyDiv w:val="1"/>
      <w:marLeft w:val="0"/>
      <w:marRight w:val="0"/>
      <w:marTop w:val="0"/>
      <w:marBottom w:val="0"/>
      <w:divBdr>
        <w:top w:val="none" w:sz="0" w:space="0" w:color="auto"/>
        <w:left w:val="none" w:sz="0" w:space="0" w:color="auto"/>
        <w:bottom w:val="none" w:sz="0" w:space="0" w:color="auto"/>
        <w:right w:val="none" w:sz="0" w:space="0" w:color="auto"/>
      </w:divBdr>
    </w:div>
    <w:div w:id="1235817900">
      <w:bodyDiv w:val="1"/>
      <w:marLeft w:val="0"/>
      <w:marRight w:val="0"/>
      <w:marTop w:val="0"/>
      <w:marBottom w:val="0"/>
      <w:divBdr>
        <w:top w:val="none" w:sz="0" w:space="0" w:color="auto"/>
        <w:left w:val="none" w:sz="0" w:space="0" w:color="auto"/>
        <w:bottom w:val="none" w:sz="0" w:space="0" w:color="auto"/>
        <w:right w:val="none" w:sz="0" w:space="0" w:color="auto"/>
      </w:divBdr>
    </w:div>
    <w:div w:id="1246918518">
      <w:bodyDiv w:val="1"/>
      <w:marLeft w:val="0"/>
      <w:marRight w:val="0"/>
      <w:marTop w:val="0"/>
      <w:marBottom w:val="0"/>
      <w:divBdr>
        <w:top w:val="none" w:sz="0" w:space="0" w:color="auto"/>
        <w:left w:val="none" w:sz="0" w:space="0" w:color="auto"/>
        <w:bottom w:val="none" w:sz="0" w:space="0" w:color="auto"/>
        <w:right w:val="none" w:sz="0" w:space="0" w:color="auto"/>
      </w:divBdr>
    </w:div>
    <w:div w:id="1283806655">
      <w:bodyDiv w:val="1"/>
      <w:marLeft w:val="0"/>
      <w:marRight w:val="0"/>
      <w:marTop w:val="0"/>
      <w:marBottom w:val="0"/>
      <w:divBdr>
        <w:top w:val="none" w:sz="0" w:space="0" w:color="auto"/>
        <w:left w:val="none" w:sz="0" w:space="0" w:color="auto"/>
        <w:bottom w:val="none" w:sz="0" w:space="0" w:color="auto"/>
        <w:right w:val="none" w:sz="0" w:space="0" w:color="auto"/>
      </w:divBdr>
    </w:div>
    <w:div w:id="1287931668">
      <w:bodyDiv w:val="1"/>
      <w:marLeft w:val="0"/>
      <w:marRight w:val="0"/>
      <w:marTop w:val="0"/>
      <w:marBottom w:val="0"/>
      <w:divBdr>
        <w:top w:val="none" w:sz="0" w:space="0" w:color="auto"/>
        <w:left w:val="none" w:sz="0" w:space="0" w:color="auto"/>
        <w:bottom w:val="none" w:sz="0" w:space="0" w:color="auto"/>
        <w:right w:val="none" w:sz="0" w:space="0" w:color="auto"/>
      </w:divBdr>
    </w:div>
    <w:div w:id="1390886577">
      <w:bodyDiv w:val="1"/>
      <w:marLeft w:val="0"/>
      <w:marRight w:val="0"/>
      <w:marTop w:val="0"/>
      <w:marBottom w:val="0"/>
      <w:divBdr>
        <w:top w:val="none" w:sz="0" w:space="0" w:color="auto"/>
        <w:left w:val="none" w:sz="0" w:space="0" w:color="auto"/>
        <w:bottom w:val="none" w:sz="0" w:space="0" w:color="auto"/>
        <w:right w:val="none" w:sz="0" w:space="0" w:color="auto"/>
      </w:divBdr>
      <w:divsChild>
        <w:div w:id="1301106879">
          <w:marLeft w:val="0"/>
          <w:marRight w:val="0"/>
          <w:marTop w:val="0"/>
          <w:marBottom w:val="0"/>
          <w:divBdr>
            <w:top w:val="none" w:sz="0" w:space="0" w:color="auto"/>
            <w:left w:val="none" w:sz="0" w:space="0" w:color="auto"/>
            <w:bottom w:val="none" w:sz="0" w:space="0" w:color="auto"/>
            <w:right w:val="none" w:sz="0" w:space="0" w:color="auto"/>
          </w:divBdr>
          <w:divsChild>
            <w:div w:id="70891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885208">
      <w:bodyDiv w:val="1"/>
      <w:marLeft w:val="0"/>
      <w:marRight w:val="0"/>
      <w:marTop w:val="0"/>
      <w:marBottom w:val="0"/>
      <w:divBdr>
        <w:top w:val="none" w:sz="0" w:space="0" w:color="auto"/>
        <w:left w:val="none" w:sz="0" w:space="0" w:color="auto"/>
        <w:bottom w:val="none" w:sz="0" w:space="0" w:color="auto"/>
        <w:right w:val="none" w:sz="0" w:space="0" w:color="auto"/>
      </w:divBdr>
    </w:div>
    <w:div w:id="1504322300">
      <w:bodyDiv w:val="1"/>
      <w:marLeft w:val="0"/>
      <w:marRight w:val="0"/>
      <w:marTop w:val="0"/>
      <w:marBottom w:val="0"/>
      <w:divBdr>
        <w:top w:val="none" w:sz="0" w:space="0" w:color="auto"/>
        <w:left w:val="none" w:sz="0" w:space="0" w:color="auto"/>
        <w:bottom w:val="none" w:sz="0" w:space="0" w:color="auto"/>
        <w:right w:val="none" w:sz="0" w:space="0" w:color="auto"/>
      </w:divBdr>
    </w:div>
    <w:div w:id="1513032076">
      <w:bodyDiv w:val="1"/>
      <w:marLeft w:val="0"/>
      <w:marRight w:val="0"/>
      <w:marTop w:val="0"/>
      <w:marBottom w:val="0"/>
      <w:divBdr>
        <w:top w:val="none" w:sz="0" w:space="0" w:color="auto"/>
        <w:left w:val="none" w:sz="0" w:space="0" w:color="auto"/>
        <w:bottom w:val="none" w:sz="0" w:space="0" w:color="auto"/>
        <w:right w:val="none" w:sz="0" w:space="0" w:color="auto"/>
      </w:divBdr>
      <w:divsChild>
        <w:div w:id="1324815774">
          <w:marLeft w:val="0"/>
          <w:marRight w:val="0"/>
          <w:marTop w:val="0"/>
          <w:marBottom w:val="0"/>
          <w:divBdr>
            <w:top w:val="none" w:sz="0" w:space="0" w:color="auto"/>
            <w:left w:val="none" w:sz="0" w:space="0" w:color="auto"/>
            <w:bottom w:val="none" w:sz="0" w:space="0" w:color="auto"/>
            <w:right w:val="none" w:sz="0" w:space="0" w:color="auto"/>
          </w:divBdr>
        </w:div>
        <w:div w:id="1618439932">
          <w:marLeft w:val="0"/>
          <w:marRight w:val="0"/>
          <w:marTop w:val="0"/>
          <w:marBottom w:val="0"/>
          <w:divBdr>
            <w:top w:val="none" w:sz="0" w:space="0" w:color="auto"/>
            <w:left w:val="none" w:sz="0" w:space="0" w:color="auto"/>
            <w:bottom w:val="none" w:sz="0" w:space="0" w:color="auto"/>
            <w:right w:val="none" w:sz="0" w:space="0" w:color="auto"/>
          </w:divBdr>
        </w:div>
      </w:divsChild>
    </w:div>
    <w:div w:id="1542398032">
      <w:bodyDiv w:val="1"/>
      <w:marLeft w:val="0"/>
      <w:marRight w:val="0"/>
      <w:marTop w:val="0"/>
      <w:marBottom w:val="0"/>
      <w:divBdr>
        <w:top w:val="none" w:sz="0" w:space="0" w:color="auto"/>
        <w:left w:val="none" w:sz="0" w:space="0" w:color="auto"/>
        <w:bottom w:val="none" w:sz="0" w:space="0" w:color="auto"/>
        <w:right w:val="none" w:sz="0" w:space="0" w:color="auto"/>
      </w:divBdr>
      <w:divsChild>
        <w:div w:id="1908801869">
          <w:marLeft w:val="0"/>
          <w:marRight w:val="0"/>
          <w:marTop w:val="0"/>
          <w:marBottom w:val="0"/>
          <w:divBdr>
            <w:top w:val="none" w:sz="0" w:space="0" w:color="auto"/>
            <w:left w:val="none" w:sz="0" w:space="0" w:color="auto"/>
            <w:bottom w:val="none" w:sz="0" w:space="0" w:color="auto"/>
            <w:right w:val="none" w:sz="0" w:space="0" w:color="auto"/>
          </w:divBdr>
          <w:divsChild>
            <w:div w:id="1592810789">
              <w:marLeft w:val="0"/>
              <w:marRight w:val="0"/>
              <w:marTop w:val="0"/>
              <w:marBottom w:val="0"/>
              <w:divBdr>
                <w:top w:val="none" w:sz="0" w:space="0" w:color="auto"/>
                <w:left w:val="none" w:sz="0" w:space="0" w:color="auto"/>
                <w:bottom w:val="none" w:sz="0" w:space="0" w:color="auto"/>
                <w:right w:val="none" w:sz="0" w:space="0" w:color="auto"/>
              </w:divBdr>
              <w:divsChild>
                <w:div w:id="759451913">
                  <w:marLeft w:val="0"/>
                  <w:marRight w:val="0"/>
                  <w:marTop w:val="0"/>
                  <w:marBottom w:val="0"/>
                  <w:divBdr>
                    <w:top w:val="none" w:sz="0" w:space="0" w:color="auto"/>
                    <w:left w:val="none" w:sz="0" w:space="0" w:color="auto"/>
                    <w:bottom w:val="none" w:sz="0" w:space="0" w:color="auto"/>
                    <w:right w:val="none" w:sz="0" w:space="0" w:color="auto"/>
                  </w:divBdr>
                  <w:divsChild>
                    <w:div w:id="425536747">
                      <w:marLeft w:val="0"/>
                      <w:marRight w:val="0"/>
                      <w:marTop w:val="0"/>
                      <w:marBottom w:val="0"/>
                      <w:divBdr>
                        <w:top w:val="none" w:sz="0" w:space="0" w:color="auto"/>
                        <w:left w:val="none" w:sz="0" w:space="0" w:color="auto"/>
                        <w:bottom w:val="none" w:sz="0" w:space="0" w:color="auto"/>
                        <w:right w:val="none" w:sz="0" w:space="0" w:color="auto"/>
                      </w:divBdr>
                    </w:div>
                    <w:div w:id="1085298601">
                      <w:marLeft w:val="0"/>
                      <w:marRight w:val="0"/>
                      <w:marTop w:val="0"/>
                      <w:marBottom w:val="0"/>
                      <w:divBdr>
                        <w:top w:val="none" w:sz="0" w:space="0" w:color="auto"/>
                        <w:left w:val="none" w:sz="0" w:space="0" w:color="auto"/>
                        <w:bottom w:val="none" w:sz="0" w:space="0" w:color="auto"/>
                        <w:right w:val="none" w:sz="0" w:space="0" w:color="auto"/>
                      </w:divBdr>
                    </w:div>
                    <w:div w:id="10855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68639">
          <w:marLeft w:val="0"/>
          <w:marRight w:val="0"/>
          <w:marTop w:val="0"/>
          <w:marBottom w:val="0"/>
          <w:divBdr>
            <w:top w:val="none" w:sz="0" w:space="0" w:color="auto"/>
            <w:left w:val="none" w:sz="0" w:space="0" w:color="auto"/>
            <w:bottom w:val="none" w:sz="0" w:space="0" w:color="auto"/>
            <w:right w:val="none" w:sz="0" w:space="0" w:color="auto"/>
          </w:divBdr>
          <w:divsChild>
            <w:div w:id="116070096">
              <w:marLeft w:val="0"/>
              <w:marRight w:val="0"/>
              <w:marTop w:val="0"/>
              <w:marBottom w:val="0"/>
              <w:divBdr>
                <w:top w:val="none" w:sz="0" w:space="0" w:color="auto"/>
                <w:left w:val="none" w:sz="0" w:space="0" w:color="auto"/>
                <w:bottom w:val="none" w:sz="0" w:space="0" w:color="auto"/>
                <w:right w:val="none" w:sz="0" w:space="0" w:color="auto"/>
              </w:divBdr>
              <w:divsChild>
                <w:div w:id="1385058717">
                  <w:marLeft w:val="0"/>
                  <w:marRight w:val="0"/>
                  <w:marTop w:val="0"/>
                  <w:marBottom w:val="0"/>
                  <w:divBdr>
                    <w:top w:val="none" w:sz="0" w:space="0" w:color="auto"/>
                    <w:left w:val="none" w:sz="0" w:space="0" w:color="auto"/>
                    <w:bottom w:val="none" w:sz="0" w:space="0" w:color="auto"/>
                    <w:right w:val="none" w:sz="0" w:space="0" w:color="auto"/>
                  </w:divBdr>
                  <w:divsChild>
                    <w:div w:id="1919241203">
                      <w:marLeft w:val="0"/>
                      <w:marRight w:val="0"/>
                      <w:marTop w:val="0"/>
                      <w:marBottom w:val="0"/>
                      <w:divBdr>
                        <w:top w:val="none" w:sz="0" w:space="0" w:color="auto"/>
                        <w:left w:val="none" w:sz="0" w:space="0" w:color="auto"/>
                        <w:bottom w:val="none" w:sz="0" w:space="0" w:color="auto"/>
                        <w:right w:val="none" w:sz="0" w:space="0" w:color="auto"/>
                      </w:divBdr>
                    </w:div>
                    <w:div w:id="1269314871">
                      <w:marLeft w:val="0"/>
                      <w:marRight w:val="0"/>
                      <w:marTop w:val="0"/>
                      <w:marBottom w:val="0"/>
                      <w:divBdr>
                        <w:top w:val="none" w:sz="0" w:space="0" w:color="auto"/>
                        <w:left w:val="none" w:sz="0" w:space="0" w:color="auto"/>
                        <w:bottom w:val="none" w:sz="0" w:space="0" w:color="auto"/>
                        <w:right w:val="none" w:sz="0" w:space="0" w:color="auto"/>
                      </w:divBdr>
                    </w:div>
                    <w:div w:id="160052119">
                      <w:marLeft w:val="0"/>
                      <w:marRight w:val="0"/>
                      <w:marTop w:val="0"/>
                      <w:marBottom w:val="0"/>
                      <w:divBdr>
                        <w:top w:val="none" w:sz="0" w:space="0" w:color="auto"/>
                        <w:left w:val="none" w:sz="0" w:space="0" w:color="auto"/>
                        <w:bottom w:val="none" w:sz="0" w:space="0" w:color="auto"/>
                        <w:right w:val="none" w:sz="0" w:space="0" w:color="auto"/>
                      </w:divBdr>
                    </w:div>
                    <w:div w:id="101445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599711">
      <w:bodyDiv w:val="1"/>
      <w:marLeft w:val="0"/>
      <w:marRight w:val="0"/>
      <w:marTop w:val="0"/>
      <w:marBottom w:val="0"/>
      <w:divBdr>
        <w:top w:val="none" w:sz="0" w:space="0" w:color="auto"/>
        <w:left w:val="none" w:sz="0" w:space="0" w:color="auto"/>
        <w:bottom w:val="none" w:sz="0" w:space="0" w:color="auto"/>
        <w:right w:val="none" w:sz="0" w:space="0" w:color="auto"/>
      </w:divBdr>
    </w:div>
    <w:div w:id="1550919986">
      <w:bodyDiv w:val="1"/>
      <w:marLeft w:val="0"/>
      <w:marRight w:val="0"/>
      <w:marTop w:val="0"/>
      <w:marBottom w:val="0"/>
      <w:divBdr>
        <w:top w:val="none" w:sz="0" w:space="0" w:color="auto"/>
        <w:left w:val="none" w:sz="0" w:space="0" w:color="auto"/>
        <w:bottom w:val="none" w:sz="0" w:space="0" w:color="auto"/>
        <w:right w:val="none" w:sz="0" w:space="0" w:color="auto"/>
      </w:divBdr>
      <w:divsChild>
        <w:div w:id="989209411">
          <w:marLeft w:val="0"/>
          <w:marRight w:val="0"/>
          <w:marTop w:val="0"/>
          <w:marBottom w:val="0"/>
          <w:divBdr>
            <w:top w:val="none" w:sz="0" w:space="0" w:color="auto"/>
            <w:left w:val="none" w:sz="0" w:space="0" w:color="auto"/>
            <w:bottom w:val="none" w:sz="0" w:space="0" w:color="auto"/>
            <w:right w:val="none" w:sz="0" w:space="0" w:color="auto"/>
          </w:divBdr>
        </w:div>
        <w:div w:id="1705640902">
          <w:marLeft w:val="0"/>
          <w:marRight w:val="0"/>
          <w:marTop w:val="0"/>
          <w:marBottom w:val="0"/>
          <w:divBdr>
            <w:top w:val="none" w:sz="0" w:space="0" w:color="auto"/>
            <w:left w:val="none" w:sz="0" w:space="0" w:color="auto"/>
            <w:bottom w:val="none" w:sz="0" w:space="0" w:color="auto"/>
            <w:right w:val="none" w:sz="0" w:space="0" w:color="auto"/>
          </w:divBdr>
        </w:div>
        <w:div w:id="1375349885">
          <w:marLeft w:val="0"/>
          <w:marRight w:val="0"/>
          <w:marTop w:val="0"/>
          <w:marBottom w:val="0"/>
          <w:divBdr>
            <w:top w:val="none" w:sz="0" w:space="0" w:color="auto"/>
            <w:left w:val="none" w:sz="0" w:space="0" w:color="auto"/>
            <w:bottom w:val="none" w:sz="0" w:space="0" w:color="auto"/>
            <w:right w:val="none" w:sz="0" w:space="0" w:color="auto"/>
          </w:divBdr>
        </w:div>
        <w:div w:id="1170488221">
          <w:marLeft w:val="0"/>
          <w:marRight w:val="0"/>
          <w:marTop w:val="0"/>
          <w:marBottom w:val="0"/>
          <w:divBdr>
            <w:top w:val="none" w:sz="0" w:space="0" w:color="auto"/>
            <w:left w:val="none" w:sz="0" w:space="0" w:color="auto"/>
            <w:bottom w:val="none" w:sz="0" w:space="0" w:color="auto"/>
            <w:right w:val="none" w:sz="0" w:space="0" w:color="auto"/>
          </w:divBdr>
        </w:div>
        <w:div w:id="155994389">
          <w:marLeft w:val="0"/>
          <w:marRight w:val="0"/>
          <w:marTop w:val="0"/>
          <w:marBottom w:val="0"/>
          <w:divBdr>
            <w:top w:val="none" w:sz="0" w:space="0" w:color="auto"/>
            <w:left w:val="none" w:sz="0" w:space="0" w:color="auto"/>
            <w:bottom w:val="none" w:sz="0" w:space="0" w:color="auto"/>
            <w:right w:val="none" w:sz="0" w:space="0" w:color="auto"/>
          </w:divBdr>
        </w:div>
        <w:div w:id="929973437">
          <w:marLeft w:val="0"/>
          <w:marRight w:val="0"/>
          <w:marTop w:val="0"/>
          <w:marBottom w:val="0"/>
          <w:divBdr>
            <w:top w:val="none" w:sz="0" w:space="0" w:color="auto"/>
            <w:left w:val="none" w:sz="0" w:space="0" w:color="auto"/>
            <w:bottom w:val="none" w:sz="0" w:space="0" w:color="auto"/>
            <w:right w:val="none" w:sz="0" w:space="0" w:color="auto"/>
          </w:divBdr>
        </w:div>
        <w:div w:id="653416254">
          <w:marLeft w:val="0"/>
          <w:marRight w:val="0"/>
          <w:marTop w:val="0"/>
          <w:marBottom w:val="0"/>
          <w:divBdr>
            <w:top w:val="none" w:sz="0" w:space="0" w:color="auto"/>
            <w:left w:val="none" w:sz="0" w:space="0" w:color="auto"/>
            <w:bottom w:val="none" w:sz="0" w:space="0" w:color="auto"/>
            <w:right w:val="none" w:sz="0" w:space="0" w:color="auto"/>
          </w:divBdr>
        </w:div>
        <w:div w:id="10957190">
          <w:marLeft w:val="0"/>
          <w:marRight w:val="0"/>
          <w:marTop w:val="0"/>
          <w:marBottom w:val="0"/>
          <w:divBdr>
            <w:top w:val="none" w:sz="0" w:space="0" w:color="auto"/>
            <w:left w:val="none" w:sz="0" w:space="0" w:color="auto"/>
            <w:bottom w:val="none" w:sz="0" w:space="0" w:color="auto"/>
            <w:right w:val="none" w:sz="0" w:space="0" w:color="auto"/>
          </w:divBdr>
        </w:div>
        <w:div w:id="110443413">
          <w:marLeft w:val="0"/>
          <w:marRight w:val="0"/>
          <w:marTop w:val="0"/>
          <w:marBottom w:val="0"/>
          <w:divBdr>
            <w:top w:val="none" w:sz="0" w:space="0" w:color="auto"/>
            <w:left w:val="none" w:sz="0" w:space="0" w:color="auto"/>
            <w:bottom w:val="none" w:sz="0" w:space="0" w:color="auto"/>
            <w:right w:val="none" w:sz="0" w:space="0" w:color="auto"/>
          </w:divBdr>
        </w:div>
      </w:divsChild>
    </w:div>
    <w:div w:id="1551528385">
      <w:bodyDiv w:val="1"/>
      <w:marLeft w:val="0"/>
      <w:marRight w:val="0"/>
      <w:marTop w:val="0"/>
      <w:marBottom w:val="0"/>
      <w:divBdr>
        <w:top w:val="none" w:sz="0" w:space="0" w:color="auto"/>
        <w:left w:val="none" w:sz="0" w:space="0" w:color="auto"/>
        <w:bottom w:val="none" w:sz="0" w:space="0" w:color="auto"/>
        <w:right w:val="none" w:sz="0" w:space="0" w:color="auto"/>
      </w:divBdr>
      <w:divsChild>
        <w:div w:id="491608085">
          <w:marLeft w:val="0"/>
          <w:marRight w:val="0"/>
          <w:marTop w:val="0"/>
          <w:marBottom w:val="0"/>
          <w:divBdr>
            <w:top w:val="none" w:sz="0" w:space="0" w:color="auto"/>
            <w:left w:val="none" w:sz="0" w:space="0" w:color="auto"/>
            <w:bottom w:val="none" w:sz="0" w:space="0" w:color="auto"/>
            <w:right w:val="none" w:sz="0" w:space="0" w:color="auto"/>
          </w:divBdr>
        </w:div>
        <w:div w:id="1106266203">
          <w:marLeft w:val="0"/>
          <w:marRight w:val="0"/>
          <w:marTop w:val="0"/>
          <w:marBottom w:val="0"/>
          <w:divBdr>
            <w:top w:val="none" w:sz="0" w:space="0" w:color="auto"/>
            <w:left w:val="none" w:sz="0" w:space="0" w:color="auto"/>
            <w:bottom w:val="none" w:sz="0" w:space="0" w:color="auto"/>
            <w:right w:val="none" w:sz="0" w:space="0" w:color="auto"/>
          </w:divBdr>
        </w:div>
      </w:divsChild>
    </w:div>
    <w:div w:id="1588612371">
      <w:bodyDiv w:val="1"/>
      <w:marLeft w:val="0"/>
      <w:marRight w:val="0"/>
      <w:marTop w:val="0"/>
      <w:marBottom w:val="0"/>
      <w:divBdr>
        <w:top w:val="none" w:sz="0" w:space="0" w:color="auto"/>
        <w:left w:val="none" w:sz="0" w:space="0" w:color="auto"/>
        <w:bottom w:val="none" w:sz="0" w:space="0" w:color="auto"/>
        <w:right w:val="none" w:sz="0" w:space="0" w:color="auto"/>
      </w:divBdr>
      <w:divsChild>
        <w:div w:id="487015413">
          <w:marLeft w:val="0"/>
          <w:marRight w:val="0"/>
          <w:marTop w:val="0"/>
          <w:marBottom w:val="0"/>
          <w:divBdr>
            <w:top w:val="none" w:sz="0" w:space="0" w:color="auto"/>
            <w:left w:val="none" w:sz="0" w:space="0" w:color="auto"/>
            <w:bottom w:val="none" w:sz="0" w:space="0" w:color="auto"/>
            <w:right w:val="none" w:sz="0" w:space="0" w:color="auto"/>
          </w:divBdr>
        </w:div>
        <w:div w:id="1122456217">
          <w:marLeft w:val="0"/>
          <w:marRight w:val="0"/>
          <w:marTop w:val="0"/>
          <w:marBottom w:val="0"/>
          <w:divBdr>
            <w:top w:val="none" w:sz="0" w:space="0" w:color="auto"/>
            <w:left w:val="none" w:sz="0" w:space="0" w:color="auto"/>
            <w:bottom w:val="none" w:sz="0" w:space="0" w:color="auto"/>
            <w:right w:val="none" w:sz="0" w:space="0" w:color="auto"/>
          </w:divBdr>
          <w:divsChild>
            <w:div w:id="551960545">
              <w:marLeft w:val="0"/>
              <w:marRight w:val="0"/>
              <w:marTop w:val="0"/>
              <w:marBottom w:val="0"/>
              <w:divBdr>
                <w:top w:val="none" w:sz="0" w:space="0" w:color="auto"/>
                <w:left w:val="none" w:sz="0" w:space="0" w:color="auto"/>
                <w:bottom w:val="none" w:sz="0" w:space="0" w:color="auto"/>
                <w:right w:val="none" w:sz="0" w:space="0" w:color="auto"/>
              </w:divBdr>
            </w:div>
            <w:div w:id="994995339">
              <w:marLeft w:val="0"/>
              <w:marRight w:val="0"/>
              <w:marTop w:val="0"/>
              <w:marBottom w:val="0"/>
              <w:divBdr>
                <w:top w:val="none" w:sz="0" w:space="0" w:color="auto"/>
                <w:left w:val="none" w:sz="0" w:space="0" w:color="auto"/>
                <w:bottom w:val="none" w:sz="0" w:space="0" w:color="auto"/>
                <w:right w:val="none" w:sz="0" w:space="0" w:color="auto"/>
              </w:divBdr>
            </w:div>
            <w:div w:id="892040446">
              <w:marLeft w:val="0"/>
              <w:marRight w:val="0"/>
              <w:marTop w:val="0"/>
              <w:marBottom w:val="0"/>
              <w:divBdr>
                <w:top w:val="none" w:sz="0" w:space="0" w:color="auto"/>
                <w:left w:val="none" w:sz="0" w:space="0" w:color="auto"/>
                <w:bottom w:val="none" w:sz="0" w:space="0" w:color="auto"/>
                <w:right w:val="none" w:sz="0" w:space="0" w:color="auto"/>
              </w:divBdr>
            </w:div>
            <w:div w:id="1631742352">
              <w:marLeft w:val="0"/>
              <w:marRight w:val="0"/>
              <w:marTop w:val="0"/>
              <w:marBottom w:val="0"/>
              <w:divBdr>
                <w:top w:val="none" w:sz="0" w:space="0" w:color="auto"/>
                <w:left w:val="none" w:sz="0" w:space="0" w:color="auto"/>
                <w:bottom w:val="none" w:sz="0" w:space="0" w:color="auto"/>
                <w:right w:val="none" w:sz="0" w:space="0" w:color="auto"/>
              </w:divBdr>
            </w:div>
            <w:div w:id="1669359380">
              <w:marLeft w:val="0"/>
              <w:marRight w:val="0"/>
              <w:marTop w:val="0"/>
              <w:marBottom w:val="0"/>
              <w:divBdr>
                <w:top w:val="none" w:sz="0" w:space="0" w:color="auto"/>
                <w:left w:val="none" w:sz="0" w:space="0" w:color="auto"/>
                <w:bottom w:val="none" w:sz="0" w:space="0" w:color="auto"/>
                <w:right w:val="none" w:sz="0" w:space="0" w:color="auto"/>
              </w:divBdr>
            </w:div>
            <w:div w:id="264653145">
              <w:marLeft w:val="0"/>
              <w:marRight w:val="0"/>
              <w:marTop w:val="0"/>
              <w:marBottom w:val="0"/>
              <w:divBdr>
                <w:top w:val="none" w:sz="0" w:space="0" w:color="auto"/>
                <w:left w:val="none" w:sz="0" w:space="0" w:color="auto"/>
                <w:bottom w:val="none" w:sz="0" w:space="0" w:color="auto"/>
                <w:right w:val="none" w:sz="0" w:space="0" w:color="auto"/>
              </w:divBdr>
            </w:div>
            <w:div w:id="1861893331">
              <w:marLeft w:val="0"/>
              <w:marRight w:val="0"/>
              <w:marTop w:val="0"/>
              <w:marBottom w:val="0"/>
              <w:divBdr>
                <w:top w:val="none" w:sz="0" w:space="0" w:color="auto"/>
                <w:left w:val="none" w:sz="0" w:space="0" w:color="auto"/>
                <w:bottom w:val="none" w:sz="0" w:space="0" w:color="auto"/>
                <w:right w:val="none" w:sz="0" w:space="0" w:color="auto"/>
              </w:divBdr>
            </w:div>
            <w:div w:id="2141801629">
              <w:marLeft w:val="0"/>
              <w:marRight w:val="0"/>
              <w:marTop w:val="0"/>
              <w:marBottom w:val="0"/>
              <w:divBdr>
                <w:top w:val="none" w:sz="0" w:space="0" w:color="auto"/>
                <w:left w:val="none" w:sz="0" w:space="0" w:color="auto"/>
                <w:bottom w:val="none" w:sz="0" w:space="0" w:color="auto"/>
                <w:right w:val="none" w:sz="0" w:space="0" w:color="auto"/>
              </w:divBdr>
            </w:div>
            <w:div w:id="922952261">
              <w:marLeft w:val="0"/>
              <w:marRight w:val="0"/>
              <w:marTop w:val="0"/>
              <w:marBottom w:val="0"/>
              <w:divBdr>
                <w:top w:val="none" w:sz="0" w:space="0" w:color="auto"/>
                <w:left w:val="none" w:sz="0" w:space="0" w:color="auto"/>
                <w:bottom w:val="none" w:sz="0" w:space="0" w:color="auto"/>
                <w:right w:val="none" w:sz="0" w:space="0" w:color="auto"/>
              </w:divBdr>
            </w:div>
          </w:divsChild>
        </w:div>
        <w:div w:id="1389497314">
          <w:marLeft w:val="0"/>
          <w:marRight w:val="0"/>
          <w:marTop w:val="0"/>
          <w:marBottom w:val="0"/>
          <w:divBdr>
            <w:top w:val="none" w:sz="0" w:space="0" w:color="auto"/>
            <w:left w:val="none" w:sz="0" w:space="0" w:color="auto"/>
            <w:bottom w:val="none" w:sz="0" w:space="0" w:color="auto"/>
            <w:right w:val="none" w:sz="0" w:space="0" w:color="auto"/>
          </w:divBdr>
          <w:divsChild>
            <w:div w:id="1426727391">
              <w:marLeft w:val="0"/>
              <w:marRight w:val="0"/>
              <w:marTop w:val="0"/>
              <w:marBottom w:val="0"/>
              <w:divBdr>
                <w:top w:val="none" w:sz="0" w:space="0" w:color="auto"/>
                <w:left w:val="none" w:sz="0" w:space="0" w:color="auto"/>
                <w:bottom w:val="none" w:sz="0" w:space="0" w:color="auto"/>
                <w:right w:val="none" w:sz="0" w:space="0" w:color="auto"/>
              </w:divBdr>
            </w:div>
            <w:div w:id="1993946567">
              <w:marLeft w:val="0"/>
              <w:marRight w:val="0"/>
              <w:marTop w:val="0"/>
              <w:marBottom w:val="0"/>
              <w:divBdr>
                <w:top w:val="none" w:sz="0" w:space="0" w:color="auto"/>
                <w:left w:val="none" w:sz="0" w:space="0" w:color="auto"/>
                <w:bottom w:val="none" w:sz="0" w:space="0" w:color="auto"/>
                <w:right w:val="none" w:sz="0" w:space="0" w:color="auto"/>
              </w:divBdr>
            </w:div>
            <w:div w:id="800342207">
              <w:marLeft w:val="0"/>
              <w:marRight w:val="0"/>
              <w:marTop w:val="0"/>
              <w:marBottom w:val="0"/>
              <w:divBdr>
                <w:top w:val="none" w:sz="0" w:space="0" w:color="auto"/>
                <w:left w:val="none" w:sz="0" w:space="0" w:color="auto"/>
                <w:bottom w:val="none" w:sz="0" w:space="0" w:color="auto"/>
                <w:right w:val="none" w:sz="0" w:space="0" w:color="auto"/>
              </w:divBdr>
            </w:div>
            <w:div w:id="117795980">
              <w:marLeft w:val="0"/>
              <w:marRight w:val="0"/>
              <w:marTop w:val="0"/>
              <w:marBottom w:val="0"/>
              <w:divBdr>
                <w:top w:val="none" w:sz="0" w:space="0" w:color="auto"/>
                <w:left w:val="none" w:sz="0" w:space="0" w:color="auto"/>
                <w:bottom w:val="none" w:sz="0" w:space="0" w:color="auto"/>
                <w:right w:val="none" w:sz="0" w:space="0" w:color="auto"/>
              </w:divBdr>
            </w:div>
            <w:div w:id="1458791005">
              <w:marLeft w:val="0"/>
              <w:marRight w:val="0"/>
              <w:marTop w:val="0"/>
              <w:marBottom w:val="0"/>
              <w:divBdr>
                <w:top w:val="none" w:sz="0" w:space="0" w:color="auto"/>
                <w:left w:val="none" w:sz="0" w:space="0" w:color="auto"/>
                <w:bottom w:val="none" w:sz="0" w:space="0" w:color="auto"/>
                <w:right w:val="none" w:sz="0" w:space="0" w:color="auto"/>
              </w:divBdr>
            </w:div>
            <w:div w:id="1057434927">
              <w:marLeft w:val="0"/>
              <w:marRight w:val="0"/>
              <w:marTop w:val="0"/>
              <w:marBottom w:val="0"/>
              <w:divBdr>
                <w:top w:val="none" w:sz="0" w:space="0" w:color="auto"/>
                <w:left w:val="none" w:sz="0" w:space="0" w:color="auto"/>
                <w:bottom w:val="none" w:sz="0" w:space="0" w:color="auto"/>
                <w:right w:val="none" w:sz="0" w:space="0" w:color="auto"/>
              </w:divBdr>
            </w:div>
            <w:div w:id="1735736854">
              <w:marLeft w:val="0"/>
              <w:marRight w:val="0"/>
              <w:marTop w:val="0"/>
              <w:marBottom w:val="0"/>
              <w:divBdr>
                <w:top w:val="none" w:sz="0" w:space="0" w:color="auto"/>
                <w:left w:val="none" w:sz="0" w:space="0" w:color="auto"/>
                <w:bottom w:val="none" w:sz="0" w:space="0" w:color="auto"/>
                <w:right w:val="none" w:sz="0" w:space="0" w:color="auto"/>
              </w:divBdr>
            </w:div>
            <w:div w:id="1929150367">
              <w:marLeft w:val="0"/>
              <w:marRight w:val="0"/>
              <w:marTop w:val="0"/>
              <w:marBottom w:val="0"/>
              <w:divBdr>
                <w:top w:val="none" w:sz="0" w:space="0" w:color="auto"/>
                <w:left w:val="none" w:sz="0" w:space="0" w:color="auto"/>
                <w:bottom w:val="none" w:sz="0" w:space="0" w:color="auto"/>
                <w:right w:val="none" w:sz="0" w:space="0" w:color="auto"/>
              </w:divBdr>
            </w:div>
            <w:div w:id="635648595">
              <w:marLeft w:val="0"/>
              <w:marRight w:val="0"/>
              <w:marTop w:val="0"/>
              <w:marBottom w:val="0"/>
              <w:divBdr>
                <w:top w:val="none" w:sz="0" w:space="0" w:color="auto"/>
                <w:left w:val="none" w:sz="0" w:space="0" w:color="auto"/>
                <w:bottom w:val="none" w:sz="0" w:space="0" w:color="auto"/>
                <w:right w:val="none" w:sz="0" w:space="0" w:color="auto"/>
              </w:divBdr>
            </w:div>
            <w:div w:id="549269328">
              <w:marLeft w:val="0"/>
              <w:marRight w:val="0"/>
              <w:marTop w:val="0"/>
              <w:marBottom w:val="0"/>
              <w:divBdr>
                <w:top w:val="none" w:sz="0" w:space="0" w:color="auto"/>
                <w:left w:val="none" w:sz="0" w:space="0" w:color="auto"/>
                <w:bottom w:val="none" w:sz="0" w:space="0" w:color="auto"/>
                <w:right w:val="none" w:sz="0" w:space="0" w:color="auto"/>
              </w:divBdr>
            </w:div>
            <w:div w:id="369577437">
              <w:marLeft w:val="0"/>
              <w:marRight w:val="0"/>
              <w:marTop w:val="0"/>
              <w:marBottom w:val="0"/>
              <w:divBdr>
                <w:top w:val="none" w:sz="0" w:space="0" w:color="auto"/>
                <w:left w:val="none" w:sz="0" w:space="0" w:color="auto"/>
                <w:bottom w:val="none" w:sz="0" w:space="0" w:color="auto"/>
                <w:right w:val="none" w:sz="0" w:space="0" w:color="auto"/>
              </w:divBdr>
            </w:div>
            <w:div w:id="747192056">
              <w:marLeft w:val="0"/>
              <w:marRight w:val="0"/>
              <w:marTop w:val="0"/>
              <w:marBottom w:val="0"/>
              <w:divBdr>
                <w:top w:val="none" w:sz="0" w:space="0" w:color="auto"/>
                <w:left w:val="none" w:sz="0" w:space="0" w:color="auto"/>
                <w:bottom w:val="none" w:sz="0" w:space="0" w:color="auto"/>
                <w:right w:val="none" w:sz="0" w:space="0" w:color="auto"/>
              </w:divBdr>
            </w:div>
            <w:div w:id="1353653038">
              <w:marLeft w:val="0"/>
              <w:marRight w:val="0"/>
              <w:marTop w:val="0"/>
              <w:marBottom w:val="0"/>
              <w:divBdr>
                <w:top w:val="none" w:sz="0" w:space="0" w:color="auto"/>
                <w:left w:val="none" w:sz="0" w:space="0" w:color="auto"/>
                <w:bottom w:val="none" w:sz="0" w:space="0" w:color="auto"/>
                <w:right w:val="none" w:sz="0" w:space="0" w:color="auto"/>
              </w:divBdr>
            </w:div>
            <w:div w:id="885070939">
              <w:marLeft w:val="0"/>
              <w:marRight w:val="0"/>
              <w:marTop w:val="0"/>
              <w:marBottom w:val="0"/>
              <w:divBdr>
                <w:top w:val="none" w:sz="0" w:space="0" w:color="auto"/>
                <w:left w:val="none" w:sz="0" w:space="0" w:color="auto"/>
                <w:bottom w:val="none" w:sz="0" w:space="0" w:color="auto"/>
                <w:right w:val="none" w:sz="0" w:space="0" w:color="auto"/>
              </w:divBdr>
            </w:div>
            <w:div w:id="1427195295">
              <w:marLeft w:val="0"/>
              <w:marRight w:val="0"/>
              <w:marTop w:val="0"/>
              <w:marBottom w:val="0"/>
              <w:divBdr>
                <w:top w:val="none" w:sz="0" w:space="0" w:color="auto"/>
                <w:left w:val="none" w:sz="0" w:space="0" w:color="auto"/>
                <w:bottom w:val="none" w:sz="0" w:space="0" w:color="auto"/>
                <w:right w:val="none" w:sz="0" w:space="0" w:color="auto"/>
              </w:divBdr>
            </w:div>
            <w:div w:id="2087919135">
              <w:marLeft w:val="0"/>
              <w:marRight w:val="0"/>
              <w:marTop w:val="0"/>
              <w:marBottom w:val="0"/>
              <w:divBdr>
                <w:top w:val="none" w:sz="0" w:space="0" w:color="auto"/>
                <w:left w:val="none" w:sz="0" w:space="0" w:color="auto"/>
                <w:bottom w:val="none" w:sz="0" w:space="0" w:color="auto"/>
                <w:right w:val="none" w:sz="0" w:space="0" w:color="auto"/>
              </w:divBdr>
            </w:div>
            <w:div w:id="579798398">
              <w:marLeft w:val="0"/>
              <w:marRight w:val="0"/>
              <w:marTop w:val="0"/>
              <w:marBottom w:val="0"/>
              <w:divBdr>
                <w:top w:val="none" w:sz="0" w:space="0" w:color="auto"/>
                <w:left w:val="none" w:sz="0" w:space="0" w:color="auto"/>
                <w:bottom w:val="none" w:sz="0" w:space="0" w:color="auto"/>
                <w:right w:val="none" w:sz="0" w:space="0" w:color="auto"/>
              </w:divBdr>
            </w:div>
            <w:div w:id="81822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05745">
      <w:bodyDiv w:val="1"/>
      <w:marLeft w:val="0"/>
      <w:marRight w:val="0"/>
      <w:marTop w:val="0"/>
      <w:marBottom w:val="0"/>
      <w:divBdr>
        <w:top w:val="none" w:sz="0" w:space="0" w:color="auto"/>
        <w:left w:val="none" w:sz="0" w:space="0" w:color="auto"/>
        <w:bottom w:val="none" w:sz="0" w:space="0" w:color="auto"/>
        <w:right w:val="none" w:sz="0" w:space="0" w:color="auto"/>
      </w:divBdr>
      <w:divsChild>
        <w:div w:id="1626039949">
          <w:marLeft w:val="0"/>
          <w:marRight w:val="0"/>
          <w:marTop w:val="0"/>
          <w:marBottom w:val="0"/>
          <w:divBdr>
            <w:top w:val="none" w:sz="0" w:space="0" w:color="auto"/>
            <w:left w:val="none" w:sz="0" w:space="0" w:color="auto"/>
            <w:bottom w:val="none" w:sz="0" w:space="0" w:color="auto"/>
            <w:right w:val="none" w:sz="0" w:space="0" w:color="auto"/>
          </w:divBdr>
        </w:div>
      </w:divsChild>
    </w:div>
    <w:div w:id="1681423829">
      <w:bodyDiv w:val="1"/>
      <w:marLeft w:val="0"/>
      <w:marRight w:val="0"/>
      <w:marTop w:val="0"/>
      <w:marBottom w:val="0"/>
      <w:divBdr>
        <w:top w:val="none" w:sz="0" w:space="0" w:color="auto"/>
        <w:left w:val="none" w:sz="0" w:space="0" w:color="auto"/>
        <w:bottom w:val="none" w:sz="0" w:space="0" w:color="auto"/>
        <w:right w:val="none" w:sz="0" w:space="0" w:color="auto"/>
      </w:divBdr>
      <w:divsChild>
        <w:div w:id="1023165849">
          <w:marLeft w:val="0"/>
          <w:marRight w:val="0"/>
          <w:marTop w:val="0"/>
          <w:marBottom w:val="0"/>
          <w:divBdr>
            <w:top w:val="none" w:sz="0" w:space="0" w:color="auto"/>
            <w:left w:val="none" w:sz="0" w:space="0" w:color="auto"/>
            <w:bottom w:val="none" w:sz="0" w:space="0" w:color="auto"/>
            <w:right w:val="none" w:sz="0" w:space="0" w:color="auto"/>
          </w:divBdr>
        </w:div>
        <w:div w:id="779647864">
          <w:marLeft w:val="0"/>
          <w:marRight w:val="0"/>
          <w:marTop w:val="0"/>
          <w:marBottom w:val="0"/>
          <w:divBdr>
            <w:top w:val="none" w:sz="0" w:space="0" w:color="auto"/>
            <w:left w:val="none" w:sz="0" w:space="0" w:color="auto"/>
            <w:bottom w:val="none" w:sz="0" w:space="0" w:color="auto"/>
            <w:right w:val="none" w:sz="0" w:space="0" w:color="auto"/>
          </w:divBdr>
        </w:div>
      </w:divsChild>
    </w:div>
    <w:div w:id="1730687447">
      <w:bodyDiv w:val="1"/>
      <w:marLeft w:val="0"/>
      <w:marRight w:val="0"/>
      <w:marTop w:val="0"/>
      <w:marBottom w:val="0"/>
      <w:divBdr>
        <w:top w:val="none" w:sz="0" w:space="0" w:color="auto"/>
        <w:left w:val="none" w:sz="0" w:space="0" w:color="auto"/>
        <w:bottom w:val="none" w:sz="0" w:space="0" w:color="auto"/>
        <w:right w:val="none" w:sz="0" w:space="0" w:color="auto"/>
      </w:divBdr>
    </w:div>
    <w:div w:id="1740788953">
      <w:bodyDiv w:val="1"/>
      <w:marLeft w:val="0"/>
      <w:marRight w:val="0"/>
      <w:marTop w:val="0"/>
      <w:marBottom w:val="0"/>
      <w:divBdr>
        <w:top w:val="none" w:sz="0" w:space="0" w:color="auto"/>
        <w:left w:val="none" w:sz="0" w:space="0" w:color="auto"/>
        <w:bottom w:val="none" w:sz="0" w:space="0" w:color="auto"/>
        <w:right w:val="none" w:sz="0" w:space="0" w:color="auto"/>
      </w:divBdr>
      <w:divsChild>
        <w:div w:id="154303646">
          <w:marLeft w:val="0"/>
          <w:marRight w:val="0"/>
          <w:marTop w:val="0"/>
          <w:marBottom w:val="0"/>
          <w:divBdr>
            <w:top w:val="none" w:sz="0" w:space="0" w:color="auto"/>
            <w:left w:val="none" w:sz="0" w:space="0" w:color="auto"/>
            <w:bottom w:val="none" w:sz="0" w:space="0" w:color="auto"/>
            <w:right w:val="none" w:sz="0" w:space="0" w:color="auto"/>
          </w:divBdr>
          <w:divsChild>
            <w:div w:id="491681416">
              <w:marLeft w:val="0"/>
              <w:marRight w:val="0"/>
              <w:marTop w:val="0"/>
              <w:marBottom w:val="0"/>
              <w:divBdr>
                <w:top w:val="none" w:sz="0" w:space="0" w:color="auto"/>
                <w:left w:val="none" w:sz="0" w:space="0" w:color="auto"/>
                <w:bottom w:val="none" w:sz="0" w:space="0" w:color="auto"/>
                <w:right w:val="none" w:sz="0" w:space="0" w:color="auto"/>
              </w:divBdr>
            </w:div>
            <w:div w:id="1597598428">
              <w:marLeft w:val="0"/>
              <w:marRight w:val="0"/>
              <w:marTop w:val="0"/>
              <w:marBottom w:val="0"/>
              <w:divBdr>
                <w:top w:val="none" w:sz="0" w:space="0" w:color="auto"/>
                <w:left w:val="none" w:sz="0" w:space="0" w:color="auto"/>
                <w:bottom w:val="none" w:sz="0" w:space="0" w:color="auto"/>
                <w:right w:val="none" w:sz="0" w:space="0" w:color="auto"/>
              </w:divBdr>
            </w:div>
            <w:div w:id="866408883">
              <w:marLeft w:val="0"/>
              <w:marRight w:val="0"/>
              <w:marTop w:val="0"/>
              <w:marBottom w:val="0"/>
              <w:divBdr>
                <w:top w:val="none" w:sz="0" w:space="0" w:color="auto"/>
                <w:left w:val="none" w:sz="0" w:space="0" w:color="auto"/>
                <w:bottom w:val="none" w:sz="0" w:space="0" w:color="auto"/>
                <w:right w:val="none" w:sz="0" w:space="0" w:color="auto"/>
              </w:divBdr>
            </w:div>
            <w:div w:id="1013646811">
              <w:marLeft w:val="0"/>
              <w:marRight w:val="0"/>
              <w:marTop w:val="0"/>
              <w:marBottom w:val="0"/>
              <w:divBdr>
                <w:top w:val="none" w:sz="0" w:space="0" w:color="auto"/>
                <w:left w:val="none" w:sz="0" w:space="0" w:color="auto"/>
                <w:bottom w:val="none" w:sz="0" w:space="0" w:color="auto"/>
                <w:right w:val="none" w:sz="0" w:space="0" w:color="auto"/>
              </w:divBdr>
            </w:div>
            <w:div w:id="758871823">
              <w:marLeft w:val="0"/>
              <w:marRight w:val="0"/>
              <w:marTop w:val="0"/>
              <w:marBottom w:val="0"/>
              <w:divBdr>
                <w:top w:val="none" w:sz="0" w:space="0" w:color="auto"/>
                <w:left w:val="none" w:sz="0" w:space="0" w:color="auto"/>
                <w:bottom w:val="none" w:sz="0" w:space="0" w:color="auto"/>
                <w:right w:val="none" w:sz="0" w:space="0" w:color="auto"/>
              </w:divBdr>
            </w:div>
            <w:div w:id="76338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51116">
      <w:bodyDiv w:val="1"/>
      <w:marLeft w:val="0"/>
      <w:marRight w:val="0"/>
      <w:marTop w:val="0"/>
      <w:marBottom w:val="0"/>
      <w:divBdr>
        <w:top w:val="none" w:sz="0" w:space="0" w:color="auto"/>
        <w:left w:val="none" w:sz="0" w:space="0" w:color="auto"/>
        <w:bottom w:val="none" w:sz="0" w:space="0" w:color="auto"/>
        <w:right w:val="none" w:sz="0" w:space="0" w:color="auto"/>
      </w:divBdr>
      <w:divsChild>
        <w:div w:id="1458573420">
          <w:marLeft w:val="0"/>
          <w:marRight w:val="0"/>
          <w:marTop w:val="0"/>
          <w:marBottom w:val="0"/>
          <w:divBdr>
            <w:top w:val="none" w:sz="0" w:space="0" w:color="auto"/>
            <w:left w:val="none" w:sz="0" w:space="0" w:color="auto"/>
            <w:bottom w:val="none" w:sz="0" w:space="0" w:color="auto"/>
            <w:right w:val="none" w:sz="0" w:space="0" w:color="auto"/>
          </w:divBdr>
        </w:div>
        <w:div w:id="93287802">
          <w:marLeft w:val="0"/>
          <w:marRight w:val="0"/>
          <w:marTop w:val="0"/>
          <w:marBottom w:val="0"/>
          <w:divBdr>
            <w:top w:val="none" w:sz="0" w:space="0" w:color="auto"/>
            <w:left w:val="none" w:sz="0" w:space="0" w:color="auto"/>
            <w:bottom w:val="none" w:sz="0" w:space="0" w:color="auto"/>
            <w:right w:val="none" w:sz="0" w:space="0" w:color="auto"/>
          </w:divBdr>
        </w:div>
      </w:divsChild>
    </w:div>
    <w:div w:id="1827210547">
      <w:bodyDiv w:val="1"/>
      <w:marLeft w:val="0"/>
      <w:marRight w:val="0"/>
      <w:marTop w:val="0"/>
      <w:marBottom w:val="0"/>
      <w:divBdr>
        <w:top w:val="none" w:sz="0" w:space="0" w:color="auto"/>
        <w:left w:val="none" w:sz="0" w:space="0" w:color="auto"/>
        <w:bottom w:val="none" w:sz="0" w:space="0" w:color="auto"/>
        <w:right w:val="none" w:sz="0" w:space="0" w:color="auto"/>
      </w:divBdr>
    </w:div>
    <w:div w:id="1828128018">
      <w:bodyDiv w:val="1"/>
      <w:marLeft w:val="0"/>
      <w:marRight w:val="0"/>
      <w:marTop w:val="0"/>
      <w:marBottom w:val="0"/>
      <w:divBdr>
        <w:top w:val="none" w:sz="0" w:space="0" w:color="auto"/>
        <w:left w:val="none" w:sz="0" w:space="0" w:color="auto"/>
        <w:bottom w:val="none" w:sz="0" w:space="0" w:color="auto"/>
        <w:right w:val="none" w:sz="0" w:space="0" w:color="auto"/>
      </w:divBdr>
      <w:divsChild>
        <w:div w:id="911038194">
          <w:marLeft w:val="0"/>
          <w:marRight w:val="0"/>
          <w:marTop w:val="0"/>
          <w:marBottom w:val="0"/>
          <w:divBdr>
            <w:top w:val="none" w:sz="0" w:space="0" w:color="auto"/>
            <w:left w:val="none" w:sz="0" w:space="0" w:color="auto"/>
            <w:bottom w:val="none" w:sz="0" w:space="0" w:color="auto"/>
            <w:right w:val="none" w:sz="0" w:space="0" w:color="auto"/>
          </w:divBdr>
        </w:div>
        <w:div w:id="736630248">
          <w:marLeft w:val="0"/>
          <w:marRight w:val="0"/>
          <w:marTop w:val="0"/>
          <w:marBottom w:val="0"/>
          <w:divBdr>
            <w:top w:val="none" w:sz="0" w:space="0" w:color="auto"/>
            <w:left w:val="none" w:sz="0" w:space="0" w:color="auto"/>
            <w:bottom w:val="none" w:sz="0" w:space="0" w:color="auto"/>
            <w:right w:val="none" w:sz="0" w:space="0" w:color="auto"/>
          </w:divBdr>
        </w:div>
      </w:divsChild>
    </w:div>
    <w:div w:id="1837722201">
      <w:bodyDiv w:val="1"/>
      <w:marLeft w:val="0"/>
      <w:marRight w:val="0"/>
      <w:marTop w:val="0"/>
      <w:marBottom w:val="0"/>
      <w:divBdr>
        <w:top w:val="none" w:sz="0" w:space="0" w:color="auto"/>
        <w:left w:val="none" w:sz="0" w:space="0" w:color="auto"/>
        <w:bottom w:val="none" w:sz="0" w:space="0" w:color="auto"/>
        <w:right w:val="none" w:sz="0" w:space="0" w:color="auto"/>
      </w:divBdr>
    </w:div>
    <w:div w:id="1851093858">
      <w:bodyDiv w:val="1"/>
      <w:marLeft w:val="0"/>
      <w:marRight w:val="0"/>
      <w:marTop w:val="0"/>
      <w:marBottom w:val="0"/>
      <w:divBdr>
        <w:top w:val="none" w:sz="0" w:space="0" w:color="auto"/>
        <w:left w:val="none" w:sz="0" w:space="0" w:color="auto"/>
        <w:bottom w:val="none" w:sz="0" w:space="0" w:color="auto"/>
        <w:right w:val="none" w:sz="0" w:space="0" w:color="auto"/>
      </w:divBdr>
    </w:div>
    <w:div w:id="1933123248">
      <w:bodyDiv w:val="1"/>
      <w:marLeft w:val="0"/>
      <w:marRight w:val="0"/>
      <w:marTop w:val="0"/>
      <w:marBottom w:val="0"/>
      <w:divBdr>
        <w:top w:val="none" w:sz="0" w:space="0" w:color="auto"/>
        <w:left w:val="none" w:sz="0" w:space="0" w:color="auto"/>
        <w:bottom w:val="none" w:sz="0" w:space="0" w:color="auto"/>
        <w:right w:val="none" w:sz="0" w:space="0" w:color="auto"/>
      </w:divBdr>
      <w:divsChild>
        <w:div w:id="1042168886">
          <w:marLeft w:val="0"/>
          <w:marRight w:val="0"/>
          <w:marTop w:val="0"/>
          <w:marBottom w:val="0"/>
          <w:divBdr>
            <w:top w:val="none" w:sz="0" w:space="0" w:color="auto"/>
            <w:left w:val="none" w:sz="0" w:space="0" w:color="auto"/>
            <w:bottom w:val="none" w:sz="0" w:space="0" w:color="auto"/>
            <w:right w:val="none" w:sz="0" w:space="0" w:color="auto"/>
          </w:divBdr>
          <w:divsChild>
            <w:div w:id="1571620938">
              <w:marLeft w:val="0"/>
              <w:marRight w:val="0"/>
              <w:marTop w:val="0"/>
              <w:marBottom w:val="0"/>
              <w:divBdr>
                <w:top w:val="none" w:sz="0" w:space="0" w:color="auto"/>
                <w:left w:val="none" w:sz="0" w:space="0" w:color="auto"/>
                <w:bottom w:val="none" w:sz="0" w:space="0" w:color="auto"/>
                <w:right w:val="none" w:sz="0" w:space="0" w:color="auto"/>
              </w:divBdr>
            </w:div>
            <w:div w:id="251356647">
              <w:marLeft w:val="0"/>
              <w:marRight w:val="0"/>
              <w:marTop w:val="0"/>
              <w:marBottom w:val="0"/>
              <w:divBdr>
                <w:top w:val="none" w:sz="0" w:space="0" w:color="auto"/>
                <w:left w:val="none" w:sz="0" w:space="0" w:color="auto"/>
                <w:bottom w:val="none" w:sz="0" w:space="0" w:color="auto"/>
                <w:right w:val="none" w:sz="0" w:space="0" w:color="auto"/>
              </w:divBdr>
            </w:div>
            <w:div w:id="2092390928">
              <w:marLeft w:val="0"/>
              <w:marRight w:val="0"/>
              <w:marTop w:val="0"/>
              <w:marBottom w:val="0"/>
              <w:divBdr>
                <w:top w:val="none" w:sz="0" w:space="0" w:color="auto"/>
                <w:left w:val="none" w:sz="0" w:space="0" w:color="auto"/>
                <w:bottom w:val="none" w:sz="0" w:space="0" w:color="auto"/>
                <w:right w:val="none" w:sz="0" w:space="0" w:color="auto"/>
              </w:divBdr>
            </w:div>
            <w:div w:id="110306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02917">
      <w:bodyDiv w:val="1"/>
      <w:marLeft w:val="0"/>
      <w:marRight w:val="0"/>
      <w:marTop w:val="0"/>
      <w:marBottom w:val="0"/>
      <w:divBdr>
        <w:top w:val="none" w:sz="0" w:space="0" w:color="auto"/>
        <w:left w:val="none" w:sz="0" w:space="0" w:color="auto"/>
        <w:bottom w:val="none" w:sz="0" w:space="0" w:color="auto"/>
        <w:right w:val="none" w:sz="0" w:space="0" w:color="auto"/>
      </w:divBdr>
    </w:div>
    <w:div w:id="2026789105">
      <w:bodyDiv w:val="1"/>
      <w:marLeft w:val="0"/>
      <w:marRight w:val="0"/>
      <w:marTop w:val="0"/>
      <w:marBottom w:val="0"/>
      <w:divBdr>
        <w:top w:val="none" w:sz="0" w:space="0" w:color="auto"/>
        <w:left w:val="none" w:sz="0" w:space="0" w:color="auto"/>
        <w:bottom w:val="none" w:sz="0" w:space="0" w:color="auto"/>
        <w:right w:val="none" w:sz="0" w:space="0" w:color="auto"/>
      </w:divBdr>
      <w:divsChild>
        <w:div w:id="1909342990">
          <w:marLeft w:val="0"/>
          <w:marRight w:val="0"/>
          <w:marTop w:val="0"/>
          <w:marBottom w:val="0"/>
          <w:divBdr>
            <w:top w:val="none" w:sz="0" w:space="0" w:color="auto"/>
            <w:left w:val="none" w:sz="0" w:space="0" w:color="auto"/>
            <w:bottom w:val="none" w:sz="0" w:space="0" w:color="auto"/>
            <w:right w:val="none" w:sz="0" w:space="0" w:color="auto"/>
          </w:divBdr>
          <w:divsChild>
            <w:div w:id="637220047">
              <w:marLeft w:val="0"/>
              <w:marRight w:val="0"/>
              <w:marTop w:val="0"/>
              <w:marBottom w:val="0"/>
              <w:divBdr>
                <w:top w:val="none" w:sz="0" w:space="0" w:color="auto"/>
                <w:left w:val="none" w:sz="0" w:space="0" w:color="auto"/>
                <w:bottom w:val="none" w:sz="0" w:space="0" w:color="auto"/>
                <w:right w:val="none" w:sz="0" w:space="0" w:color="auto"/>
              </w:divBdr>
              <w:divsChild>
                <w:div w:id="880752635">
                  <w:marLeft w:val="0"/>
                  <w:marRight w:val="0"/>
                  <w:marTop w:val="0"/>
                  <w:marBottom w:val="0"/>
                  <w:divBdr>
                    <w:top w:val="none" w:sz="0" w:space="0" w:color="auto"/>
                    <w:left w:val="none" w:sz="0" w:space="0" w:color="auto"/>
                    <w:bottom w:val="none" w:sz="0" w:space="0" w:color="auto"/>
                    <w:right w:val="none" w:sz="0" w:space="0" w:color="auto"/>
                  </w:divBdr>
                  <w:divsChild>
                    <w:div w:id="823160874">
                      <w:marLeft w:val="0"/>
                      <w:marRight w:val="0"/>
                      <w:marTop w:val="0"/>
                      <w:marBottom w:val="0"/>
                      <w:divBdr>
                        <w:top w:val="none" w:sz="0" w:space="0" w:color="auto"/>
                        <w:left w:val="none" w:sz="0" w:space="0" w:color="auto"/>
                        <w:bottom w:val="none" w:sz="0" w:space="0" w:color="auto"/>
                        <w:right w:val="none" w:sz="0" w:space="0" w:color="auto"/>
                      </w:divBdr>
                    </w:div>
                    <w:div w:id="567151178">
                      <w:marLeft w:val="0"/>
                      <w:marRight w:val="0"/>
                      <w:marTop w:val="0"/>
                      <w:marBottom w:val="0"/>
                      <w:divBdr>
                        <w:top w:val="none" w:sz="0" w:space="0" w:color="auto"/>
                        <w:left w:val="none" w:sz="0" w:space="0" w:color="auto"/>
                        <w:bottom w:val="none" w:sz="0" w:space="0" w:color="auto"/>
                        <w:right w:val="none" w:sz="0" w:space="0" w:color="auto"/>
                      </w:divBdr>
                    </w:div>
                    <w:div w:id="117388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656539">
          <w:marLeft w:val="0"/>
          <w:marRight w:val="0"/>
          <w:marTop w:val="0"/>
          <w:marBottom w:val="0"/>
          <w:divBdr>
            <w:top w:val="none" w:sz="0" w:space="0" w:color="auto"/>
            <w:left w:val="none" w:sz="0" w:space="0" w:color="auto"/>
            <w:bottom w:val="none" w:sz="0" w:space="0" w:color="auto"/>
            <w:right w:val="none" w:sz="0" w:space="0" w:color="auto"/>
          </w:divBdr>
          <w:divsChild>
            <w:div w:id="1858350446">
              <w:marLeft w:val="0"/>
              <w:marRight w:val="0"/>
              <w:marTop w:val="0"/>
              <w:marBottom w:val="0"/>
              <w:divBdr>
                <w:top w:val="none" w:sz="0" w:space="0" w:color="auto"/>
                <w:left w:val="none" w:sz="0" w:space="0" w:color="auto"/>
                <w:bottom w:val="none" w:sz="0" w:space="0" w:color="auto"/>
                <w:right w:val="none" w:sz="0" w:space="0" w:color="auto"/>
              </w:divBdr>
              <w:divsChild>
                <w:div w:id="264388575">
                  <w:marLeft w:val="0"/>
                  <w:marRight w:val="0"/>
                  <w:marTop w:val="0"/>
                  <w:marBottom w:val="0"/>
                  <w:divBdr>
                    <w:top w:val="none" w:sz="0" w:space="0" w:color="auto"/>
                    <w:left w:val="none" w:sz="0" w:space="0" w:color="auto"/>
                    <w:bottom w:val="none" w:sz="0" w:space="0" w:color="auto"/>
                    <w:right w:val="none" w:sz="0" w:space="0" w:color="auto"/>
                  </w:divBdr>
                  <w:divsChild>
                    <w:div w:id="142309999">
                      <w:marLeft w:val="0"/>
                      <w:marRight w:val="0"/>
                      <w:marTop w:val="0"/>
                      <w:marBottom w:val="0"/>
                      <w:divBdr>
                        <w:top w:val="none" w:sz="0" w:space="0" w:color="auto"/>
                        <w:left w:val="none" w:sz="0" w:space="0" w:color="auto"/>
                        <w:bottom w:val="none" w:sz="0" w:space="0" w:color="auto"/>
                        <w:right w:val="none" w:sz="0" w:space="0" w:color="auto"/>
                      </w:divBdr>
                    </w:div>
                    <w:div w:id="514265511">
                      <w:marLeft w:val="0"/>
                      <w:marRight w:val="0"/>
                      <w:marTop w:val="0"/>
                      <w:marBottom w:val="0"/>
                      <w:divBdr>
                        <w:top w:val="none" w:sz="0" w:space="0" w:color="auto"/>
                        <w:left w:val="none" w:sz="0" w:space="0" w:color="auto"/>
                        <w:bottom w:val="none" w:sz="0" w:space="0" w:color="auto"/>
                        <w:right w:val="none" w:sz="0" w:space="0" w:color="auto"/>
                      </w:divBdr>
                    </w:div>
                    <w:div w:id="1351877115">
                      <w:marLeft w:val="0"/>
                      <w:marRight w:val="0"/>
                      <w:marTop w:val="0"/>
                      <w:marBottom w:val="0"/>
                      <w:divBdr>
                        <w:top w:val="none" w:sz="0" w:space="0" w:color="auto"/>
                        <w:left w:val="none" w:sz="0" w:space="0" w:color="auto"/>
                        <w:bottom w:val="none" w:sz="0" w:space="0" w:color="auto"/>
                        <w:right w:val="none" w:sz="0" w:space="0" w:color="auto"/>
                      </w:divBdr>
                    </w:div>
                    <w:div w:id="7447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170496">
      <w:bodyDiv w:val="1"/>
      <w:marLeft w:val="0"/>
      <w:marRight w:val="0"/>
      <w:marTop w:val="0"/>
      <w:marBottom w:val="0"/>
      <w:divBdr>
        <w:top w:val="none" w:sz="0" w:space="0" w:color="auto"/>
        <w:left w:val="none" w:sz="0" w:space="0" w:color="auto"/>
        <w:bottom w:val="none" w:sz="0" w:space="0" w:color="auto"/>
        <w:right w:val="none" w:sz="0" w:space="0" w:color="auto"/>
      </w:divBdr>
    </w:div>
    <w:div w:id="213571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9AD56-3C80-43C9-931D-7986C3564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4121</Words>
  <Characters>23490</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cp:lastModifiedBy>
  <cp:revision>42</cp:revision>
  <cp:lastPrinted>2025-05-27T11:35:00Z</cp:lastPrinted>
  <dcterms:created xsi:type="dcterms:W3CDTF">2025-10-15T14:29:00Z</dcterms:created>
  <dcterms:modified xsi:type="dcterms:W3CDTF">2025-10-15T14:36:00Z</dcterms:modified>
</cp:coreProperties>
</file>